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572E1" w14:textId="77777777" w:rsidR="00E63E6E" w:rsidRPr="00504283" w:rsidRDefault="00E63E6E">
      <w:pPr>
        <w:rPr>
          <w:rFonts w:ascii="Arial" w:hAnsi="Arial" w:cs="Arial"/>
        </w:rPr>
      </w:pPr>
    </w:p>
    <w:tbl>
      <w:tblPr>
        <w:tblpPr w:leftFromText="180" w:rightFromText="180" w:vertAnchor="text" w:horzAnchor="margin" w:tblpY="128"/>
        <w:tblW w:w="5000" w:type="pct"/>
        <w:tblLook w:val="04A0" w:firstRow="1" w:lastRow="0" w:firstColumn="1" w:lastColumn="0" w:noHBand="0" w:noVBand="1"/>
      </w:tblPr>
      <w:tblGrid>
        <w:gridCol w:w="3119"/>
        <w:gridCol w:w="7347"/>
      </w:tblGrid>
      <w:tr w:rsidR="00B31330" w:rsidRPr="00504283" w14:paraId="777AC4B0" w14:textId="77777777" w:rsidTr="00B31330">
        <w:tc>
          <w:tcPr>
            <w:tcW w:w="1490" w:type="pct"/>
          </w:tcPr>
          <w:p w14:paraId="2C067AD4" w14:textId="77777777" w:rsidR="00B31330" w:rsidRPr="00504283" w:rsidRDefault="00B31330" w:rsidP="00B31330">
            <w:pPr>
              <w:spacing w:before="60" w:after="60"/>
              <w:rPr>
                <w:rFonts w:ascii="Arial" w:hAnsi="Arial" w:cs="Arial"/>
                <w:b/>
              </w:rPr>
            </w:pPr>
            <w:r w:rsidRPr="00504283">
              <w:rPr>
                <w:rFonts w:ascii="Arial" w:hAnsi="Arial" w:cs="Arial"/>
                <w:b/>
              </w:rPr>
              <w:t xml:space="preserve">Position Title </w:t>
            </w:r>
          </w:p>
        </w:tc>
        <w:tc>
          <w:tcPr>
            <w:tcW w:w="3510" w:type="pct"/>
          </w:tcPr>
          <w:p w14:paraId="0FA2E6BE" w14:textId="7545A86B" w:rsidR="00B31330" w:rsidRPr="00504283" w:rsidRDefault="00451795" w:rsidP="00B31330">
            <w:pPr>
              <w:spacing w:before="60" w:after="60"/>
              <w:rPr>
                <w:rFonts w:ascii="Arial" w:hAnsi="Arial" w:cs="Arial"/>
              </w:rPr>
            </w:pPr>
            <w:r w:rsidRPr="00504283">
              <w:rPr>
                <w:rFonts w:ascii="Arial" w:hAnsi="Arial" w:cs="Arial"/>
                <w:bCs/>
              </w:rPr>
              <w:t xml:space="preserve">Laboratory and Technical Support </w:t>
            </w:r>
            <w:r w:rsidR="00BE4EE5">
              <w:rPr>
                <w:rFonts w:ascii="Arial" w:hAnsi="Arial" w:cs="Arial"/>
                <w:bCs/>
              </w:rPr>
              <w:t xml:space="preserve">Advisor </w:t>
            </w:r>
            <w:r w:rsidR="00E74A86">
              <w:rPr>
                <w:rFonts w:ascii="Arial" w:hAnsi="Arial" w:cs="Arial"/>
                <w:bCs/>
              </w:rPr>
              <w:t>(Veterinary Anatomy</w:t>
            </w:r>
            <w:r w:rsidR="00462A77">
              <w:rPr>
                <w:rFonts w:ascii="Arial" w:hAnsi="Arial" w:cs="Arial"/>
                <w:bCs/>
              </w:rPr>
              <w:t>)</w:t>
            </w:r>
          </w:p>
        </w:tc>
      </w:tr>
      <w:tr w:rsidR="00B31330" w:rsidRPr="00504283" w14:paraId="05573B6C" w14:textId="77777777" w:rsidTr="00B31330">
        <w:tc>
          <w:tcPr>
            <w:tcW w:w="1490" w:type="pct"/>
          </w:tcPr>
          <w:p w14:paraId="3BD88096" w14:textId="77777777" w:rsidR="00B31330" w:rsidRPr="00504283" w:rsidRDefault="00B31330" w:rsidP="00B31330">
            <w:pPr>
              <w:spacing w:before="60" w:after="60"/>
              <w:rPr>
                <w:rFonts w:ascii="Arial" w:hAnsi="Arial" w:cs="Arial"/>
                <w:b/>
              </w:rPr>
            </w:pPr>
            <w:r w:rsidRPr="00504283">
              <w:rPr>
                <w:rFonts w:ascii="Arial" w:hAnsi="Arial" w:cs="Arial"/>
                <w:b/>
              </w:rPr>
              <w:t>Position Number</w:t>
            </w:r>
          </w:p>
        </w:tc>
        <w:tc>
          <w:tcPr>
            <w:tcW w:w="3510" w:type="pct"/>
          </w:tcPr>
          <w:p w14:paraId="7BC9BCA7" w14:textId="752BE58A" w:rsidR="00B31330" w:rsidRPr="00504283" w:rsidRDefault="00462A77" w:rsidP="00B31330">
            <w:pPr>
              <w:spacing w:before="60" w:after="60"/>
              <w:rPr>
                <w:rFonts w:ascii="Arial" w:hAnsi="Arial" w:cs="Arial"/>
              </w:rPr>
            </w:pPr>
            <w:r>
              <w:rPr>
                <w:rFonts w:ascii="Arial" w:hAnsi="Arial" w:cs="Arial"/>
              </w:rPr>
              <w:t>6000007157</w:t>
            </w:r>
          </w:p>
        </w:tc>
      </w:tr>
      <w:tr w:rsidR="00B31330" w:rsidRPr="00504283" w14:paraId="3FABD66C" w14:textId="77777777" w:rsidTr="00B31330">
        <w:tc>
          <w:tcPr>
            <w:tcW w:w="1490" w:type="pct"/>
          </w:tcPr>
          <w:p w14:paraId="7E8F4F4F" w14:textId="77777777" w:rsidR="00B31330" w:rsidRPr="00504283" w:rsidRDefault="00B31330" w:rsidP="00B31330">
            <w:pPr>
              <w:spacing w:before="60" w:after="60"/>
              <w:rPr>
                <w:rFonts w:ascii="Arial" w:hAnsi="Arial" w:cs="Arial"/>
                <w:b/>
              </w:rPr>
            </w:pPr>
            <w:r w:rsidRPr="00504283">
              <w:rPr>
                <w:rFonts w:ascii="Arial" w:hAnsi="Arial" w:cs="Arial"/>
                <w:b/>
              </w:rPr>
              <w:t>Classification</w:t>
            </w:r>
          </w:p>
        </w:tc>
        <w:tc>
          <w:tcPr>
            <w:tcW w:w="3510" w:type="pct"/>
          </w:tcPr>
          <w:p w14:paraId="5AE288ED" w14:textId="1CAAD7A7" w:rsidR="00B31330" w:rsidRPr="00504283" w:rsidRDefault="00B31330" w:rsidP="00B31330">
            <w:pPr>
              <w:spacing w:before="60" w:after="60"/>
              <w:rPr>
                <w:rFonts w:ascii="Arial" w:hAnsi="Arial" w:cs="Arial"/>
              </w:rPr>
            </w:pPr>
            <w:r w:rsidRPr="00504283">
              <w:rPr>
                <w:rFonts w:ascii="Arial" w:hAnsi="Arial" w:cs="Arial"/>
              </w:rPr>
              <w:t xml:space="preserve">HEWL </w:t>
            </w:r>
            <w:r w:rsidR="00BE4EE5">
              <w:rPr>
                <w:rFonts w:ascii="Arial" w:hAnsi="Arial" w:cs="Arial"/>
              </w:rPr>
              <w:t>6</w:t>
            </w:r>
          </w:p>
        </w:tc>
      </w:tr>
      <w:tr w:rsidR="00B31330" w:rsidRPr="00504283" w14:paraId="019085E6" w14:textId="77777777" w:rsidTr="00B31330">
        <w:tc>
          <w:tcPr>
            <w:tcW w:w="1490" w:type="pct"/>
          </w:tcPr>
          <w:p w14:paraId="3E4DBD68" w14:textId="77777777" w:rsidR="00B31330" w:rsidRPr="00504283" w:rsidRDefault="00B31330" w:rsidP="00B31330">
            <w:pPr>
              <w:spacing w:before="60" w:after="60"/>
              <w:rPr>
                <w:rFonts w:ascii="Arial" w:hAnsi="Arial" w:cs="Arial"/>
                <w:b/>
              </w:rPr>
            </w:pPr>
            <w:r w:rsidRPr="00504283">
              <w:rPr>
                <w:rFonts w:ascii="Arial" w:hAnsi="Arial" w:cs="Arial"/>
                <w:b/>
              </w:rPr>
              <w:t>Hours per week</w:t>
            </w:r>
          </w:p>
        </w:tc>
        <w:tc>
          <w:tcPr>
            <w:tcW w:w="3510" w:type="pct"/>
          </w:tcPr>
          <w:p w14:paraId="47682642" w14:textId="1881796D" w:rsidR="00B31330" w:rsidRPr="00504283" w:rsidRDefault="00001397" w:rsidP="00B31330">
            <w:pPr>
              <w:spacing w:before="60" w:after="60"/>
              <w:rPr>
                <w:rFonts w:ascii="Arial" w:hAnsi="Arial" w:cs="Arial"/>
              </w:rPr>
            </w:pPr>
            <w:r>
              <w:rPr>
                <w:rFonts w:ascii="Arial" w:hAnsi="Arial" w:cs="Arial"/>
              </w:rPr>
              <w:t xml:space="preserve">Up to </w:t>
            </w:r>
            <w:r w:rsidR="00B31330" w:rsidRPr="00504283">
              <w:rPr>
                <w:rFonts w:ascii="Arial" w:hAnsi="Arial" w:cs="Arial"/>
              </w:rPr>
              <w:t>36.25</w:t>
            </w:r>
          </w:p>
        </w:tc>
      </w:tr>
      <w:tr w:rsidR="00D057B4" w:rsidRPr="00504283" w14:paraId="4FF18A2A" w14:textId="77777777" w:rsidTr="00B31330">
        <w:tc>
          <w:tcPr>
            <w:tcW w:w="1490" w:type="pct"/>
          </w:tcPr>
          <w:p w14:paraId="206D8CD1" w14:textId="77777777" w:rsidR="00D057B4" w:rsidRPr="00504283" w:rsidRDefault="00D057B4" w:rsidP="00D057B4">
            <w:pPr>
              <w:spacing w:before="60" w:after="60"/>
              <w:rPr>
                <w:rFonts w:ascii="Arial" w:hAnsi="Arial" w:cs="Arial"/>
                <w:b/>
              </w:rPr>
            </w:pPr>
            <w:r w:rsidRPr="00504283">
              <w:rPr>
                <w:rFonts w:ascii="Arial" w:hAnsi="Arial" w:cs="Arial"/>
                <w:b/>
              </w:rPr>
              <w:t xml:space="preserve">Division </w:t>
            </w:r>
          </w:p>
        </w:tc>
        <w:tc>
          <w:tcPr>
            <w:tcW w:w="3510" w:type="pct"/>
          </w:tcPr>
          <w:p w14:paraId="25BFF39D" w14:textId="0F6EE085" w:rsidR="00D057B4" w:rsidRPr="00504283" w:rsidRDefault="00000000" w:rsidP="00D057B4">
            <w:pPr>
              <w:spacing w:before="60" w:after="60"/>
              <w:rPr>
                <w:rFonts w:ascii="Arial" w:hAnsi="Arial" w:cs="Arial"/>
              </w:rPr>
            </w:pPr>
            <w:hyperlink r:id="rId11" w:history="1">
              <w:r w:rsidR="00D057B4" w:rsidRPr="00504283">
                <w:rPr>
                  <w:rStyle w:val="Hyperlink"/>
                  <w:rFonts w:ascii="Arial" w:hAnsi="Arial" w:cs="Arial"/>
                </w:rPr>
                <w:t>Academy</w:t>
              </w:r>
            </w:hyperlink>
          </w:p>
        </w:tc>
      </w:tr>
      <w:tr w:rsidR="00D057B4" w:rsidRPr="00504283" w14:paraId="32F8DAA5" w14:textId="77777777" w:rsidTr="00B31330">
        <w:tc>
          <w:tcPr>
            <w:tcW w:w="1490" w:type="pct"/>
          </w:tcPr>
          <w:p w14:paraId="004E5154" w14:textId="77777777" w:rsidR="00D057B4" w:rsidRPr="00504283" w:rsidRDefault="00D057B4" w:rsidP="00D057B4">
            <w:pPr>
              <w:spacing w:before="60" w:after="60"/>
              <w:rPr>
                <w:rFonts w:ascii="Arial" w:hAnsi="Arial" w:cs="Arial"/>
                <w:b/>
              </w:rPr>
            </w:pPr>
            <w:r w:rsidRPr="00504283">
              <w:rPr>
                <w:rFonts w:ascii="Arial" w:hAnsi="Arial" w:cs="Arial"/>
                <w:b/>
              </w:rPr>
              <w:t>Directorate or College</w:t>
            </w:r>
          </w:p>
        </w:tc>
        <w:tc>
          <w:tcPr>
            <w:tcW w:w="3510" w:type="pct"/>
          </w:tcPr>
          <w:p w14:paraId="5792BA10" w14:textId="67EF13B1" w:rsidR="00D057B4" w:rsidRPr="00504283" w:rsidRDefault="00D057B4" w:rsidP="00D057B4">
            <w:pPr>
              <w:spacing w:before="60" w:after="60"/>
              <w:rPr>
                <w:rFonts w:ascii="Arial" w:hAnsi="Arial" w:cs="Arial"/>
              </w:rPr>
            </w:pPr>
            <w:r w:rsidRPr="00504283">
              <w:rPr>
                <w:rFonts w:ascii="Arial" w:hAnsi="Arial" w:cs="Arial"/>
              </w:rPr>
              <w:t xml:space="preserve">Operations </w:t>
            </w:r>
          </w:p>
        </w:tc>
      </w:tr>
      <w:tr w:rsidR="00B31330" w:rsidRPr="00504283" w14:paraId="1A0DCF34" w14:textId="77777777" w:rsidTr="00B31330">
        <w:tc>
          <w:tcPr>
            <w:tcW w:w="1490" w:type="pct"/>
          </w:tcPr>
          <w:p w14:paraId="0FE8C436" w14:textId="77777777" w:rsidR="00B31330" w:rsidRPr="00504283" w:rsidRDefault="00B31330" w:rsidP="00B31330">
            <w:pPr>
              <w:spacing w:before="60" w:after="60"/>
              <w:rPr>
                <w:rFonts w:ascii="Arial" w:hAnsi="Arial" w:cs="Arial"/>
                <w:b/>
              </w:rPr>
            </w:pPr>
            <w:r w:rsidRPr="00504283">
              <w:rPr>
                <w:rFonts w:ascii="Arial" w:hAnsi="Arial" w:cs="Arial"/>
                <w:b/>
              </w:rPr>
              <w:t>Reports To</w:t>
            </w:r>
          </w:p>
        </w:tc>
        <w:tc>
          <w:tcPr>
            <w:tcW w:w="3510" w:type="pct"/>
          </w:tcPr>
          <w:p w14:paraId="6FBBFE0B" w14:textId="3011DF09" w:rsidR="00B31330" w:rsidRPr="00504283" w:rsidRDefault="00B32F26" w:rsidP="00B31330">
            <w:pPr>
              <w:spacing w:before="60" w:after="60"/>
              <w:rPr>
                <w:rFonts w:ascii="Arial" w:hAnsi="Arial" w:cs="Arial"/>
              </w:rPr>
            </w:pPr>
            <w:r>
              <w:rPr>
                <w:rFonts w:ascii="Arial" w:hAnsi="Arial" w:cs="Arial"/>
              </w:rPr>
              <w:t>Team Leader,</w:t>
            </w:r>
            <w:r w:rsidR="000D2AEF">
              <w:rPr>
                <w:rFonts w:ascii="Arial" w:hAnsi="Arial" w:cs="Arial"/>
              </w:rPr>
              <w:t xml:space="preserve"> Laboratory </w:t>
            </w:r>
            <w:r>
              <w:rPr>
                <w:rFonts w:ascii="Arial" w:hAnsi="Arial" w:cs="Arial"/>
              </w:rPr>
              <w:t>and Technical Support (</w:t>
            </w:r>
            <w:r w:rsidR="000D2AEF">
              <w:rPr>
                <w:rFonts w:ascii="Arial" w:hAnsi="Arial" w:cs="Arial"/>
              </w:rPr>
              <w:t>Animal</w:t>
            </w:r>
            <w:r>
              <w:rPr>
                <w:rFonts w:ascii="Arial" w:hAnsi="Arial" w:cs="Arial"/>
              </w:rPr>
              <w:t xml:space="preserve"> Science) </w:t>
            </w:r>
          </w:p>
        </w:tc>
      </w:tr>
    </w:tbl>
    <w:p w14:paraId="074E32F9" w14:textId="77777777" w:rsidR="00B31330" w:rsidRPr="00504283" w:rsidRDefault="00B31330" w:rsidP="008A0FC8">
      <w:pPr>
        <w:pStyle w:val="NoSpacing"/>
        <w:jc w:val="both"/>
        <w:rPr>
          <w:rFonts w:ascii="Arial" w:hAnsi="Arial" w:cs="Arial"/>
          <w:b/>
          <w:sz w:val="22"/>
          <w:szCs w:val="22"/>
        </w:rPr>
      </w:pPr>
      <w:bookmarkStart w:id="0" w:name="_Hlk108608177"/>
    </w:p>
    <w:p w14:paraId="1C8731EE" w14:textId="77777777" w:rsidR="009F5EB0" w:rsidRPr="00504283" w:rsidRDefault="009F5EB0" w:rsidP="008A0FC8">
      <w:pPr>
        <w:pStyle w:val="NoSpacing"/>
        <w:jc w:val="both"/>
        <w:rPr>
          <w:rFonts w:ascii="Arial" w:hAnsi="Arial" w:cs="Arial"/>
          <w:b/>
        </w:rPr>
      </w:pPr>
    </w:p>
    <w:p w14:paraId="0E9DF50B" w14:textId="66456F9F" w:rsidR="008A0FC8" w:rsidRPr="00504283" w:rsidRDefault="008A0FC8" w:rsidP="008A0FC8">
      <w:pPr>
        <w:pStyle w:val="NoSpacing"/>
        <w:jc w:val="both"/>
        <w:rPr>
          <w:rFonts w:ascii="Arial" w:hAnsi="Arial" w:cs="Arial"/>
          <w:b/>
        </w:rPr>
      </w:pPr>
      <w:r w:rsidRPr="00504283">
        <w:rPr>
          <w:rFonts w:ascii="Arial" w:hAnsi="Arial" w:cs="Arial"/>
          <w:b/>
        </w:rPr>
        <w:t xml:space="preserve">Contribution </w:t>
      </w:r>
      <w:r w:rsidR="002757D4" w:rsidRPr="00504283">
        <w:rPr>
          <w:rFonts w:ascii="Arial" w:hAnsi="Arial" w:cs="Arial"/>
          <w:b/>
        </w:rPr>
        <w:t>to the JCU Community</w:t>
      </w:r>
      <w:r w:rsidRPr="00504283">
        <w:rPr>
          <w:rFonts w:ascii="Arial" w:hAnsi="Arial" w:cs="Arial"/>
          <w:b/>
          <w:bCs/>
          <w:i/>
          <w:color w:val="0000FF"/>
        </w:rPr>
        <w:t xml:space="preserve"> </w:t>
      </w:r>
    </w:p>
    <w:p w14:paraId="67282790" w14:textId="77777777" w:rsidR="00937A1C" w:rsidRDefault="00937A1C" w:rsidP="00937A1C">
      <w:pPr>
        <w:spacing w:after="0" w:line="276" w:lineRule="auto"/>
        <w:jc w:val="both"/>
        <w:rPr>
          <w:rFonts w:ascii="Arial" w:hAnsi="Arial" w:cs="Arial"/>
        </w:rPr>
      </w:pPr>
      <w:r w:rsidRPr="000000D6">
        <w:rPr>
          <w:rFonts w:ascii="Arial" w:hAnsi="Arial" w:cs="Arial"/>
        </w:rPr>
        <w:t>At JCU we firmly believe that people are our most valuable asset, so we work to grow and diversify the skills, knowledge and capability of all our staff.  We are alert to the importance of our values in shaping all aspects of our work. Our Strategic Intent remains consistent with our founding act and the enshrined purpose to deliver a sustainable future for the people of the Tropics.</w:t>
      </w:r>
    </w:p>
    <w:p w14:paraId="2D9F85A0" w14:textId="77777777" w:rsidR="00C813F9" w:rsidRPr="00504283" w:rsidRDefault="00C813F9" w:rsidP="00C813F9">
      <w:pPr>
        <w:spacing w:after="0" w:line="360" w:lineRule="auto"/>
        <w:rPr>
          <w:rFonts w:ascii="Arial" w:hAnsi="Arial" w:cs="Arial"/>
          <w:bCs/>
        </w:rPr>
      </w:pPr>
    </w:p>
    <w:p w14:paraId="6FCFADE6" w14:textId="386E43CA" w:rsidR="00F83777" w:rsidRPr="00504283" w:rsidRDefault="005229C1" w:rsidP="008A1A1E">
      <w:pPr>
        <w:jc w:val="both"/>
        <w:rPr>
          <w:rFonts w:ascii="Arial" w:hAnsi="Arial" w:cs="Arial"/>
          <w:bCs/>
        </w:rPr>
      </w:pPr>
      <w:r w:rsidRPr="00504283">
        <w:rPr>
          <w:rFonts w:ascii="Arial" w:hAnsi="Arial" w:cs="Arial"/>
          <w:bCs/>
        </w:rPr>
        <w:t xml:space="preserve">The </w:t>
      </w:r>
      <w:r w:rsidR="00451795" w:rsidRPr="00504283">
        <w:rPr>
          <w:rFonts w:ascii="Arial" w:hAnsi="Arial" w:cs="Arial"/>
          <w:b/>
        </w:rPr>
        <w:t xml:space="preserve">Laboratory and Technical Support </w:t>
      </w:r>
      <w:r w:rsidR="00BE4EE5">
        <w:rPr>
          <w:rFonts w:ascii="Arial" w:hAnsi="Arial" w:cs="Arial"/>
          <w:b/>
        </w:rPr>
        <w:t>Advisor</w:t>
      </w:r>
      <w:r w:rsidR="00294725">
        <w:rPr>
          <w:rFonts w:ascii="Arial" w:hAnsi="Arial" w:cs="Arial"/>
          <w:b/>
        </w:rPr>
        <w:t xml:space="preserve"> (Vet</w:t>
      </w:r>
      <w:r w:rsidR="006E6029">
        <w:rPr>
          <w:rFonts w:ascii="Arial" w:hAnsi="Arial" w:cs="Arial"/>
          <w:b/>
        </w:rPr>
        <w:t>erinary</w:t>
      </w:r>
      <w:r w:rsidR="00294725">
        <w:rPr>
          <w:rFonts w:ascii="Arial" w:hAnsi="Arial" w:cs="Arial"/>
          <w:b/>
        </w:rPr>
        <w:t xml:space="preserve"> Anatomy)</w:t>
      </w:r>
      <w:r w:rsidRPr="00504283">
        <w:rPr>
          <w:rFonts w:ascii="Arial" w:hAnsi="Arial" w:cs="Arial"/>
          <w:bCs/>
        </w:rPr>
        <w:t xml:space="preserve"> </w:t>
      </w:r>
      <w:r w:rsidR="008A1A1E" w:rsidRPr="00875F70">
        <w:rPr>
          <w:rFonts w:ascii="Arial" w:hAnsi="Arial" w:cs="Arial"/>
        </w:rPr>
        <w:t xml:space="preserve">enables the delivery of contemporary </w:t>
      </w:r>
      <w:r w:rsidR="008A1A1E">
        <w:rPr>
          <w:rFonts w:ascii="Arial" w:hAnsi="Arial" w:cs="Arial"/>
        </w:rPr>
        <w:t xml:space="preserve">Veterinary Anatomy </w:t>
      </w:r>
      <w:r w:rsidR="008A1A1E" w:rsidRPr="00875F70">
        <w:rPr>
          <w:rFonts w:ascii="Arial" w:hAnsi="Arial" w:cs="Arial"/>
        </w:rPr>
        <w:t>undergraduate and postgraduate technical teaching activities and supports research efficiency through provisions of expert scientific and technical advisory services, providing staff and students with a unique hands-on learning experience.</w:t>
      </w:r>
    </w:p>
    <w:p w14:paraId="736E4540" w14:textId="6C38B918" w:rsidR="008A0FC8" w:rsidRPr="00504283" w:rsidRDefault="008A0FC8" w:rsidP="00C813F9">
      <w:pPr>
        <w:tabs>
          <w:tab w:val="left" w:pos="4377"/>
          <w:tab w:val="center" w:pos="5949"/>
        </w:tabs>
        <w:spacing w:after="0" w:line="360" w:lineRule="auto"/>
        <w:rPr>
          <w:rFonts w:ascii="Arial" w:hAnsi="Arial" w:cs="Arial"/>
          <w:b/>
          <w:sz w:val="24"/>
          <w:szCs w:val="24"/>
        </w:rPr>
      </w:pPr>
      <w:r w:rsidRPr="00504283">
        <w:rPr>
          <w:rFonts w:ascii="Arial" w:hAnsi="Arial" w:cs="Arial"/>
          <w:b/>
          <w:sz w:val="24"/>
          <w:szCs w:val="24"/>
        </w:rPr>
        <w:t xml:space="preserve">Key Accountabilities </w:t>
      </w:r>
      <w:r w:rsidR="002757D4" w:rsidRPr="00504283">
        <w:rPr>
          <w:rFonts w:ascii="Arial" w:hAnsi="Arial" w:cs="Arial"/>
          <w:b/>
          <w:sz w:val="24"/>
          <w:szCs w:val="24"/>
        </w:rPr>
        <w:t xml:space="preserve">and Deliverables </w:t>
      </w:r>
    </w:p>
    <w:bookmarkEnd w:id="0"/>
    <w:p w14:paraId="7FB7D32D" w14:textId="1DA17869" w:rsidR="007605FD" w:rsidRPr="00504283" w:rsidRDefault="007605FD" w:rsidP="000618C3">
      <w:pPr>
        <w:tabs>
          <w:tab w:val="left" w:pos="4377"/>
          <w:tab w:val="center" w:pos="5949"/>
        </w:tabs>
        <w:spacing w:line="276" w:lineRule="auto"/>
        <w:rPr>
          <w:rFonts w:ascii="Arial" w:hAnsi="Arial" w:cs="Arial"/>
          <w:bCs/>
        </w:rPr>
      </w:pPr>
      <w:r w:rsidRPr="00504283">
        <w:rPr>
          <w:rFonts w:ascii="Arial" w:hAnsi="Arial" w:cs="Arial"/>
          <w:bCs/>
        </w:rPr>
        <w:t xml:space="preserve">The </w:t>
      </w:r>
      <w:r w:rsidR="00451795" w:rsidRPr="00504283">
        <w:rPr>
          <w:rFonts w:ascii="Arial" w:hAnsi="Arial" w:cs="Arial"/>
          <w:bCs/>
        </w:rPr>
        <w:t xml:space="preserve">Laboratory and Technical Support </w:t>
      </w:r>
      <w:r w:rsidR="00BE4EE5">
        <w:rPr>
          <w:rFonts w:ascii="Arial" w:hAnsi="Arial" w:cs="Arial"/>
          <w:bCs/>
        </w:rPr>
        <w:t>Adviso</w:t>
      </w:r>
      <w:r w:rsidR="00451795" w:rsidRPr="00504283">
        <w:rPr>
          <w:rFonts w:ascii="Arial" w:hAnsi="Arial" w:cs="Arial"/>
          <w:bCs/>
        </w:rPr>
        <w:t>r</w:t>
      </w:r>
      <w:r w:rsidR="008A1A1E">
        <w:rPr>
          <w:rFonts w:ascii="Arial" w:hAnsi="Arial" w:cs="Arial"/>
          <w:bCs/>
        </w:rPr>
        <w:t xml:space="preserve"> </w:t>
      </w:r>
      <w:r w:rsidR="008A1A1E" w:rsidRPr="008A1A1E">
        <w:rPr>
          <w:rFonts w:ascii="Arial" w:hAnsi="Arial" w:cs="Arial"/>
          <w:bCs/>
        </w:rPr>
        <w:t>(Veterinary Anatomy)</w:t>
      </w:r>
      <w:r w:rsidR="00451795" w:rsidRPr="00504283">
        <w:rPr>
          <w:rFonts w:ascii="Arial" w:hAnsi="Arial" w:cs="Arial"/>
          <w:bCs/>
        </w:rPr>
        <w:t xml:space="preserve"> </w:t>
      </w:r>
      <w:r w:rsidRPr="00504283">
        <w:rPr>
          <w:rFonts w:ascii="Arial" w:hAnsi="Arial" w:cs="Arial"/>
          <w:bCs/>
        </w:rPr>
        <w:t>is accountable for:</w:t>
      </w:r>
    </w:p>
    <w:p w14:paraId="101E1FEE" w14:textId="62B47BC7" w:rsidR="00C34F19" w:rsidRDefault="00B16190" w:rsidP="00C34F19">
      <w:pPr>
        <w:pStyle w:val="ListParagraph"/>
        <w:numPr>
          <w:ilvl w:val="0"/>
          <w:numId w:val="11"/>
        </w:numPr>
        <w:spacing w:after="0"/>
        <w:rPr>
          <w:rFonts w:ascii="Arial" w:hAnsi="Arial" w:cs="Arial"/>
        </w:rPr>
      </w:pPr>
      <w:r w:rsidRPr="00C34F19">
        <w:rPr>
          <w:rFonts w:ascii="Arial" w:hAnsi="Arial" w:cs="Arial"/>
        </w:rPr>
        <w:t>Ensuring all academics, researchers and students receive sector-leading, high-quality and comparable experiences by delivering technical support for veterinary anatomy undergraduate classes, intensives and workshops, ensuring all activities are delivered in accordance with deadlines and established procedures.</w:t>
      </w:r>
      <w:r w:rsidR="00C34F19">
        <w:rPr>
          <w:rFonts w:ascii="Arial" w:hAnsi="Arial" w:cs="Arial"/>
        </w:rPr>
        <w:t xml:space="preserve"> </w:t>
      </w:r>
    </w:p>
    <w:p w14:paraId="5673631D" w14:textId="6EBBA162" w:rsidR="00B16190" w:rsidRPr="00C34F19" w:rsidRDefault="00B16190" w:rsidP="00947002">
      <w:pPr>
        <w:pStyle w:val="ListParagraph"/>
        <w:numPr>
          <w:ilvl w:val="0"/>
          <w:numId w:val="11"/>
        </w:numPr>
        <w:spacing w:after="0" w:line="240" w:lineRule="auto"/>
        <w:jc w:val="both"/>
        <w:rPr>
          <w:rFonts w:ascii="Arial" w:hAnsi="Arial" w:cs="Arial"/>
        </w:rPr>
      </w:pPr>
      <w:r w:rsidRPr="00C34F19">
        <w:rPr>
          <w:rFonts w:ascii="Arial" w:hAnsi="Arial" w:cs="Arial"/>
        </w:rPr>
        <w:t xml:space="preserve">Mitigating service-related risk to the University, ensuring teaching and research facilities are compliant with safety and hygiene legislative obligations, reporting hazards or incidents, undertaking compliance checking and participating in annual safety </w:t>
      </w:r>
      <w:r w:rsidRPr="00C34F19">
        <w:rPr>
          <w:rFonts w:ascii="Arial" w:hAnsi="Arial" w:cs="Arial"/>
          <w:color w:val="000000" w:themeColor="text1"/>
        </w:rPr>
        <w:t xml:space="preserve">audits and training. </w:t>
      </w:r>
    </w:p>
    <w:p w14:paraId="23AE239B" w14:textId="77777777" w:rsidR="00B16190" w:rsidRPr="00F670DE" w:rsidRDefault="00B16190" w:rsidP="00B16190">
      <w:pPr>
        <w:pStyle w:val="ListParagraph"/>
        <w:numPr>
          <w:ilvl w:val="0"/>
          <w:numId w:val="11"/>
        </w:numPr>
        <w:spacing w:after="0"/>
        <w:rPr>
          <w:rFonts w:ascii="Arial" w:hAnsi="Arial" w:cs="Arial"/>
        </w:rPr>
      </w:pPr>
      <w:r>
        <w:rPr>
          <w:rFonts w:ascii="Arial" w:hAnsi="Arial" w:cs="Arial"/>
        </w:rPr>
        <w:t xml:space="preserve">Enabling quality teaching outcomes by assisting with the preparation of animal bodies and tissues, preservation, embalming, and maintenance of cadavers. </w:t>
      </w:r>
    </w:p>
    <w:p w14:paraId="6A98C381" w14:textId="77777777" w:rsidR="00B16190" w:rsidRDefault="00B16190" w:rsidP="00B16190">
      <w:pPr>
        <w:pStyle w:val="ListParagraph"/>
        <w:numPr>
          <w:ilvl w:val="0"/>
          <w:numId w:val="11"/>
        </w:numPr>
        <w:spacing w:after="0"/>
        <w:rPr>
          <w:rFonts w:ascii="Arial" w:hAnsi="Arial" w:cs="Arial"/>
        </w:rPr>
      </w:pPr>
      <w:r>
        <w:rPr>
          <w:rFonts w:ascii="Arial" w:hAnsi="Arial" w:cs="Arial"/>
        </w:rPr>
        <w:t xml:space="preserve">Actively supporting </w:t>
      </w:r>
      <w:r w:rsidRPr="000D2AEF">
        <w:rPr>
          <w:rFonts w:ascii="Arial" w:hAnsi="Arial" w:cs="Arial"/>
        </w:rPr>
        <w:t xml:space="preserve">the </w:t>
      </w:r>
      <w:r>
        <w:rPr>
          <w:rFonts w:ascii="Arial" w:hAnsi="Arial" w:cs="Arial"/>
        </w:rPr>
        <w:t>V</w:t>
      </w:r>
      <w:r w:rsidRPr="000D2AEF">
        <w:rPr>
          <w:rFonts w:ascii="Arial" w:hAnsi="Arial" w:cs="Arial"/>
        </w:rPr>
        <w:t xml:space="preserve">eterinary </w:t>
      </w:r>
      <w:r>
        <w:rPr>
          <w:rFonts w:ascii="Arial" w:hAnsi="Arial" w:cs="Arial"/>
        </w:rPr>
        <w:t>B</w:t>
      </w:r>
      <w:r w:rsidRPr="000D2AEF">
        <w:rPr>
          <w:rFonts w:ascii="Arial" w:hAnsi="Arial" w:cs="Arial"/>
        </w:rPr>
        <w:t xml:space="preserve">equest </w:t>
      </w:r>
      <w:r>
        <w:rPr>
          <w:rFonts w:ascii="Arial" w:hAnsi="Arial" w:cs="Arial"/>
        </w:rPr>
        <w:t>P</w:t>
      </w:r>
      <w:r w:rsidRPr="000D2AEF">
        <w:rPr>
          <w:rFonts w:ascii="Arial" w:hAnsi="Arial" w:cs="Arial"/>
        </w:rPr>
        <w:t xml:space="preserve">rogram, </w:t>
      </w:r>
      <w:r>
        <w:rPr>
          <w:rFonts w:ascii="Arial" w:hAnsi="Arial" w:cs="Arial"/>
        </w:rPr>
        <w:t xml:space="preserve">including </w:t>
      </w:r>
      <w:r w:rsidRPr="000D2AEF">
        <w:rPr>
          <w:rFonts w:ascii="Arial" w:hAnsi="Arial" w:cs="Arial"/>
        </w:rPr>
        <w:t>collection of live animals, donated animal bodies</w:t>
      </w:r>
      <w:r>
        <w:rPr>
          <w:rFonts w:ascii="Arial" w:hAnsi="Arial" w:cs="Arial"/>
        </w:rPr>
        <w:t xml:space="preserve">, </w:t>
      </w:r>
      <w:r w:rsidRPr="000D2AEF">
        <w:rPr>
          <w:rFonts w:ascii="Arial" w:hAnsi="Arial" w:cs="Arial"/>
        </w:rPr>
        <w:t>animal tissues</w:t>
      </w:r>
      <w:r>
        <w:rPr>
          <w:rFonts w:ascii="Arial" w:hAnsi="Arial" w:cs="Arial"/>
        </w:rPr>
        <w:t xml:space="preserve"> and a</w:t>
      </w:r>
      <w:r w:rsidRPr="000D2AEF">
        <w:rPr>
          <w:rFonts w:ascii="Arial" w:hAnsi="Arial" w:cs="Arial"/>
        </w:rPr>
        <w:t>ssisting with the process of euthanasia of live animals</w:t>
      </w:r>
      <w:r>
        <w:rPr>
          <w:rFonts w:ascii="Arial" w:hAnsi="Arial" w:cs="Arial"/>
        </w:rPr>
        <w:t>,</w:t>
      </w:r>
      <w:r w:rsidRPr="000D2AEF">
        <w:rPr>
          <w:rFonts w:ascii="Arial" w:hAnsi="Arial" w:cs="Arial"/>
        </w:rPr>
        <w:t xml:space="preserve"> ensuring compliance with animal welfare codes and appropriate</w:t>
      </w:r>
      <w:r>
        <w:rPr>
          <w:rFonts w:ascii="Arial" w:hAnsi="Arial" w:cs="Arial"/>
        </w:rPr>
        <w:t xml:space="preserve"> methods of</w:t>
      </w:r>
      <w:r w:rsidRPr="000D2AEF">
        <w:rPr>
          <w:rFonts w:ascii="Arial" w:hAnsi="Arial" w:cs="Arial"/>
        </w:rPr>
        <w:t xml:space="preserve"> disposal. </w:t>
      </w:r>
    </w:p>
    <w:p w14:paraId="01910FAC" w14:textId="77777777" w:rsidR="00B16190" w:rsidRDefault="00B16190" w:rsidP="00B16190">
      <w:pPr>
        <w:pStyle w:val="ListParagraph"/>
        <w:numPr>
          <w:ilvl w:val="0"/>
          <w:numId w:val="11"/>
        </w:numPr>
        <w:spacing w:after="0"/>
        <w:rPr>
          <w:rFonts w:ascii="Arial" w:hAnsi="Arial" w:cs="Arial"/>
        </w:rPr>
      </w:pPr>
      <w:r>
        <w:rPr>
          <w:rFonts w:ascii="Arial" w:hAnsi="Arial" w:cs="Arial"/>
        </w:rPr>
        <w:t>Maintaining safe and functional anatomy facilities for all staff and students through appropriate training and inductions</w:t>
      </w:r>
    </w:p>
    <w:p w14:paraId="7B8AC5D7" w14:textId="77777777" w:rsidR="004229B8" w:rsidRPr="00504283" w:rsidRDefault="004229B8" w:rsidP="000618C3">
      <w:pPr>
        <w:tabs>
          <w:tab w:val="left" w:pos="4377"/>
          <w:tab w:val="center" w:pos="5949"/>
        </w:tabs>
        <w:ind w:left="360"/>
        <w:rPr>
          <w:rFonts w:ascii="Arial" w:hAnsi="Arial" w:cs="Arial"/>
          <w:bCs/>
        </w:rPr>
      </w:pPr>
    </w:p>
    <w:p w14:paraId="3E90F7F5" w14:textId="6A7E3479" w:rsidR="008A0FC8" w:rsidRPr="00504283" w:rsidRDefault="008A0FC8" w:rsidP="008A0FC8">
      <w:pPr>
        <w:tabs>
          <w:tab w:val="left" w:pos="4377"/>
          <w:tab w:val="center" w:pos="5949"/>
        </w:tabs>
        <w:rPr>
          <w:rFonts w:ascii="Arial" w:hAnsi="Arial" w:cs="Arial"/>
          <w:b/>
          <w:sz w:val="24"/>
          <w:szCs w:val="24"/>
        </w:rPr>
      </w:pPr>
      <w:r w:rsidRPr="00504283">
        <w:rPr>
          <w:rFonts w:ascii="Arial" w:hAnsi="Arial" w:cs="Arial"/>
          <w:b/>
          <w:sz w:val="24"/>
          <w:szCs w:val="24"/>
        </w:rPr>
        <w:t xml:space="preserve">Key Requirements </w:t>
      </w:r>
      <w:r w:rsidR="002757D4" w:rsidRPr="00504283">
        <w:rPr>
          <w:rFonts w:ascii="Arial" w:hAnsi="Arial" w:cs="Arial"/>
          <w:b/>
          <w:sz w:val="24"/>
          <w:szCs w:val="24"/>
        </w:rPr>
        <w:t>for success</w:t>
      </w:r>
    </w:p>
    <w:p w14:paraId="56E87303" w14:textId="77777777" w:rsidR="008A1A1E" w:rsidRDefault="007E20B6" w:rsidP="008A1A1E">
      <w:pPr>
        <w:pStyle w:val="ListParagraph"/>
        <w:numPr>
          <w:ilvl w:val="0"/>
          <w:numId w:val="4"/>
        </w:numPr>
        <w:spacing w:after="0"/>
        <w:ind w:left="709"/>
        <w:contextualSpacing w:val="0"/>
        <w:jc w:val="both"/>
        <w:rPr>
          <w:rFonts w:ascii="Arial" w:hAnsi="Arial" w:cs="Arial"/>
        </w:rPr>
      </w:pPr>
      <w:r w:rsidRPr="00504283">
        <w:rPr>
          <w:rFonts w:ascii="Arial" w:hAnsi="Arial" w:cs="Arial"/>
        </w:rPr>
        <w:t xml:space="preserve">Qualifications and experience in line with the appropriate Higher Education Worker Level as provided in the </w:t>
      </w:r>
      <w:hyperlink r:id="rId12" w:history="1">
        <w:r w:rsidRPr="00504283">
          <w:rPr>
            <w:rStyle w:val="Hyperlink"/>
            <w:rFonts w:ascii="Arial" w:hAnsi="Arial" w:cs="Arial"/>
          </w:rPr>
          <w:t>Enterprise Agreement</w:t>
        </w:r>
      </w:hyperlink>
      <w:r w:rsidRPr="00504283">
        <w:rPr>
          <w:rFonts w:ascii="Arial" w:hAnsi="Arial" w:cs="Arial"/>
        </w:rPr>
        <w:t>.</w:t>
      </w:r>
    </w:p>
    <w:p w14:paraId="6C85D5A1" w14:textId="77777777" w:rsidR="008A1A1E" w:rsidRDefault="008A1A1E" w:rsidP="008A1A1E">
      <w:pPr>
        <w:pStyle w:val="ListParagraph"/>
        <w:numPr>
          <w:ilvl w:val="0"/>
          <w:numId w:val="4"/>
        </w:numPr>
        <w:spacing w:after="0"/>
        <w:ind w:left="709"/>
        <w:contextualSpacing w:val="0"/>
        <w:jc w:val="both"/>
        <w:rPr>
          <w:rFonts w:ascii="Arial" w:hAnsi="Arial" w:cs="Arial"/>
        </w:rPr>
      </w:pPr>
      <w:r w:rsidRPr="008A1A1E">
        <w:rPr>
          <w:rFonts w:ascii="Arial" w:hAnsi="Arial" w:cs="Arial"/>
        </w:rPr>
        <w:t>Proven experience and familiarity with equipment utilised in Veterinary Anatomy laboratory.</w:t>
      </w:r>
    </w:p>
    <w:p w14:paraId="312229BA" w14:textId="77777777" w:rsidR="008A1A1E" w:rsidRDefault="00462A77" w:rsidP="008A1A1E">
      <w:pPr>
        <w:pStyle w:val="ListParagraph"/>
        <w:numPr>
          <w:ilvl w:val="0"/>
          <w:numId w:val="4"/>
        </w:numPr>
        <w:spacing w:after="0"/>
        <w:ind w:left="709"/>
        <w:contextualSpacing w:val="0"/>
        <w:jc w:val="both"/>
        <w:rPr>
          <w:rFonts w:ascii="Arial" w:hAnsi="Arial" w:cs="Arial"/>
        </w:rPr>
      </w:pPr>
      <w:r w:rsidRPr="008A1A1E">
        <w:rPr>
          <w:rFonts w:ascii="Arial" w:hAnsi="Arial" w:cs="Arial"/>
        </w:rPr>
        <w:t xml:space="preserve">Demonstrated experience in animal and tissue preservation and maintenance, including preparation of relevant specimens and anatomical models. </w:t>
      </w:r>
    </w:p>
    <w:p w14:paraId="4E708AAF" w14:textId="77777777" w:rsidR="008A1A1E" w:rsidRDefault="008A1A1E" w:rsidP="008A1A1E">
      <w:pPr>
        <w:pStyle w:val="ListParagraph"/>
        <w:numPr>
          <w:ilvl w:val="0"/>
          <w:numId w:val="4"/>
        </w:numPr>
        <w:spacing w:after="0"/>
        <w:ind w:left="709"/>
        <w:contextualSpacing w:val="0"/>
        <w:jc w:val="both"/>
        <w:rPr>
          <w:rFonts w:ascii="Arial" w:hAnsi="Arial" w:cs="Arial"/>
        </w:rPr>
      </w:pPr>
      <w:r w:rsidRPr="008A1A1E">
        <w:rPr>
          <w:rFonts w:ascii="Arial" w:hAnsi="Arial" w:cs="Arial"/>
        </w:rPr>
        <w:t xml:space="preserve">Proven understanding of Work, Health and Safety legislation and its practical application to deliver a safety compliant work or learning environment.  </w:t>
      </w:r>
    </w:p>
    <w:p w14:paraId="0C8B6F23" w14:textId="77777777" w:rsidR="008A1A1E" w:rsidRDefault="008A1A1E" w:rsidP="008A1A1E">
      <w:pPr>
        <w:pStyle w:val="ListParagraph"/>
        <w:numPr>
          <w:ilvl w:val="0"/>
          <w:numId w:val="4"/>
        </w:numPr>
        <w:spacing w:after="0"/>
        <w:ind w:left="709"/>
        <w:contextualSpacing w:val="0"/>
        <w:jc w:val="both"/>
        <w:rPr>
          <w:rFonts w:ascii="Arial" w:hAnsi="Arial" w:cs="Arial"/>
        </w:rPr>
      </w:pPr>
      <w:r w:rsidRPr="008A1A1E">
        <w:rPr>
          <w:rFonts w:ascii="Arial" w:hAnsi="Arial" w:cs="Arial"/>
        </w:rPr>
        <w:lastRenderedPageBreak/>
        <w:t>Significant organisational, problem solving and administrative skills, with the ability to prioritise and meet competing deadlines, and an established record of exercising judgement and initiative in a complex work environment.</w:t>
      </w:r>
    </w:p>
    <w:p w14:paraId="39FBFF60" w14:textId="115F3546" w:rsidR="008A1A1E" w:rsidRPr="008A1A1E" w:rsidRDefault="008A1A1E" w:rsidP="008A1A1E">
      <w:pPr>
        <w:pStyle w:val="ListParagraph"/>
        <w:numPr>
          <w:ilvl w:val="0"/>
          <w:numId w:val="4"/>
        </w:numPr>
        <w:spacing w:after="0"/>
        <w:ind w:left="709"/>
        <w:contextualSpacing w:val="0"/>
        <w:jc w:val="both"/>
        <w:rPr>
          <w:rFonts w:ascii="Arial" w:hAnsi="Arial" w:cs="Arial"/>
        </w:rPr>
      </w:pPr>
      <w:r w:rsidRPr="008A1A1E">
        <w:rPr>
          <w:rFonts w:ascii="Arial" w:hAnsi="Arial" w:cs="Arial"/>
        </w:rPr>
        <w:t>Well-developed verbal communication and interpersonal skills with proven ability to maintain highly effective working relationships, including demonstrated ability to consult and liaise with staff from all levels of University and external parties.</w:t>
      </w:r>
    </w:p>
    <w:p w14:paraId="429349C4" w14:textId="77777777" w:rsidR="00531E82" w:rsidRPr="008A1A1E" w:rsidRDefault="00531E82" w:rsidP="008A1A1E">
      <w:pPr>
        <w:spacing w:after="0"/>
        <w:jc w:val="both"/>
        <w:rPr>
          <w:rFonts w:ascii="Arial" w:hAnsi="Arial" w:cs="Arial"/>
        </w:rPr>
      </w:pPr>
    </w:p>
    <w:p w14:paraId="59589E79" w14:textId="18AD6D3E" w:rsidR="008A0FC8" w:rsidRPr="00504283" w:rsidRDefault="008A0FC8" w:rsidP="00BF362C">
      <w:pPr>
        <w:rPr>
          <w:rFonts w:ascii="Arial" w:hAnsi="Arial" w:cs="Arial"/>
          <w:b/>
          <w:sz w:val="24"/>
          <w:szCs w:val="24"/>
        </w:rPr>
      </w:pPr>
      <w:r w:rsidRPr="00504283">
        <w:rPr>
          <w:rFonts w:ascii="Arial" w:hAnsi="Arial" w:cs="Arial"/>
          <w:b/>
          <w:sz w:val="24"/>
          <w:szCs w:val="24"/>
        </w:rPr>
        <w:t xml:space="preserve">Position Dimensions </w:t>
      </w:r>
    </w:p>
    <w:p w14:paraId="5C868374" w14:textId="7B61656F" w:rsidR="00A9561D" w:rsidRPr="00504283" w:rsidRDefault="00A9561D" w:rsidP="003D2208">
      <w:pPr>
        <w:pStyle w:val="ListParagraph"/>
        <w:numPr>
          <w:ilvl w:val="0"/>
          <w:numId w:val="3"/>
        </w:numPr>
        <w:tabs>
          <w:tab w:val="left" w:pos="4377"/>
          <w:tab w:val="center" w:pos="5949"/>
        </w:tabs>
        <w:spacing w:after="0"/>
        <w:rPr>
          <w:rFonts w:ascii="Arial" w:hAnsi="Arial" w:cs="Arial"/>
          <w:bCs/>
        </w:rPr>
      </w:pPr>
      <w:r w:rsidRPr="00504283">
        <w:rPr>
          <w:rFonts w:ascii="Arial" w:hAnsi="Arial" w:cs="Arial"/>
          <w:bCs/>
        </w:rPr>
        <w:t xml:space="preserve">This position may provide functional supervision on occasion to visitors or new staff. </w:t>
      </w:r>
    </w:p>
    <w:p w14:paraId="7E41E50B" w14:textId="11898AB6" w:rsidR="00112D80" w:rsidRPr="00095ADD" w:rsidRDefault="00112D80" w:rsidP="00042D02">
      <w:pPr>
        <w:pStyle w:val="NoSpacing"/>
        <w:numPr>
          <w:ilvl w:val="0"/>
          <w:numId w:val="3"/>
        </w:numPr>
        <w:spacing w:line="276" w:lineRule="auto"/>
        <w:jc w:val="both"/>
        <w:rPr>
          <w:rFonts w:ascii="Arial" w:hAnsi="Arial" w:cs="Arial"/>
          <w:sz w:val="22"/>
          <w:szCs w:val="22"/>
        </w:rPr>
      </w:pPr>
      <w:r w:rsidRPr="00095ADD">
        <w:rPr>
          <w:rFonts w:ascii="Arial" w:hAnsi="Arial" w:cs="Arial"/>
          <w:sz w:val="22"/>
          <w:szCs w:val="22"/>
        </w:rPr>
        <w:t>It is a requirement of t</w:t>
      </w:r>
      <w:r w:rsidR="000D2AEF" w:rsidRPr="00095ADD">
        <w:rPr>
          <w:rFonts w:ascii="Arial" w:hAnsi="Arial" w:cs="Arial"/>
          <w:sz w:val="22"/>
          <w:szCs w:val="22"/>
        </w:rPr>
        <w:t xml:space="preserve">his </w:t>
      </w:r>
      <w:r w:rsidRPr="00095ADD">
        <w:rPr>
          <w:rFonts w:ascii="Arial" w:hAnsi="Arial" w:cs="Arial"/>
          <w:sz w:val="22"/>
          <w:szCs w:val="22"/>
        </w:rPr>
        <w:t>position to hold</w:t>
      </w:r>
      <w:r w:rsidR="00095ADD" w:rsidRPr="00095ADD">
        <w:rPr>
          <w:rFonts w:ascii="Arial" w:hAnsi="Arial" w:cs="Arial"/>
          <w:sz w:val="22"/>
          <w:szCs w:val="22"/>
        </w:rPr>
        <w:t xml:space="preserve"> or be able to obtain within 2 weeks of commencement:</w:t>
      </w:r>
    </w:p>
    <w:p w14:paraId="40FCD447" w14:textId="77777777" w:rsidR="00112D80" w:rsidRPr="00504283" w:rsidRDefault="00112D80" w:rsidP="003D2208">
      <w:pPr>
        <w:pStyle w:val="NoSpacing"/>
        <w:numPr>
          <w:ilvl w:val="1"/>
          <w:numId w:val="3"/>
        </w:numPr>
        <w:spacing w:line="276" w:lineRule="auto"/>
        <w:rPr>
          <w:rFonts w:ascii="Arial" w:hAnsi="Arial" w:cs="Arial"/>
          <w:sz w:val="22"/>
          <w:szCs w:val="22"/>
        </w:rPr>
      </w:pPr>
      <w:r w:rsidRPr="00504283">
        <w:rPr>
          <w:rFonts w:ascii="Arial" w:hAnsi="Arial" w:cs="Arial"/>
          <w:sz w:val="22"/>
          <w:szCs w:val="22"/>
        </w:rPr>
        <w:t>Current First Aid Certificate;</w:t>
      </w:r>
    </w:p>
    <w:p w14:paraId="3E68763E" w14:textId="77777777" w:rsidR="00112D80" w:rsidRPr="00504283" w:rsidRDefault="00112D80" w:rsidP="003D2208">
      <w:pPr>
        <w:pStyle w:val="NoSpacing"/>
        <w:numPr>
          <w:ilvl w:val="1"/>
          <w:numId w:val="3"/>
        </w:numPr>
        <w:spacing w:line="276" w:lineRule="auto"/>
        <w:rPr>
          <w:rFonts w:ascii="Arial" w:hAnsi="Arial" w:cs="Arial"/>
          <w:sz w:val="22"/>
          <w:szCs w:val="22"/>
        </w:rPr>
      </w:pPr>
      <w:r w:rsidRPr="00504283">
        <w:rPr>
          <w:rFonts w:ascii="Arial" w:hAnsi="Arial" w:cs="Arial"/>
          <w:sz w:val="22"/>
          <w:szCs w:val="22"/>
        </w:rPr>
        <w:t xml:space="preserve">Current C’ Class Queensland </w:t>
      </w:r>
      <w:proofErr w:type="spellStart"/>
      <w:proofErr w:type="gramStart"/>
      <w:r w:rsidRPr="00504283">
        <w:rPr>
          <w:rFonts w:ascii="Arial" w:hAnsi="Arial" w:cs="Arial"/>
          <w:sz w:val="22"/>
          <w:szCs w:val="22"/>
        </w:rPr>
        <w:t>drivers</w:t>
      </w:r>
      <w:proofErr w:type="spellEnd"/>
      <w:proofErr w:type="gramEnd"/>
      <w:r w:rsidRPr="00504283">
        <w:rPr>
          <w:rFonts w:ascii="Arial" w:hAnsi="Arial" w:cs="Arial"/>
          <w:sz w:val="22"/>
          <w:szCs w:val="22"/>
        </w:rPr>
        <w:t xml:space="preserve"> license; and</w:t>
      </w:r>
    </w:p>
    <w:p w14:paraId="3086A560" w14:textId="75643BCF" w:rsidR="00462A77" w:rsidRDefault="00112D80" w:rsidP="00462A77">
      <w:pPr>
        <w:pStyle w:val="NoSpacing"/>
        <w:numPr>
          <w:ilvl w:val="1"/>
          <w:numId w:val="3"/>
        </w:numPr>
        <w:spacing w:line="276" w:lineRule="auto"/>
        <w:rPr>
          <w:rFonts w:ascii="Arial" w:hAnsi="Arial" w:cs="Arial"/>
          <w:sz w:val="22"/>
          <w:szCs w:val="22"/>
        </w:rPr>
      </w:pPr>
      <w:r w:rsidRPr="00504283">
        <w:rPr>
          <w:rFonts w:ascii="Arial" w:hAnsi="Arial" w:cs="Arial"/>
          <w:sz w:val="22"/>
          <w:szCs w:val="22"/>
        </w:rPr>
        <w:t>Current Working with Children Blue Card.</w:t>
      </w:r>
    </w:p>
    <w:p w14:paraId="21576AAA" w14:textId="4E6D49C1" w:rsidR="00462A77" w:rsidRPr="000D2AEF" w:rsidRDefault="00462A77" w:rsidP="000D2AEF">
      <w:pPr>
        <w:pStyle w:val="NoSpacing"/>
        <w:numPr>
          <w:ilvl w:val="1"/>
          <w:numId w:val="3"/>
        </w:numPr>
        <w:spacing w:line="276" w:lineRule="auto"/>
        <w:rPr>
          <w:rFonts w:ascii="Arial" w:hAnsi="Arial" w:cs="Arial"/>
          <w:sz w:val="22"/>
          <w:szCs w:val="22"/>
        </w:rPr>
      </w:pPr>
      <w:bookmarkStart w:id="1" w:name="_Hlk128565768"/>
      <w:r>
        <w:rPr>
          <w:rFonts w:ascii="Arial" w:hAnsi="Arial" w:cs="Arial"/>
          <w:sz w:val="22"/>
          <w:szCs w:val="22"/>
        </w:rPr>
        <w:t>Q Fever vaccination or demonstrate immunity</w:t>
      </w:r>
      <w:r w:rsidR="00F555AA">
        <w:rPr>
          <w:rFonts w:ascii="Arial" w:hAnsi="Arial" w:cs="Arial"/>
          <w:sz w:val="22"/>
          <w:szCs w:val="22"/>
        </w:rPr>
        <w:t>.</w:t>
      </w:r>
    </w:p>
    <w:p w14:paraId="7DE01ACE" w14:textId="4C48D36A" w:rsidR="00462A77" w:rsidRPr="000D2AEF" w:rsidRDefault="00462A77" w:rsidP="000D2AEF">
      <w:pPr>
        <w:pStyle w:val="Default"/>
        <w:numPr>
          <w:ilvl w:val="0"/>
          <w:numId w:val="3"/>
        </w:numPr>
        <w:rPr>
          <w:rFonts w:ascii="Arial" w:hAnsi="Arial" w:cs="Arial"/>
          <w:bCs/>
          <w:sz w:val="22"/>
          <w:szCs w:val="22"/>
        </w:rPr>
      </w:pPr>
      <w:bookmarkStart w:id="2" w:name="_Hlk128565791"/>
      <w:bookmarkEnd w:id="1"/>
      <w:r w:rsidRPr="000D2AEF">
        <w:rPr>
          <w:rFonts w:ascii="Arial" w:eastAsia="Times New Roman" w:hAnsi="Arial" w:cs="Arial"/>
          <w:bCs/>
          <w:color w:val="auto"/>
          <w:sz w:val="22"/>
          <w:szCs w:val="22"/>
        </w:rPr>
        <w:t>It is a requirement of this position to</w:t>
      </w:r>
      <w:r>
        <w:rPr>
          <w:rFonts w:ascii="Arial" w:eastAsia="Times New Roman" w:hAnsi="Arial" w:cs="Arial"/>
          <w:bCs/>
          <w:color w:val="auto"/>
          <w:sz w:val="22"/>
          <w:szCs w:val="22"/>
        </w:rPr>
        <w:t xml:space="preserve"> </w:t>
      </w:r>
      <w:r w:rsidRPr="000D2AEF">
        <w:rPr>
          <w:rFonts w:ascii="Arial" w:eastAsia="Times New Roman" w:hAnsi="Arial" w:cs="Arial"/>
          <w:bCs/>
          <w:color w:val="auto"/>
          <w:sz w:val="22"/>
          <w:szCs w:val="22"/>
        </w:rPr>
        <w:t>work evenings and/or weekends</w:t>
      </w:r>
      <w:r>
        <w:rPr>
          <w:rFonts w:ascii="Arial" w:eastAsia="Times New Roman" w:hAnsi="Arial" w:cs="Arial"/>
          <w:bCs/>
          <w:color w:val="auto"/>
          <w:sz w:val="22"/>
          <w:szCs w:val="22"/>
        </w:rPr>
        <w:t xml:space="preserve"> on occasion</w:t>
      </w:r>
      <w:r w:rsidRPr="000D2AEF">
        <w:rPr>
          <w:rFonts w:ascii="Arial" w:eastAsia="Times New Roman" w:hAnsi="Arial" w:cs="Arial"/>
          <w:bCs/>
          <w:color w:val="auto"/>
          <w:sz w:val="22"/>
          <w:szCs w:val="22"/>
        </w:rPr>
        <w:t xml:space="preserve">. </w:t>
      </w:r>
    </w:p>
    <w:bookmarkEnd w:id="2"/>
    <w:p w14:paraId="7F09764F" w14:textId="50BEAD68" w:rsidR="009F5EB0" w:rsidRPr="00504283" w:rsidRDefault="002757D4" w:rsidP="003D2208">
      <w:pPr>
        <w:pStyle w:val="NoSpacing"/>
        <w:numPr>
          <w:ilvl w:val="0"/>
          <w:numId w:val="3"/>
        </w:numPr>
        <w:spacing w:line="276" w:lineRule="auto"/>
        <w:rPr>
          <w:rFonts w:ascii="Arial" w:hAnsi="Arial" w:cs="Arial"/>
          <w:sz w:val="22"/>
          <w:szCs w:val="22"/>
        </w:rPr>
      </w:pPr>
      <w:r w:rsidRPr="00504283">
        <w:rPr>
          <w:rFonts w:ascii="Arial" w:hAnsi="Arial" w:cs="Arial"/>
          <w:bCs/>
          <w:color w:val="000000" w:themeColor="text1"/>
          <w:sz w:val="22"/>
          <w:szCs w:val="22"/>
        </w:rPr>
        <w:t xml:space="preserve">Participation in competency and compliance training, as well as adherence to the Enterprise Agreement and </w:t>
      </w:r>
      <w:hyperlink r:id="rId13" w:history="1">
        <w:r w:rsidRPr="00504283">
          <w:rPr>
            <w:rStyle w:val="Hyperlink"/>
            <w:rFonts w:ascii="Arial" w:hAnsi="Arial" w:cs="Arial"/>
            <w:bCs/>
            <w:sz w:val="22"/>
            <w:szCs w:val="22"/>
          </w:rPr>
          <w:t>Code of Conduct</w:t>
        </w:r>
      </w:hyperlink>
      <w:r w:rsidRPr="00504283">
        <w:rPr>
          <w:rFonts w:ascii="Arial" w:hAnsi="Arial" w:cs="Arial"/>
          <w:bCs/>
          <w:color w:val="000000" w:themeColor="text1"/>
          <w:sz w:val="22"/>
          <w:szCs w:val="22"/>
        </w:rPr>
        <w:t xml:space="preserve"> is required.</w:t>
      </w:r>
      <w:r w:rsidR="002825D1" w:rsidRPr="00504283">
        <w:rPr>
          <w:rFonts w:ascii="Arial" w:hAnsi="Arial" w:cs="Arial"/>
          <w:bCs/>
          <w:color w:val="000000" w:themeColor="text1"/>
          <w:sz w:val="22"/>
          <w:szCs w:val="22"/>
        </w:rPr>
        <w:t xml:space="preserve"> </w:t>
      </w:r>
    </w:p>
    <w:p w14:paraId="2D50B2A4" w14:textId="77777777" w:rsidR="002825D1" w:rsidRPr="00504283" w:rsidRDefault="002825D1" w:rsidP="009F5EB0">
      <w:pPr>
        <w:jc w:val="center"/>
        <w:rPr>
          <w:rFonts w:ascii="Arial" w:hAnsi="Arial" w:cs="Arial"/>
          <w:b/>
          <w:bCs/>
        </w:rPr>
      </w:pPr>
    </w:p>
    <w:p w14:paraId="1DC391ED" w14:textId="3BA810BE" w:rsidR="00066C89" w:rsidRPr="00504283" w:rsidRDefault="00066C89" w:rsidP="00066C89">
      <w:pPr>
        <w:spacing w:after="0" w:line="240" w:lineRule="auto"/>
        <w:jc w:val="both"/>
        <w:rPr>
          <w:rFonts w:ascii="Arial" w:hAnsi="Arial" w:cs="Arial"/>
          <w:b/>
          <w:bCs/>
          <w:sz w:val="24"/>
          <w:szCs w:val="24"/>
        </w:rPr>
      </w:pPr>
      <w:r w:rsidRPr="00504283">
        <w:rPr>
          <w:rFonts w:ascii="Arial" w:hAnsi="Arial" w:cs="Arial"/>
          <w:b/>
          <w:bCs/>
          <w:sz w:val="24"/>
          <w:szCs w:val="24"/>
        </w:rPr>
        <w:t>About JCU</w:t>
      </w:r>
      <w:r w:rsidR="007F650E" w:rsidRPr="00504283">
        <w:rPr>
          <w:rFonts w:ascii="Arial" w:hAnsi="Arial" w:cs="Arial"/>
          <w:b/>
          <w:bCs/>
          <w:sz w:val="24"/>
          <w:szCs w:val="24"/>
        </w:rPr>
        <w:t xml:space="preserve"> </w:t>
      </w:r>
    </w:p>
    <w:p w14:paraId="72C1FBF3" w14:textId="77777777" w:rsidR="00066C89" w:rsidRPr="00504283" w:rsidRDefault="00066C89" w:rsidP="00066C89">
      <w:pPr>
        <w:rPr>
          <w:rFonts w:ascii="Arial" w:hAnsi="Arial" w:cs="Arial"/>
        </w:rPr>
      </w:pPr>
      <w:r w:rsidRPr="00504283">
        <w:rPr>
          <w:rFonts w:ascii="Arial" w:hAnsi="Arial" w:cs="Arial"/>
        </w:rPr>
        <w:t>As Australia’s only university established to focus on the issues of Northern Australia and the Tropics worldwide, JCU is dedicated to helping the world’s tropical regions to prosper.</w:t>
      </w:r>
    </w:p>
    <w:p w14:paraId="194B539A" w14:textId="77777777" w:rsidR="00B16190" w:rsidRPr="009F5EB0" w:rsidRDefault="00B16190" w:rsidP="00B16190">
      <w:pPr>
        <w:rPr>
          <w:rFonts w:ascii="Arial" w:hAnsi="Arial" w:cs="Arial"/>
        </w:rPr>
      </w:pPr>
      <w:r w:rsidRPr="009F5EB0">
        <w:rPr>
          <w:rFonts w:ascii="Arial" w:hAnsi="Arial" w:cs="Arial"/>
        </w:rPr>
        <w:t>Our Values</w:t>
      </w:r>
      <w:r>
        <w:rPr>
          <w:rFonts w:ascii="Arial" w:hAnsi="Arial" w:cs="Arial"/>
        </w:rPr>
        <w:t xml:space="preserve">: </w:t>
      </w:r>
      <w:r w:rsidRPr="009F5EB0">
        <w:rPr>
          <w:rFonts w:ascii="Arial" w:hAnsi="Arial" w:cs="Arial"/>
        </w:rPr>
        <w:t>Excellence | Authenticity | Integrity | Respect</w:t>
      </w:r>
    </w:p>
    <w:p w14:paraId="79D2F6E2" w14:textId="77777777" w:rsidR="00B16190" w:rsidRPr="009F5EB0" w:rsidRDefault="00B16190" w:rsidP="00B16190">
      <w:pPr>
        <w:rPr>
          <w:rFonts w:ascii="Arial" w:hAnsi="Arial" w:cs="Arial"/>
        </w:rPr>
      </w:pPr>
      <w:bookmarkStart w:id="3" w:name="_Hlk129771035"/>
      <w:r w:rsidRPr="009F5EB0">
        <w:rPr>
          <w:rFonts w:ascii="Arial" w:hAnsi="Arial" w:cs="Arial"/>
        </w:rPr>
        <w:t xml:space="preserve">JCU Organisational Structure - </w:t>
      </w:r>
      <w:bookmarkStart w:id="4" w:name="_Hlk129771025"/>
      <w:r>
        <w:fldChar w:fldCharType="begin"/>
      </w:r>
      <w:r>
        <w:instrText xml:space="preserve"> HYPERLINK "https://www.jcu.edu.au/about-jcu/divisions-and-colleges" </w:instrText>
      </w:r>
      <w:r>
        <w:fldChar w:fldCharType="separate"/>
      </w:r>
      <w:r w:rsidRPr="00BF5D3F">
        <w:rPr>
          <w:rStyle w:val="Hyperlink"/>
          <w:rFonts w:ascii="Arial" w:hAnsi="Arial" w:cs="Arial"/>
        </w:rPr>
        <w:t>James Cook University</w:t>
      </w:r>
      <w:r>
        <w:rPr>
          <w:rStyle w:val="Hyperlink"/>
          <w:rFonts w:ascii="Arial" w:hAnsi="Arial" w:cs="Arial"/>
        </w:rPr>
        <w:fldChar w:fldCharType="end"/>
      </w:r>
      <w:bookmarkEnd w:id="4"/>
    </w:p>
    <w:p w14:paraId="2D56484B" w14:textId="77777777" w:rsidR="00B16190" w:rsidRPr="00D824FA" w:rsidRDefault="00B16190" w:rsidP="00B16190">
      <w:pPr>
        <w:rPr>
          <w:rFonts w:ascii="Arial" w:hAnsi="Arial" w:cs="Arial"/>
        </w:rPr>
      </w:pPr>
      <w:r w:rsidRPr="00D824FA">
        <w:rPr>
          <w:rFonts w:ascii="Arial" w:hAnsi="Arial" w:cs="Arial"/>
        </w:rPr>
        <w:t xml:space="preserve">Read more about our commitments to sustainability and reconciliation - </w:t>
      </w:r>
      <w:hyperlink r:id="rId14" w:history="1">
        <w:r>
          <w:rPr>
            <w:rStyle w:val="Hyperlink"/>
            <w:rFonts w:ascii="Arial" w:hAnsi="Arial" w:cs="Arial"/>
          </w:rPr>
          <w:t>Strategic Direction</w:t>
        </w:r>
      </w:hyperlink>
      <w:r w:rsidRPr="00D824FA">
        <w:rPr>
          <w:rFonts w:ascii="Arial" w:hAnsi="Arial" w:cs="Arial"/>
        </w:rPr>
        <w:t xml:space="preserve"> </w:t>
      </w:r>
    </w:p>
    <w:bookmarkEnd w:id="3"/>
    <w:p w14:paraId="26EC6898" w14:textId="77777777" w:rsidR="00DD5E94" w:rsidRPr="00504283" w:rsidRDefault="00DD5E94" w:rsidP="00DD5E94">
      <w:pPr>
        <w:pStyle w:val="NoSpacing"/>
        <w:jc w:val="both"/>
        <w:rPr>
          <w:rFonts w:ascii="Arial" w:hAnsi="Arial" w:cs="Arial"/>
          <w:b/>
          <w:bCs/>
          <w:i/>
          <w:color w:val="0000FF"/>
          <w:sz w:val="20"/>
          <w:szCs w:val="20"/>
        </w:rPr>
      </w:pPr>
    </w:p>
    <w:p w14:paraId="3B58A0B3" w14:textId="77777777" w:rsidR="00403A3D" w:rsidRPr="00DD5E94" w:rsidRDefault="00403A3D" w:rsidP="00DD5E94">
      <w:pPr>
        <w:pStyle w:val="NoSpacing"/>
        <w:jc w:val="both"/>
        <w:rPr>
          <w:rFonts w:ascii="Arial" w:hAnsi="Arial" w:cs="Arial"/>
          <w:b/>
          <w:bCs/>
          <w:i/>
          <w:color w:val="0000FF"/>
          <w:sz w:val="22"/>
          <w:szCs w:val="22"/>
        </w:rPr>
      </w:pPr>
    </w:p>
    <w:sectPr w:rsidR="00403A3D" w:rsidRPr="00DD5E94" w:rsidSect="002757D4">
      <w:headerReference w:type="default" r:id="rId15"/>
      <w:footerReference w:type="default" r:id="rId16"/>
      <w:pgSz w:w="11906" w:h="16838"/>
      <w:pgMar w:top="720" w:right="720" w:bottom="720" w:left="720" w:header="96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59E5D" w14:textId="77777777" w:rsidR="00022BA4" w:rsidRDefault="00022BA4" w:rsidP="008A0FC8">
      <w:pPr>
        <w:spacing w:after="0" w:line="240" w:lineRule="auto"/>
      </w:pPr>
      <w:r>
        <w:separator/>
      </w:r>
    </w:p>
  </w:endnote>
  <w:endnote w:type="continuationSeparator" w:id="0">
    <w:p w14:paraId="17211093" w14:textId="77777777" w:rsidR="00022BA4" w:rsidRDefault="00022BA4" w:rsidP="008A0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5" w:type="dxa"/>
      <w:tblLook w:val="04A0" w:firstRow="1" w:lastRow="0" w:firstColumn="1" w:lastColumn="0" w:noHBand="0" w:noVBand="1"/>
    </w:tblPr>
    <w:tblGrid>
      <w:gridCol w:w="3474"/>
      <w:gridCol w:w="3476"/>
      <w:gridCol w:w="3476"/>
    </w:tblGrid>
    <w:tr w:rsidR="008A0FC8" w:rsidRPr="00CE1C15" w14:paraId="0790D7F9" w14:textId="77777777" w:rsidTr="00194FDD">
      <w:trPr>
        <w:trHeight w:val="252"/>
      </w:trPr>
      <w:tc>
        <w:tcPr>
          <w:tcW w:w="3474" w:type="dxa"/>
          <w:vAlign w:val="center"/>
        </w:tcPr>
        <w:p w14:paraId="3CE0F9F5" w14:textId="5FEE595E" w:rsidR="008A0FC8" w:rsidRPr="00CE1C15" w:rsidRDefault="00F0442C" w:rsidP="008A0FC8">
          <w:pPr>
            <w:pStyle w:val="Footer"/>
            <w:rPr>
              <w:rFonts w:asciiTheme="minorHAnsi" w:hAnsiTheme="minorHAnsi"/>
              <w:sz w:val="14"/>
              <w:szCs w:val="14"/>
            </w:rPr>
          </w:pPr>
          <w:r>
            <w:rPr>
              <w:rFonts w:asciiTheme="minorHAnsi" w:hAnsiTheme="minorHAnsi"/>
              <w:sz w:val="14"/>
              <w:szCs w:val="14"/>
            </w:rPr>
            <w:t>Role Profile</w:t>
          </w:r>
          <w:r w:rsidR="008A0FC8" w:rsidRPr="00CE1C15">
            <w:rPr>
              <w:rFonts w:asciiTheme="minorHAnsi" w:hAnsiTheme="minorHAnsi"/>
              <w:sz w:val="14"/>
              <w:szCs w:val="14"/>
            </w:rPr>
            <w:t xml:space="preserve"> Template Approved </w:t>
          </w:r>
        </w:p>
      </w:tc>
      <w:tc>
        <w:tcPr>
          <w:tcW w:w="3476" w:type="dxa"/>
          <w:vAlign w:val="center"/>
        </w:tcPr>
        <w:p w14:paraId="1DE2083E" w14:textId="245FC87B" w:rsidR="008A0FC8" w:rsidRPr="00CE1C15" w:rsidRDefault="008A0FC8" w:rsidP="008A0FC8">
          <w:pPr>
            <w:pStyle w:val="Footer"/>
            <w:rPr>
              <w:rFonts w:asciiTheme="minorHAnsi" w:hAnsiTheme="minorHAnsi"/>
              <w:sz w:val="14"/>
              <w:szCs w:val="14"/>
            </w:rPr>
          </w:pPr>
          <w:r w:rsidRPr="00CE1C15">
            <w:rPr>
              <w:rFonts w:asciiTheme="minorHAnsi" w:hAnsiTheme="minorHAnsi"/>
              <w:sz w:val="14"/>
              <w:szCs w:val="14"/>
            </w:rPr>
            <w:t xml:space="preserve">Date: </w:t>
          </w:r>
          <w:r w:rsidR="00F0442C">
            <w:rPr>
              <w:rFonts w:asciiTheme="minorHAnsi" w:hAnsiTheme="minorHAnsi"/>
              <w:sz w:val="14"/>
              <w:szCs w:val="14"/>
            </w:rPr>
            <w:t>August 2022</w:t>
          </w:r>
        </w:p>
      </w:tc>
      <w:tc>
        <w:tcPr>
          <w:tcW w:w="3476" w:type="dxa"/>
          <w:vAlign w:val="center"/>
        </w:tcPr>
        <w:p w14:paraId="0362FD02" w14:textId="0F751E2F" w:rsidR="008A0FC8" w:rsidRPr="00CE1C15" w:rsidRDefault="008A0FC8" w:rsidP="008A0FC8">
          <w:pPr>
            <w:pStyle w:val="Footer"/>
            <w:rPr>
              <w:rFonts w:asciiTheme="minorHAnsi" w:hAnsiTheme="minorHAnsi"/>
              <w:sz w:val="14"/>
              <w:szCs w:val="14"/>
            </w:rPr>
          </w:pPr>
          <w:r w:rsidRPr="00CE1C15">
            <w:rPr>
              <w:rFonts w:asciiTheme="minorHAnsi" w:hAnsiTheme="minorHAnsi"/>
              <w:sz w:val="14"/>
              <w:szCs w:val="14"/>
            </w:rPr>
            <w:t>Version No.</w:t>
          </w:r>
          <w:r w:rsidR="00F0442C">
            <w:rPr>
              <w:rFonts w:asciiTheme="minorHAnsi" w:hAnsiTheme="minorHAnsi"/>
              <w:sz w:val="14"/>
              <w:szCs w:val="14"/>
            </w:rPr>
            <w:t xml:space="preserve"> 001</w:t>
          </w:r>
        </w:p>
      </w:tc>
    </w:tr>
    <w:tr w:rsidR="008A0FC8" w:rsidRPr="00CE1C15" w14:paraId="47751F48" w14:textId="77777777" w:rsidTr="00194FDD">
      <w:trPr>
        <w:trHeight w:val="263"/>
      </w:trPr>
      <w:tc>
        <w:tcPr>
          <w:tcW w:w="3474" w:type="dxa"/>
          <w:vAlign w:val="center"/>
        </w:tcPr>
        <w:p w14:paraId="5ABA1F4E" w14:textId="536B9951" w:rsidR="008A0FC8" w:rsidRPr="00CE1C15" w:rsidRDefault="00F0442C" w:rsidP="008A0FC8">
          <w:pPr>
            <w:pStyle w:val="Footer"/>
            <w:rPr>
              <w:rFonts w:asciiTheme="minorHAnsi" w:hAnsiTheme="minorHAnsi"/>
              <w:sz w:val="14"/>
              <w:szCs w:val="14"/>
            </w:rPr>
          </w:pPr>
          <w:r>
            <w:rPr>
              <w:rFonts w:asciiTheme="minorHAnsi" w:hAnsiTheme="minorHAnsi"/>
              <w:sz w:val="14"/>
              <w:szCs w:val="14"/>
            </w:rPr>
            <w:t>Evaluation Approval Number:</w:t>
          </w:r>
          <w:r w:rsidR="007039D0">
            <w:rPr>
              <w:rFonts w:asciiTheme="minorHAnsi" w:hAnsiTheme="minorHAnsi"/>
              <w:sz w:val="14"/>
              <w:szCs w:val="14"/>
            </w:rPr>
            <w:t xml:space="preserve"> </w:t>
          </w:r>
        </w:p>
      </w:tc>
      <w:tc>
        <w:tcPr>
          <w:tcW w:w="3476" w:type="dxa"/>
          <w:vAlign w:val="center"/>
        </w:tcPr>
        <w:p w14:paraId="314FE7DA" w14:textId="48992633" w:rsidR="008A0FC8" w:rsidRPr="00CE1C15" w:rsidRDefault="008A0FC8" w:rsidP="008A0FC8">
          <w:pPr>
            <w:pStyle w:val="Footer"/>
            <w:rPr>
              <w:rFonts w:asciiTheme="minorHAnsi" w:hAnsiTheme="minorHAnsi"/>
              <w:sz w:val="14"/>
              <w:szCs w:val="14"/>
            </w:rPr>
          </w:pPr>
          <w:r w:rsidRPr="00CE1C15">
            <w:rPr>
              <w:rFonts w:asciiTheme="minorHAnsi" w:hAnsiTheme="minorHAnsi"/>
              <w:sz w:val="14"/>
              <w:szCs w:val="14"/>
            </w:rPr>
            <w:t xml:space="preserve">Date of last review: </w:t>
          </w:r>
          <w:r w:rsidR="00BE4EE5">
            <w:rPr>
              <w:rFonts w:asciiTheme="minorHAnsi" w:hAnsiTheme="minorHAnsi"/>
              <w:sz w:val="14"/>
              <w:szCs w:val="14"/>
            </w:rPr>
            <w:t>September</w:t>
          </w:r>
          <w:r w:rsidR="007039D0">
            <w:rPr>
              <w:rFonts w:asciiTheme="minorHAnsi" w:hAnsiTheme="minorHAnsi"/>
              <w:sz w:val="14"/>
              <w:szCs w:val="14"/>
            </w:rPr>
            <w:t xml:space="preserve"> 2023</w:t>
          </w:r>
          <w:r w:rsidRPr="00CE1C15">
            <w:rPr>
              <w:rFonts w:asciiTheme="minorHAnsi" w:hAnsiTheme="minorHAnsi"/>
              <w:sz w:val="14"/>
              <w:szCs w:val="14"/>
            </w:rPr>
            <w:t xml:space="preserve"> </w:t>
          </w:r>
        </w:p>
      </w:tc>
      <w:tc>
        <w:tcPr>
          <w:tcW w:w="3476" w:type="dxa"/>
          <w:vAlign w:val="center"/>
        </w:tcPr>
        <w:p w14:paraId="617E5AFA" w14:textId="240E9D77" w:rsidR="008A0FC8" w:rsidRPr="00CE1C15" w:rsidRDefault="008A0FC8" w:rsidP="008A0FC8">
          <w:pPr>
            <w:pStyle w:val="Footer"/>
            <w:rPr>
              <w:rFonts w:asciiTheme="minorHAnsi" w:hAnsiTheme="minorHAnsi"/>
              <w:sz w:val="14"/>
              <w:szCs w:val="14"/>
            </w:rPr>
          </w:pPr>
          <w:r w:rsidRPr="00CE1C15">
            <w:rPr>
              <w:rFonts w:asciiTheme="minorHAnsi" w:hAnsiTheme="minorHAnsi"/>
              <w:sz w:val="14"/>
              <w:szCs w:val="14"/>
            </w:rPr>
            <w:t>Human Resources Directorate</w:t>
          </w:r>
          <w:r w:rsidR="003B20A7">
            <w:rPr>
              <w:rFonts w:asciiTheme="minorHAnsi" w:hAnsiTheme="minorHAnsi"/>
              <w:sz w:val="14"/>
              <w:szCs w:val="14"/>
            </w:rPr>
            <w:t xml:space="preserve"> – Talent Team</w:t>
          </w:r>
        </w:p>
      </w:tc>
    </w:tr>
  </w:tbl>
  <w:p w14:paraId="1D7E81AF" w14:textId="4D6A9AD2" w:rsidR="008A0FC8" w:rsidRDefault="008A0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4E55B" w14:textId="77777777" w:rsidR="00022BA4" w:rsidRDefault="00022BA4" w:rsidP="008A0FC8">
      <w:pPr>
        <w:spacing w:after="0" w:line="240" w:lineRule="auto"/>
      </w:pPr>
      <w:r>
        <w:separator/>
      </w:r>
    </w:p>
  </w:footnote>
  <w:footnote w:type="continuationSeparator" w:id="0">
    <w:p w14:paraId="602FEF79" w14:textId="77777777" w:rsidR="00022BA4" w:rsidRDefault="00022BA4" w:rsidP="008A0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43EA2" w14:textId="22C7E058" w:rsidR="008A0FC8" w:rsidRDefault="00B16190">
    <w:pPr>
      <w:pStyle w:val="Header"/>
    </w:pPr>
    <w:r>
      <w:rPr>
        <w:noProof/>
      </w:rPr>
      <w:drawing>
        <wp:anchor distT="0" distB="0" distL="114300" distR="114300" simplePos="0" relativeHeight="251666432" behindDoc="0" locked="0" layoutInCell="1" allowOverlap="1" wp14:anchorId="68F666A9" wp14:editId="1A8CB411">
          <wp:simplePos x="0" y="0"/>
          <wp:positionH relativeFrom="margin">
            <wp:posOffset>5257800</wp:posOffset>
          </wp:positionH>
          <wp:positionV relativeFrom="paragraph">
            <wp:posOffset>-476885</wp:posOffset>
          </wp:positionV>
          <wp:extent cx="1454785" cy="44257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785" cy="442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E2D" w:rsidRPr="002757D4">
      <w:rPr>
        <w:rFonts w:ascii="Calibri" w:hAnsi="Calibri" w:cs="Arial"/>
        <w:noProof/>
        <w:sz w:val="2"/>
        <w:szCs w:val="2"/>
        <w:lang w:eastAsia="en-AU"/>
      </w:rPr>
      <mc:AlternateContent>
        <mc:Choice Requires="wps">
          <w:drawing>
            <wp:anchor distT="0" distB="0" distL="114300" distR="114300" simplePos="0" relativeHeight="251663360" behindDoc="0" locked="0" layoutInCell="1" allowOverlap="1" wp14:anchorId="6C5882BD" wp14:editId="75503BF6">
              <wp:simplePos x="0" y="0"/>
              <wp:positionH relativeFrom="page">
                <wp:posOffset>-29687</wp:posOffset>
              </wp:positionH>
              <wp:positionV relativeFrom="paragraph">
                <wp:posOffset>-641828</wp:posOffset>
              </wp:positionV>
              <wp:extent cx="7586856" cy="733245"/>
              <wp:effectExtent l="0" t="0" r="0" b="0"/>
              <wp:wrapNone/>
              <wp:docPr id="4" name="Text Box 4"/>
              <wp:cNvGraphicFramePr/>
              <a:graphic xmlns:a="http://schemas.openxmlformats.org/drawingml/2006/main">
                <a:graphicData uri="http://schemas.microsoft.com/office/word/2010/wordprocessingShape">
                  <wps:wsp>
                    <wps:cNvSpPr txBox="1"/>
                    <wps:spPr>
                      <a:xfrm>
                        <a:off x="0" y="0"/>
                        <a:ext cx="7586856" cy="733245"/>
                      </a:xfrm>
                      <a:prstGeom prst="rect">
                        <a:avLst/>
                      </a:prstGeom>
                      <a:solidFill>
                        <a:srgbClr val="0066B3"/>
                      </a:solidFill>
                      <a:ln w="6350">
                        <a:noFill/>
                      </a:ln>
                    </wps:spPr>
                    <wps:txbx>
                      <w:txbxContent>
                        <w:p w14:paraId="77ADF5E0" w14:textId="7B38AF23" w:rsidR="002757D4" w:rsidRPr="00E104C1" w:rsidRDefault="00194FDD" w:rsidP="00194FDD">
                          <w:pPr>
                            <w:ind w:left="720"/>
                            <w:rPr>
                              <w:rFonts w:ascii="Arial" w:hAnsi="Arial" w:cs="Arial"/>
                              <w:b/>
                              <w:color w:val="FFFFFF" w:themeColor="background1"/>
                              <w:sz w:val="36"/>
                              <w:szCs w:val="20"/>
                              <w:lang w:val="en-US"/>
                            </w:rPr>
                          </w:pPr>
                          <w:r>
                            <w:rPr>
                              <w:rFonts w:ascii="Arial" w:hAnsi="Arial" w:cs="Arial"/>
                              <w:b/>
                              <w:color w:val="FFFFFF" w:themeColor="background1"/>
                              <w:sz w:val="36"/>
                              <w:szCs w:val="20"/>
                              <w:lang w:val="en-US"/>
                            </w:rPr>
                            <w:br/>
                          </w:r>
                          <w:r w:rsidR="00EE5E2D">
                            <w:rPr>
                              <w:rFonts w:ascii="Arial" w:hAnsi="Arial" w:cs="Arial"/>
                              <w:b/>
                              <w:color w:val="FFFFFF" w:themeColor="background1"/>
                              <w:sz w:val="36"/>
                              <w:szCs w:val="20"/>
                              <w:lang w:val="en-US"/>
                            </w:rPr>
                            <w:t>ROLE PROFILE</w:t>
                          </w:r>
                          <w:r w:rsidR="002757D4">
                            <w:rPr>
                              <w:rFonts w:ascii="Arial" w:hAnsi="Arial" w:cs="Arial"/>
                              <w:b/>
                              <w:color w:val="FFFFFF" w:themeColor="background1"/>
                              <w:sz w:val="36"/>
                              <w:szCs w:val="20"/>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C5882BD" id="_x0000_t202" coordsize="21600,21600" o:spt="202" path="m,l,21600r21600,l21600,xe">
              <v:stroke joinstyle="miter"/>
              <v:path gradientshapeok="t" o:connecttype="rect"/>
            </v:shapetype>
            <v:shape id="Text Box 4" o:spid="_x0000_s1026" type="#_x0000_t202" style="position:absolute;margin-left:-2.35pt;margin-top:-50.55pt;width:597.4pt;height:57.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" fillcolor="#0066b3" stroked="f" strokeweight=".5pt">
              <v:textbox>
                <w:txbxContent>
                  <w:p w14:paraId="77ADF5E0" w14:textId="7B38AF23" w:rsidR="002757D4" w:rsidRPr="00E104C1" w:rsidRDefault="00194FDD" w:rsidP="00194FDD">
                    <w:pPr>
                      <w:ind w:left="720"/>
                      <w:rPr>
                        <w:rFonts w:ascii="Arial" w:hAnsi="Arial" w:cs="Arial"/>
                        <w:b/>
                        <w:color w:val="FFFFFF" w:themeColor="background1"/>
                        <w:sz w:val="36"/>
                        <w:szCs w:val="20"/>
                        <w:lang w:val="en-US"/>
                      </w:rPr>
                    </w:pPr>
                    <w:r>
                      <w:rPr>
                        <w:rFonts w:ascii="Arial" w:hAnsi="Arial" w:cs="Arial"/>
                        <w:b/>
                        <w:color w:val="FFFFFF" w:themeColor="background1"/>
                        <w:sz w:val="36"/>
                        <w:szCs w:val="20"/>
                        <w:lang w:val="en-US"/>
                      </w:rPr>
                      <w:br/>
                    </w:r>
                    <w:r w:rsidR="00EE5E2D">
                      <w:rPr>
                        <w:rFonts w:ascii="Arial" w:hAnsi="Arial" w:cs="Arial"/>
                        <w:b/>
                        <w:color w:val="FFFFFF" w:themeColor="background1"/>
                        <w:sz w:val="36"/>
                        <w:szCs w:val="20"/>
                        <w:lang w:val="en-US"/>
                      </w:rPr>
                      <w:t>ROLE PROFILE</w:t>
                    </w:r>
                    <w:r w:rsidR="002757D4">
                      <w:rPr>
                        <w:rFonts w:ascii="Arial" w:hAnsi="Arial" w:cs="Arial"/>
                        <w:b/>
                        <w:color w:val="FFFFFF" w:themeColor="background1"/>
                        <w:sz w:val="36"/>
                        <w:szCs w:val="20"/>
                        <w:lang w:val="en-US"/>
                      </w:rPr>
                      <w:t xml:space="preserve"> </w:t>
                    </w:r>
                  </w:p>
                </w:txbxContent>
              </v:textbox>
              <w10:wrap anchorx="page"/>
            </v:shape>
          </w:pict>
        </mc:Fallback>
      </mc:AlternateContent>
    </w:r>
    <w:r w:rsidR="002757D4" w:rsidRPr="002757D4">
      <w:rPr>
        <w:rFonts w:ascii="Calibri" w:hAnsi="Calibri" w:cs="Arial"/>
        <w:noProof/>
        <w:sz w:val="2"/>
        <w:szCs w:val="2"/>
        <w:lang w:eastAsia="en-AU"/>
      </w:rPr>
      <w:drawing>
        <wp:anchor distT="0" distB="0" distL="114300" distR="114300" simplePos="0" relativeHeight="251664384" behindDoc="0" locked="0" layoutInCell="1" allowOverlap="1" wp14:anchorId="00EC2206" wp14:editId="1DB2F773">
          <wp:simplePos x="0" y="0"/>
          <wp:positionH relativeFrom="column">
            <wp:posOffset>8057610</wp:posOffset>
          </wp:positionH>
          <wp:positionV relativeFrom="paragraph">
            <wp:posOffset>-418980</wp:posOffset>
          </wp:positionV>
          <wp:extent cx="1141567" cy="617220"/>
          <wp:effectExtent l="0" t="0" r="1905" b="0"/>
          <wp:wrapNone/>
          <wp:docPr id="8" name="Picture 10" descr="This is the James Cook University logo" title="James Cook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descr="This is the James Cook University logo" title="James Cook University Logo"/>
                  <pic:cNvPicPr>
                    <a:picLocks noChangeAspect="1"/>
                  </pic:cNvPicPr>
                </pic:nvPicPr>
                <pic:blipFill>
                  <a:blip r:embed="rId2" cstate="print"/>
                  <a:srcRect/>
                  <a:stretch>
                    <a:fillRect/>
                  </a:stretch>
                </pic:blipFill>
                <pic:spPr bwMode="auto">
                  <a:xfrm>
                    <a:off x="0" y="0"/>
                    <a:ext cx="1147563" cy="620462"/>
                  </a:xfrm>
                  <a:prstGeom prst="rect">
                    <a:avLst/>
                  </a:prstGeom>
                  <a:noFill/>
                  <a:ln w="9525">
                    <a:noFill/>
                    <a:miter lim="800000"/>
                    <a:headEnd/>
                    <a:tailEnd/>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E31"/>
    <w:multiLevelType w:val="hybridMultilevel"/>
    <w:tmpl w:val="45F8A6DE"/>
    <w:lvl w:ilvl="0" w:tplc="05B40C4C">
      <w:start w:val="1"/>
      <w:numFmt w:val="decimal"/>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9F0F9C"/>
    <w:multiLevelType w:val="hybridMultilevel"/>
    <w:tmpl w:val="9D2C0DF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15:restartNumberingAfterBreak="0">
    <w:nsid w:val="19CB3A5F"/>
    <w:multiLevelType w:val="hybridMultilevel"/>
    <w:tmpl w:val="1E24C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F14334"/>
    <w:multiLevelType w:val="hybridMultilevel"/>
    <w:tmpl w:val="DA5CB7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09D55C3"/>
    <w:multiLevelType w:val="hybridMultilevel"/>
    <w:tmpl w:val="BA46A2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F0398A"/>
    <w:multiLevelType w:val="hybridMultilevel"/>
    <w:tmpl w:val="A08A670A"/>
    <w:lvl w:ilvl="0" w:tplc="5F686D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654CAA"/>
    <w:multiLevelType w:val="hybridMultilevel"/>
    <w:tmpl w:val="183AAC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923080"/>
    <w:multiLevelType w:val="hybridMultilevel"/>
    <w:tmpl w:val="9D2C0DF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AFC1D3D"/>
    <w:multiLevelType w:val="hybridMultilevel"/>
    <w:tmpl w:val="1368FF9C"/>
    <w:lvl w:ilvl="0" w:tplc="8AC2CD9E">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FE32272"/>
    <w:multiLevelType w:val="hybridMultilevel"/>
    <w:tmpl w:val="9D2C0DF8"/>
    <w:lvl w:ilvl="0" w:tplc="299CBF02">
      <w:start w:val="1"/>
      <w:numFmt w:val="decimal"/>
      <w:lvlText w:val="%1."/>
      <w:lvlJc w:val="left"/>
      <w:pPr>
        <w:ind w:left="720" w:hanging="360"/>
      </w:pPr>
      <w:rPr>
        <w:rFonts w:hint="default"/>
        <w:b w:val="0"/>
        <w:bCs/>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0" w15:restartNumberingAfterBreak="0">
    <w:nsid w:val="476F2D70"/>
    <w:multiLevelType w:val="hybridMultilevel"/>
    <w:tmpl w:val="2D66F52E"/>
    <w:lvl w:ilvl="0" w:tplc="68088386">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CDD59A8"/>
    <w:multiLevelType w:val="hybridMultilevel"/>
    <w:tmpl w:val="9F168612"/>
    <w:lvl w:ilvl="0" w:tplc="27A2D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A13D39"/>
    <w:multiLevelType w:val="hybridMultilevel"/>
    <w:tmpl w:val="A08A67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6E91259"/>
    <w:multiLevelType w:val="hybridMultilevel"/>
    <w:tmpl w:val="1B448A8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F5251E1"/>
    <w:multiLevelType w:val="hybridMultilevel"/>
    <w:tmpl w:val="9328E2B8"/>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657422971">
    <w:abstractNumId w:val="14"/>
  </w:num>
  <w:num w:numId="2" w16cid:durableId="1732193242">
    <w:abstractNumId w:val="4"/>
  </w:num>
  <w:num w:numId="3" w16cid:durableId="750540104">
    <w:abstractNumId w:val="6"/>
  </w:num>
  <w:num w:numId="4" w16cid:durableId="370811290">
    <w:abstractNumId w:val="9"/>
  </w:num>
  <w:num w:numId="5" w16cid:durableId="398940625">
    <w:abstractNumId w:val="2"/>
  </w:num>
  <w:num w:numId="6" w16cid:durableId="270431608">
    <w:abstractNumId w:val="10"/>
  </w:num>
  <w:num w:numId="7" w16cid:durableId="1159804823">
    <w:abstractNumId w:val="3"/>
  </w:num>
  <w:num w:numId="8" w16cid:durableId="1822577466">
    <w:abstractNumId w:val="8"/>
  </w:num>
  <w:num w:numId="9" w16cid:durableId="734280341">
    <w:abstractNumId w:val="13"/>
  </w:num>
  <w:num w:numId="10" w16cid:durableId="1034041419">
    <w:abstractNumId w:val="0"/>
  </w:num>
  <w:num w:numId="11" w16cid:durableId="1902135674">
    <w:abstractNumId w:val="5"/>
  </w:num>
  <w:num w:numId="12" w16cid:durableId="1561554281">
    <w:abstractNumId w:val="11"/>
  </w:num>
  <w:num w:numId="13" w16cid:durableId="5210210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76398561">
    <w:abstractNumId w:val="1"/>
  </w:num>
  <w:num w:numId="15" w16cid:durableId="1290548394">
    <w:abstractNumId w:val="7"/>
  </w:num>
  <w:num w:numId="16" w16cid:durableId="17689648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FC8"/>
    <w:rsid w:val="00001397"/>
    <w:rsid w:val="00022BA4"/>
    <w:rsid w:val="000618C3"/>
    <w:rsid w:val="00066C89"/>
    <w:rsid w:val="00095ADD"/>
    <w:rsid w:val="000D2AEF"/>
    <w:rsid w:val="000F6A3D"/>
    <w:rsid w:val="00112D80"/>
    <w:rsid w:val="001161C7"/>
    <w:rsid w:val="00194FDD"/>
    <w:rsid w:val="001C0F85"/>
    <w:rsid w:val="002757D4"/>
    <w:rsid w:val="002825D1"/>
    <w:rsid w:val="00294725"/>
    <w:rsid w:val="002A49B0"/>
    <w:rsid w:val="002D1A79"/>
    <w:rsid w:val="00300E89"/>
    <w:rsid w:val="00304585"/>
    <w:rsid w:val="00314858"/>
    <w:rsid w:val="00346F94"/>
    <w:rsid w:val="003B20A7"/>
    <w:rsid w:val="003C21FE"/>
    <w:rsid w:val="003C3D11"/>
    <w:rsid w:val="003D1391"/>
    <w:rsid w:val="003D2208"/>
    <w:rsid w:val="003F0CEB"/>
    <w:rsid w:val="00403A3D"/>
    <w:rsid w:val="004229B8"/>
    <w:rsid w:val="0043377A"/>
    <w:rsid w:val="00451795"/>
    <w:rsid w:val="00462A77"/>
    <w:rsid w:val="004676AE"/>
    <w:rsid w:val="004846A0"/>
    <w:rsid w:val="004D4A54"/>
    <w:rsid w:val="004E5AB2"/>
    <w:rsid w:val="00504283"/>
    <w:rsid w:val="005229C1"/>
    <w:rsid w:val="00531E82"/>
    <w:rsid w:val="00575EE9"/>
    <w:rsid w:val="0062345E"/>
    <w:rsid w:val="00627FFD"/>
    <w:rsid w:val="00631683"/>
    <w:rsid w:val="006628E2"/>
    <w:rsid w:val="00693E58"/>
    <w:rsid w:val="006B253C"/>
    <w:rsid w:val="006C3A45"/>
    <w:rsid w:val="006E6029"/>
    <w:rsid w:val="00702C28"/>
    <w:rsid w:val="007039D0"/>
    <w:rsid w:val="007573E7"/>
    <w:rsid w:val="007605FD"/>
    <w:rsid w:val="007D12C4"/>
    <w:rsid w:val="007D7AB9"/>
    <w:rsid w:val="007E20B6"/>
    <w:rsid w:val="007E679D"/>
    <w:rsid w:val="007F650E"/>
    <w:rsid w:val="008573FB"/>
    <w:rsid w:val="008A0FC8"/>
    <w:rsid w:val="008A1A1E"/>
    <w:rsid w:val="008E399C"/>
    <w:rsid w:val="00937A1C"/>
    <w:rsid w:val="00992986"/>
    <w:rsid w:val="009B2264"/>
    <w:rsid w:val="009E278F"/>
    <w:rsid w:val="009F2A9A"/>
    <w:rsid w:val="009F5EB0"/>
    <w:rsid w:val="00A928FC"/>
    <w:rsid w:val="00A9561D"/>
    <w:rsid w:val="00AA7AD0"/>
    <w:rsid w:val="00AC0BE1"/>
    <w:rsid w:val="00AD019E"/>
    <w:rsid w:val="00AF5246"/>
    <w:rsid w:val="00B16190"/>
    <w:rsid w:val="00B31330"/>
    <w:rsid w:val="00B32F26"/>
    <w:rsid w:val="00B96804"/>
    <w:rsid w:val="00BD78EB"/>
    <w:rsid w:val="00BE4EE5"/>
    <w:rsid w:val="00BF362C"/>
    <w:rsid w:val="00C34F19"/>
    <w:rsid w:val="00C503E6"/>
    <w:rsid w:val="00C566D5"/>
    <w:rsid w:val="00C57B80"/>
    <w:rsid w:val="00C67E3E"/>
    <w:rsid w:val="00C813F9"/>
    <w:rsid w:val="00CB6502"/>
    <w:rsid w:val="00CC22B5"/>
    <w:rsid w:val="00D057B4"/>
    <w:rsid w:val="00D36232"/>
    <w:rsid w:val="00D41FDA"/>
    <w:rsid w:val="00D45534"/>
    <w:rsid w:val="00D93845"/>
    <w:rsid w:val="00DC7B00"/>
    <w:rsid w:val="00DD5E94"/>
    <w:rsid w:val="00E04746"/>
    <w:rsid w:val="00E63E6E"/>
    <w:rsid w:val="00E74A86"/>
    <w:rsid w:val="00E75405"/>
    <w:rsid w:val="00EE5E2D"/>
    <w:rsid w:val="00F0442C"/>
    <w:rsid w:val="00F119FA"/>
    <w:rsid w:val="00F555AA"/>
    <w:rsid w:val="00F83777"/>
    <w:rsid w:val="00FD74CA"/>
    <w:rsid w:val="00FD77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48F9A"/>
  <w15:chartTrackingRefBased/>
  <w15:docId w15:val="{B78301D0-68B3-45B6-85D6-0F4E6B26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FC8"/>
    <w:pPr>
      <w:spacing w:after="200" w:line="276" w:lineRule="auto"/>
      <w:ind w:left="720"/>
      <w:contextualSpacing/>
    </w:pPr>
    <w:rPr>
      <w:rFonts w:ascii="Calibri" w:eastAsia="Times New Roman" w:hAnsi="Calibri" w:cs="Times New Roman"/>
    </w:rPr>
  </w:style>
  <w:style w:type="character" w:styleId="Hyperlink">
    <w:name w:val="Hyperlink"/>
    <w:basedOn w:val="DefaultParagraphFont"/>
    <w:uiPriority w:val="99"/>
    <w:rsid w:val="008A0FC8"/>
    <w:rPr>
      <w:rFonts w:cs="Times New Roman"/>
      <w:color w:val="0000FF"/>
      <w:u w:val="single"/>
    </w:rPr>
  </w:style>
  <w:style w:type="paragraph" w:styleId="NoSpacing">
    <w:name w:val="No Spacing"/>
    <w:uiPriority w:val="1"/>
    <w:qFormat/>
    <w:rsid w:val="008A0FC8"/>
    <w:pPr>
      <w:spacing w:after="0" w:line="240" w:lineRule="auto"/>
    </w:pPr>
    <w:rPr>
      <w:rFonts w:ascii="Cambria" w:eastAsia="Times New Roman" w:hAnsi="Cambria" w:cs="Cambria"/>
      <w:sz w:val="24"/>
      <w:szCs w:val="24"/>
      <w:lang w:val="en-US"/>
    </w:rPr>
  </w:style>
  <w:style w:type="paragraph" w:styleId="Header">
    <w:name w:val="header"/>
    <w:basedOn w:val="Normal"/>
    <w:link w:val="HeaderChar"/>
    <w:uiPriority w:val="99"/>
    <w:unhideWhenUsed/>
    <w:rsid w:val="008A0F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FC8"/>
  </w:style>
  <w:style w:type="paragraph" w:styleId="Footer">
    <w:name w:val="footer"/>
    <w:basedOn w:val="Normal"/>
    <w:link w:val="FooterChar"/>
    <w:uiPriority w:val="99"/>
    <w:unhideWhenUsed/>
    <w:rsid w:val="008A0F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FC8"/>
  </w:style>
  <w:style w:type="table" w:styleId="TableGrid">
    <w:name w:val="Table Grid"/>
    <w:basedOn w:val="TableNormal"/>
    <w:uiPriority w:val="59"/>
    <w:rsid w:val="008A0FC8"/>
    <w:pPr>
      <w:spacing w:after="0" w:line="240" w:lineRule="auto"/>
    </w:pPr>
    <w:rPr>
      <w:rFonts w:ascii="Cambria" w:eastAsia="Times New Roman" w:hAnsi="Cambria"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4E5AB2"/>
    <w:rPr>
      <w:sz w:val="16"/>
      <w:szCs w:val="16"/>
    </w:rPr>
  </w:style>
  <w:style w:type="paragraph" w:styleId="CommentText">
    <w:name w:val="annotation text"/>
    <w:basedOn w:val="Normal"/>
    <w:link w:val="CommentTextChar"/>
    <w:uiPriority w:val="99"/>
    <w:semiHidden/>
    <w:unhideWhenUsed/>
    <w:rsid w:val="004E5AB2"/>
    <w:pPr>
      <w:spacing w:line="240" w:lineRule="auto"/>
    </w:pPr>
    <w:rPr>
      <w:sz w:val="20"/>
      <w:szCs w:val="20"/>
    </w:rPr>
  </w:style>
  <w:style w:type="character" w:customStyle="1" w:styleId="CommentTextChar">
    <w:name w:val="Comment Text Char"/>
    <w:basedOn w:val="DefaultParagraphFont"/>
    <w:link w:val="CommentText"/>
    <w:uiPriority w:val="99"/>
    <w:semiHidden/>
    <w:rsid w:val="004E5AB2"/>
    <w:rPr>
      <w:sz w:val="20"/>
      <w:szCs w:val="20"/>
    </w:rPr>
  </w:style>
  <w:style w:type="paragraph" w:styleId="CommentSubject">
    <w:name w:val="annotation subject"/>
    <w:basedOn w:val="CommentText"/>
    <w:next w:val="CommentText"/>
    <w:link w:val="CommentSubjectChar"/>
    <w:uiPriority w:val="99"/>
    <w:semiHidden/>
    <w:unhideWhenUsed/>
    <w:rsid w:val="004E5AB2"/>
    <w:rPr>
      <w:b/>
      <w:bCs/>
    </w:rPr>
  </w:style>
  <w:style w:type="character" w:customStyle="1" w:styleId="CommentSubjectChar">
    <w:name w:val="Comment Subject Char"/>
    <w:basedOn w:val="CommentTextChar"/>
    <w:link w:val="CommentSubject"/>
    <w:uiPriority w:val="99"/>
    <w:semiHidden/>
    <w:rsid w:val="004E5AB2"/>
    <w:rPr>
      <w:b/>
      <w:bCs/>
      <w:sz w:val="20"/>
      <w:szCs w:val="20"/>
    </w:rPr>
  </w:style>
  <w:style w:type="paragraph" w:styleId="BalloonText">
    <w:name w:val="Balloon Text"/>
    <w:basedOn w:val="Normal"/>
    <w:link w:val="BalloonTextChar"/>
    <w:uiPriority w:val="99"/>
    <w:semiHidden/>
    <w:unhideWhenUsed/>
    <w:rsid w:val="00FD74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4CA"/>
    <w:rPr>
      <w:rFonts w:ascii="Segoe UI" w:hAnsi="Segoe UI" w:cs="Segoe UI"/>
      <w:sz w:val="18"/>
      <w:szCs w:val="18"/>
    </w:rPr>
  </w:style>
  <w:style w:type="paragraph" w:styleId="Revision">
    <w:name w:val="Revision"/>
    <w:hidden/>
    <w:uiPriority w:val="99"/>
    <w:semiHidden/>
    <w:rsid w:val="00E74A86"/>
    <w:pPr>
      <w:spacing w:after="0" w:line="240" w:lineRule="auto"/>
    </w:pPr>
  </w:style>
  <w:style w:type="paragraph" w:customStyle="1" w:styleId="Default">
    <w:name w:val="Default"/>
    <w:rsid w:val="00462A7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72172">
      <w:bodyDiv w:val="1"/>
      <w:marLeft w:val="0"/>
      <w:marRight w:val="0"/>
      <w:marTop w:val="0"/>
      <w:marBottom w:val="0"/>
      <w:divBdr>
        <w:top w:val="none" w:sz="0" w:space="0" w:color="auto"/>
        <w:left w:val="none" w:sz="0" w:space="0" w:color="auto"/>
        <w:bottom w:val="none" w:sz="0" w:space="0" w:color="auto"/>
        <w:right w:val="none" w:sz="0" w:space="0" w:color="auto"/>
      </w:divBdr>
    </w:div>
    <w:div w:id="409618240">
      <w:bodyDiv w:val="1"/>
      <w:marLeft w:val="0"/>
      <w:marRight w:val="0"/>
      <w:marTop w:val="0"/>
      <w:marBottom w:val="0"/>
      <w:divBdr>
        <w:top w:val="none" w:sz="0" w:space="0" w:color="auto"/>
        <w:left w:val="none" w:sz="0" w:space="0" w:color="auto"/>
        <w:bottom w:val="none" w:sz="0" w:space="0" w:color="auto"/>
        <w:right w:val="none" w:sz="0" w:space="0" w:color="auto"/>
      </w:divBdr>
    </w:div>
    <w:div w:id="913710360">
      <w:bodyDiv w:val="1"/>
      <w:marLeft w:val="0"/>
      <w:marRight w:val="0"/>
      <w:marTop w:val="0"/>
      <w:marBottom w:val="0"/>
      <w:divBdr>
        <w:top w:val="none" w:sz="0" w:space="0" w:color="auto"/>
        <w:left w:val="none" w:sz="0" w:space="0" w:color="auto"/>
        <w:bottom w:val="none" w:sz="0" w:space="0" w:color="auto"/>
        <w:right w:val="none" w:sz="0" w:space="0" w:color="auto"/>
      </w:divBdr>
    </w:div>
    <w:div w:id="1235579121">
      <w:bodyDiv w:val="1"/>
      <w:marLeft w:val="0"/>
      <w:marRight w:val="0"/>
      <w:marTop w:val="0"/>
      <w:marBottom w:val="0"/>
      <w:divBdr>
        <w:top w:val="none" w:sz="0" w:space="0" w:color="auto"/>
        <w:left w:val="none" w:sz="0" w:space="0" w:color="auto"/>
        <w:bottom w:val="none" w:sz="0" w:space="0" w:color="auto"/>
        <w:right w:val="none" w:sz="0" w:space="0" w:color="auto"/>
      </w:divBdr>
    </w:div>
    <w:div w:id="138814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cu.edu.au/policy/corporate-governance/code-of-conduc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cu.edu.au/__data/assets/pdf_file/0019/123472/James-Cook-University-Enterprise-Agreement-2016-and-Undertakings-OCR20210803_112850.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cu.edu.au/about-jcu/divisions-and-colleg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cu.edu.au/about-jcu/strategic-direc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1c578f-42ef-46ec-a222-385c89349f8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E66EC35D3E9B41B07C2C93BBA592AF" ma:contentTypeVersion="11" ma:contentTypeDescription="Create a new document." ma:contentTypeScope="" ma:versionID="e522485b6c988360c4240197badbca10">
  <xsd:schema xmlns:xsd="http://www.w3.org/2001/XMLSchema" xmlns:xs="http://www.w3.org/2001/XMLSchema" xmlns:p="http://schemas.microsoft.com/office/2006/metadata/properties" xmlns:ns2="0b1c578f-42ef-46ec-a222-385c89349f81" targetNamespace="http://schemas.microsoft.com/office/2006/metadata/properties" ma:root="true" ma:fieldsID="123bb23ca0366acd9d641098d5db841b" ns2:_="">
    <xsd:import namespace="0b1c578f-42ef-46ec-a222-385c89349f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c578f-42ef-46ec-a222-385c89349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9026d15-0072-472a-9e8b-1e695e239e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20444-911F-4DEC-9F68-5F4207E116A1}">
  <ds:schemaRefs>
    <ds:schemaRef ds:uri="http://schemas.microsoft.com/office/2006/metadata/properties"/>
    <ds:schemaRef ds:uri="http://schemas.microsoft.com/office/infopath/2007/PartnerControls"/>
    <ds:schemaRef ds:uri="0b1c578f-42ef-46ec-a222-385c89349f81"/>
  </ds:schemaRefs>
</ds:datastoreItem>
</file>

<file path=customXml/itemProps2.xml><?xml version="1.0" encoding="utf-8"?>
<ds:datastoreItem xmlns:ds="http://schemas.openxmlformats.org/officeDocument/2006/customXml" ds:itemID="{004EA758-E362-46E0-B90B-FCB5CE9613CC}">
  <ds:schemaRefs>
    <ds:schemaRef ds:uri="http://schemas.microsoft.com/sharepoint/v3/contenttype/forms"/>
  </ds:schemaRefs>
</ds:datastoreItem>
</file>

<file path=customXml/itemProps3.xml><?xml version="1.0" encoding="utf-8"?>
<ds:datastoreItem xmlns:ds="http://schemas.openxmlformats.org/officeDocument/2006/customXml" ds:itemID="{DA721C1A-E5EB-4308-AA22-BEAD5942F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c578f-42ef-46ec-a222-385c89349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BF28E4-BCBD-4D27-9BCB-CD2A2F872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670</Words>
  <Characters>4148</Characters>
  <Application>Microsoft Office Word</Application>
  <DocSecurity>0</DocSecurity>
  <Lines>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Glendenning</dc:creator>
  <cp:keywords/>
  <dc:description/>
  <cp:lastModifiedBy>Lily Glendenning</cp:lastModifiedBy>
  <cp:revision>5</cp:revision>
  <dcterms:created xsi:type="dcterms:W3CDTF">2024-12-13T00:18:00Z</dcterms:created>
  <dcterms:modified xsi:type="dcterms:W3CDTF">2024-12-18T00:40:00Z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c3f6734744d9cecb75efe1090b902b4c7f4a21244c48103f315538cbc2d65f5d</vt:lpwstr>
  </property>
  <property fmtid="{D5CDD505-2E9C-101B-9397-08002B2CF9AE}" pid="3" name="ContentTypeId">
    <vt:lpwstr>0x0101007FE66EC35D3E9B41B07C2C93BBA592AF</vt:lpwstr>
  </property>
</Properties>
</file>