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1150A8" w14:textId="77777777" w:rsidR="0086637C" w:rsidRDefault="0086637C" w:rsidP="00D07EF0">
      <w:pPr>
        <w:pStyle w:val="Heading1DEEPBLUE"/>
        <w:spacing w:line="264" w:lineRule="auto"/>
        <w:jc w:val="right"/>
        <w:rPr>
          <w:b/>
          <w:bCs/>
          <w:color w:val="006B4B"/>
          <w:sz w:val="52"/>
          <w:szCs w:val="52"/>
          <w:highlight w:val="yellow"/>
        </w:rPr>
      </w:pPr>
    </w:p>
    <w:p w14:paraId="0B45372E" w14:textId="77777777" w:rsidR="005F7687" w:rsidRDefault="005F7687" w:rsidP="00D07EF0">
      <w:pPr>
        <w:pStyle w:val="Heading1DEEPBLUE"/>
        <w:spacing w:line="264" w:lineRule="auto"/>
        <w:jc w:val="right"/>
        <w:rPr>
          <w:b/>
          <w:bCs/>
          <w:color w:val="006B4B"/>
          <w:sz w:val="52"/>
          <w:szCs w:val="52"/>
          <w:highlight w:val="yellow"/>
        </w:rPr>
      </w:pPr>
    </w:p>
    <w:p w14:paraId="5E69DBE4" w14:textId="737C6B6B" w:rsidR="00A6371D" w:rsidRPr="005F7687" w:rsidRDefault="005F7687" w:rsidP="005F7687">
      <w:pPr>
        <w:pStyle w:val="Heading1DEEPBLUE"/>
        <w:spacing w:line="264" w:lineRule="auto"/>
        <w:jc w:val="right"/>
        <w:rPr>
          <w:b/>
          <w:bCs/>
          <w:color w:val="006B4B"/>
          <w:sz w:val="52"/>
          <w:szCs w:val="52"/>
        </w:rPr>
      </w:pPr>
      <w:r w:rsidRPr="005F7687">
        <w:rPr>
          <w:b/>
          <w:bCs/>
          <w:color w:val="006B4B"/>
          <w:sz w:val="52"/>
          <w:szCs w:val="52"/>
        </w:rPr>
        <w:t>Manager Disaster Preparedness and Respons</w:t>
      </w:r>
      <w:r>
        <w:rPr>
          <w:b/>
          <w:bCs/>
          <w:color w:val="006B4B"/>
          <w:sz w:val="52"/>
          <w:szCs w:val="52"/>
        </w:rPr>
        <w:t>e</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A6371D" w:rsidRPr="006A0314" w14:paraId="77BF2824" w14:textId="77777777" w:rsidTr="009A2829">
        <w:tc>
          <w:tcPr>
            <w:tcW w:w="1414" w:type="pct"/>
            <w:shd w:val="clear" w:color="auto" w:fill="auto"/>
            <w:hideMark/>
          </w:tcPr>
          <w:p w14:paraId="1E25A20E" w14:textId="77777777" w:rsidR="00A6371D" w:rsidRPr="006A0314" w:rsidRDefault="00A6371D" w:rsidP="00B34EFD">
            <w:pPr>
              <w:spacing w:before="120" w:after="120" w:line="264" w:lineRule="auto"/>
              <w:rPr>
                <w:b/>
                <w:bCs/>
              </w:rPr>
            </w:pPr>
            <w:r w:rsidRPr="006A0314">
              <w:rPr>
                <w:b/>
                <w:bCs/>
              </w:rPr>
              <w:t>Employment type</w:t>
            </w:r>
          </w:p>
        </w:tc>
        <w:tc>
          <w:tcPr>
            <w:tcW w:w="3586" w:type="pct"/>
            <w:shd w:val="clear" w:color="auto" w:fill="auto"/>
            <w:hideMark/>
          </w:tcPr>
          <w:p w14:paraId="24C6BFF7" w14:textId="3AF9317A" w:rsidR="00A6371D" w:rsidRPr="006A0314" w:rsidRDefault="005F7687" w:rsidP="00B34EFD">
            <w:pPr>
              <w:spacing w:before="120" w:after="120" w:line="264" w:lineRule="auto"/>
            </w:pPr>
            <w:r>
              <w:rPr>
                <w:rStyle w:val="ParagraphtextChar"/>
              </w:rPr>
              <w:t>Permanent Full Time</w:t>
            </w:r>
          </w:p>
        </w:tc>
      </w:tr>
      <w:tr w:rsidR="00A6371D" w:rsidRPr="006A0314" w14:paraId="74836C6C" w14:textId="77777777" w:rsidTr="009A2829">
        <w:tc>
          <w:tcPr>
            <w:tcW w:w="1414" w:type="pct"/>
            <w:shd w:val="clear" w:color="auto" w:fill="auto"/>
          </w:tcPr>
          <w:p w14:paraId="7B73DCDE" w14:textId="77777777" w:rsidR="00A6371D" w:rsidRPr="006A0314" w:rsidRDefault="00A6371D" w:rsidP="00B34EFD">
            <w:pPr>
              <w:spacing w:before="120" w:after="120" w:line="264" w:lineRule="auto"/>
              <w:rPr>
                <w:b/>
                <w:bCs/>
              </w:rPr>
            </w:pPr>
            <w:r w:rsidRPr="006A0314">
              <w:rPr>
                <w:b/>
                <w:bCs/>
              </w:rPr>
              <w:t>Classification level</w:t>
            </w:r>
          </w:p>
        </w:tc>
        <w:tc>
          <w:tcPr>
            <w:tcW w:w="3586" w:type="pct"/>
            <w:shd w:val="clear" w:color="auto" w:fill="auto"/>
          </w:tcPr>
          <w:p w14:paraId="26ED3127" w14:textId="35F0C603" w:rsidR="00A6371D" w:rsidRPr="006A0314" w:rsidRDefault="005F7687" w:rsidP="00B34EFD">
            <w:pPr>
              <w:spacing w:before="120" w:after="120" w:line="264" w:lineRule="auto"/>
              <w:rPr>
                <w:highlight w:val="yellow"/>
              </w:rPr>
            </w:pPr>
            <w:r w:rsidRPr="005F7687">
              <w:t>AO8</w:t>
            </w:r>
          </w:p>
        </w:tc>
      </w:tr>
      <w:tr w:rsidR="00A6371D" w:rsidRPr="006A0314" w14:paraId="29C7DD79" w14:textId="77777777" w:rsidTr="009A2829">
        <w:tc>
          <w:tcPr>
            <w:tcW w:w="1414" w:type="pct"/>
            <w:shd w:val="clear" w:color="auto" w:fill="auto"/>
            <w:hideMark/>
          </w:tcPr>
          <w:p w14:paraId="70E36178" w14:textId="77777777" w:rsidR="00A6371D" w:rsidRPr="006A0314" w:rsidRDefault="00A6371D" w:rsidP="00B34EFD">
            <w:pPr>
              <w:spacing w:before="120" w:after="120" w:line="264" w:lineRule="auto"/>
              <w:rPr>
                <w:b/>
                <w:bCs/>
              </w:rPr>
            </w:pPr>
            <w:r w:rsidRPr="006A0314">
              <w:rPr>
                <w:b/>
                <w:bCs/>
              </w:rPr>
              <w:t>Salary per annum</w:t>
            </w:r>
          </w:p>
        </w:tc>
        <w:tc>
          <w:tcPr>
            <w:tcW w:w="3586" w:type="pct"/>
            <w:shd w:val="clear" w:color="auto" w:fill="auto"/>
            <w:hideMark/>
          </w:tcPr>
          <w:p w14:paraId="6CB6542B" w14:textId="68D9FB42" w:rsidR="00A6371D" w:rsidRPr="00267431" w:rsidRDefault="00267431" w:rsidP="00B34EFD">
            <w:pPr>
              <w:spacing w:before="120" w:after="120" w:line="264" w:lineRule="auto"/>
            </w:pPr>
            <w:r w:rsidRPr="00267431">
              <w:t>$142,760 - $150,874</w:t>
            </w:r>
          </w:p>
        </w:tc>
      </w:tr>
      <w:tr w:rsidR="00A6371D" w:rsidRPr="006A0314" w14:paraId="0CB5E2C2" w14:textId="77777777" w:rsidTr="009A2829">
        <w:trPr>
          <w:trHeight w:val="203"/>
        </w:trPr>
        <w:tc>
          <w:tcPr>
            <w:tcW w:w="1414" w:type="pct"/>
            <w:shd w:val="clear" w:color="auto" w:fill="auto"/>
            <w:hideMark/>
          </w:tcPr>
          <w:p w14:paraId="73883B81" w14:textId="77777777" w:rsidR="00A6371D" w:rsidRPr="006A0314" w:rsidRDefault="00A6371D" w:rsidP="00B34EFD">
            <w:pPr>
              <w:spacing w:before="120" w:after="120" w:line="264" w:lineRule="auto"/>
              <w:rPr>
                <w:b/>
                <w:bCs/>
              </w:rPr>
            </w:pPr>
            <w:r w:rsidRPr="006A0314">
              <w:rPr>
                <w:b/>
                <w:bCs/>
              </w:rPr>
              <w:t>Primary location</w:t>
            </w:r>
          </w:p>
        </w:tc>
        <w:tc>
          <w:tcPr>
            <w:tcW w:w="3586" w:type="pct"/>
            <w:shd w:val="clear" w:color="auto" w:fill="auto"/>
            <w:hideMark/>
          </w:tcPr>
          <w:p w14:paraId="4C5FA7D1" w14:textId="70DF55FC" w:rsidR="00A6371D" w:rsidRPr="00267431" w:rsidRDefault="005F7687" w:rsidP="00B34EFD">
            <w:pPr>
              <w:spacing w:before="120" w:after="120" w:line="264" w:lineRule="auto"/>
            </w:pPr>
            <w:r w:rsidRPr="00267431">
              <w:t>Brisbane</w:t>
            </w:r>
          </w:p>
        </w:tc>
      </w:tr>
      <w:tr w:rsidR="00A6371D" w:rsidRPr="006A0314" w14:paraId="68C1ADDE" w14:textId="77777777" w:rsidTr="009A2829">
        <w:tc>
          <w:tcPr>
            <w:tcW w:w="1414" w:type="pct"/>
            <w:shd w:val="clear" w:color="auto" w:fill="auto"/>
            <w:hideMark/>
          </w:tcPr>
          <w:p w14:paraId="38C8DA2F" w14:textId="77777777" w:rsidR="00A6371D" w:rsidRPr="006A0314" w:rsidRDefault="00A6371D" w:rsidP="00B34EFD">
            <w:pPr>
              <w:spacing w:before="120" w:after="120" w:line="264" w:lineRule="auto"/>
              <w:rPr>
                <w:b/>
                <w:bCs/>
              </w:rPr>
            </w:pPr>
            <w:r w:rsidRPr="006A0314">
              <w:rPr>
                <w:b/>
                <w:bCs/>
              </w:rPr>
              <w:t>Business group</w:t>
            </w:r>
          </w:p>
        </w:tc>
        <w:tc>
          <w:tcPr>
            <w:tcW w:w="3586" w:type="pct"/>
            <w:shd w:val="clear" w:color="auto" w:fill="auto"/>
            <w:hideMark/>
          </w:tcPr>
          <w:p w14:paraId="0C670F46" w14:textId="688F4557" w:rsidR="00A6371D" w:rsidRPr="00267431" w:rsidRDefault="005F7687" w:rsidP="00B34EFD">
            <w:pPr>
              <w:spacing w:before="120" w:after="120" w:line="264" w:lineRule="auto"/>
            </w:pPr>
            <w:r w:rsidRPr="00267431">
              <w:t>Agriculture – Climate Policy &amp; Agribusiness Operations</w:t>
            </w:r>
          </w:p>
        </w:tc>
      </w:tr>
      <w:tr w:rsidR="00A6371D" w:rsidRPr="006A0314" w14:paraId="58E05A19" w14:textId="77777777" w:rsidTr="009A2829">
        <w:tc>
          <w:tcPr>
            <w:tcW w:w="1414" w:type="pct"/>
            <w:shd w:val="clear" w:color="auto" w:fill="auto"/>
            <w:hideMark/>
          </w:tcPr>
          <w:p w14:paraId="69381BC0" w14:textId="77777777" w:rsidR="00A6371D" w:rsidRPr="006A0314" w:rsidRDefault="00A6371D" w:rsidP="00B34EFD">
            <w:pPr>
              <w:spacing w:before="120" w:after="120" w:line="264" w:lineRule="auto"/>
              <w:rPr>
                <w:b/>
                <w:bCs/>
              </w:rPr>
            </w:pPr>
            <w:r w:rsidRPr="006A0314">
              <w:rPr>
                <w:b/>
                <w:bCs/>
              </w:rPr>
              <w:t>Closing date</w:t>
            </w:r>
          </w:p>
        </w:tc>
        <w:tc>
          <w:tcPr>
            <w:tcW w:w="3586" w:type="pct"/>
            <w:shd w:val="clear" w:color="auto" w:fill="auto"/>
            <w:hideMark/>
          </w:tcPr>
          <w:p w14:paraId="288D897D" w14:textId="06EBC398" w:rsidR="00A6371D" w:rsidRPr="00267431" w:rsidRDefault="00267431" w:rsidP="00B34EFD">
            <w:pPr>
              <w:spacing w:before="120" w:after="120" w:line="264" w:lineRule="auto"/>
            </w:pPr>
            <w:r w:rsidRPr="00267431">
              <w:t>Friday, 24 January 2025</w:t>
            </w:r>
          </w:p>
        </w:tc>
      </w:tr>
      <w:tr w:rsidR="00A6371D" w:rsidRPr="006A0314" w14:paraId="35385E72" w14:textId="77777777" w:rsidTr="009A2829">
        <w:tc>
          <w:tcPr>
            <w:tcW w:w="1414" w:type="pct"/>
            <w:shd w:val="clear" w:color="auto" w:fill="auto"/>
            <w:hideMark/>
          </w:tcPr>
          <w:p w14:paraId="31ED5B2F" w14:textId="77777777" w:rsidR="00A6371D" w:rsidRPr="006A0314" w:rsidRDefault="00A6371D" w:rsidP="00B34EFD">
            <w:pPr>
              <w:spacing w:before="120" w:after="120" w:line="264" w:lineRule="auto"/>
              <w:rPr>
                <w:b/>
                <w:bCs/>
              </w:rPr>
            </w:pPr>
            <w:r w:rsidRPr="006A0314">
              <w:rPr>
                <w:b/>
                <w:bCs/>
              </w:rPr>
              <w:t>Contact person</w:t>
            </w:r>
          </w:p>
        </w:tc>
        <w:tc>
          <w:tcPr>
            <w:tcW w:w="3586" w:type="pct"/>
            <w:shd w:val="clear" w:color="auto" w:fill="auto"/>
            <w:hideMark/>
          </w:tcPr>
          <w:p w14:paraId="5243CA40" w14:textId="77777777" w:rsidR="00A6371D" w:rsidRPr="009E50D6" w:rsidRDefault="009E50D6" w:rsidP="00B34EFD">
            <w:pPr>
              <w:spacing w:before="120" w:after="120" w:line="264" w:lineRule="auto"/>
            </w:pPr>
            <w:r w:rsidRPr="009E50D6">
              <w:t>Peter Readman – 0461 455 832</w:t>
            </w:r>
          </w:p>
          <w:p w14:paraId="79CFD557" w14:textId="3B12EAB2" w:rsidR="009E50D6" w:rsidRPr="006A0314" w:rsidRDefault="009E50D6" w:rsidP="00B34EFD">
            <w:pPr>
              <w:spacing w:before="120" w:after="120" w:line="264" w:lineRule="auto"/>
              <w:rPr>
                <w:highlight w:val="yellow"/>
              </w:rPr>
            </w:pPr>
            <w:r w:rsidRPr="009E50D6">
              <w:t>Peter Donaghy – 0467 784 298</w:t>
            </w:r>
          </w:p>
        </w:tc>
      </w:tr>
      <w:tr w:rsidR="00A6371D" w:rsidRPr="006A0314" w14:paraId="6CB32BF7" w14:textId="77777777" w:rsidTr="009A2829">
        <w:tc>
          <w:tcPr>
            <w:tcW w:w="1414" w:type="pct"/>
            <w:shd w:val="clear" w:color="auto" w:fill="auto"/>
            <w:hideMark/>
          </w:tcPr>
          <w:p w14:paraId="4E8C0E5C" w14:textId="77777777" w:rsidR="00A6371D" w:rsidRPr="006A0314" w:rsidRDefault="00A6371D" w:rsidP="00B34EFD">
            <w:pPr>
              <w:spacing w:before="120" w:after="120" w:line="264" w:lineRule="auto"/>
              <w:rPr>
                <w:b/>
                <w:bCs/>
              </w:rPr>
            </w:pPr>
            <w:r w:rsidRPr="006A0314">
              <w:rPr>
                <w:b/>
                <w:bCs/>
              </w:rPr>
              <w:t>Job ad reference number</w:t>
            </w:r>
          </w:p>
        </w:tc>
        <w:tc>
          <w:tcPr>
            <w:tcW w:w="3586" w:type="pct"/>
            <w:shd w:val="clear" w:color="auto" w:fill="auto"/>
            <w:hideMark/>
          </w:tcPr>
          <w:p w14:paraId="6E0FBC2E" w14:textId="711CCB37" w:rsidR="00A6371D" w:rsidRPr="006A0314" w:rsidRDefault="00267431" w:rsidP="00B34EFD">
            <w:pPr>
              <w:spacing w:before="120" w:after="120" w:line="264" w:lineRule="auto"/>
            </w:pPr>
            <w:r>
              <w:t>QLD/612139/24</w:t>
            </w:r>
          </w:p>
        </w:tc>
      </w:tr>
      <w:tr w:rsidR="00A6371D" w:rsidRPr="006A0314" w14:paraId="56507F2D" w14:textId="77777777" w:rsidTr="009A2829">
        <w:trPr>
          <w:trHeight w:val="28"/>
        </w:trPr>
        <w:tc>
          <w:tcPr>
            <w:tcW w:w="1414" w:type="pct"/>
            <w:shd w:val="clear" w:color="auto" w:fill="auto"/>
          </w:tcPr>
          <w:p w14:paraId="35A8977A" w14:textId="77777777" w:rsidR="00A6371D" w:rsidRPr="006A0314" w:rsidRDefault="00A6371D" w:rsidP="00B34EFD">
            <w:pPr>
              <w:spacing w:before="120" w:after="120" w:line="264" w:lineRule="auto"/>
              <w:rPr>
                <w:b/>
                <w:bCs/>
              </w:rPr>
            </w:pPr>
            <w:r w:rsidRPr="006A0314">
              <w:rPr>
                <w:b/>
                <w:bCs/>
              </w:rPr>
              <w:t>Leadership stream</w:t>
            </w:r>
          </w:p>
        </w:tc>
        <w:tc>
          <w:tcPr>
            <w:tcW w:w="3586" w:type="pct"/>
            <w:shd w:val="clear" w:color="auto" w:fill="auto"/>
          </w:tcPr>
          <w:p w14:paraId="1FC7FD63" w14:textId="00D1A8EB" w:rsidR="00A6371D" w:rsidRPr="006A0314" w:rsidRDefault="00DF62D6" w:rsidP="00B34EFD">
            <w:pPr>
              <w:spacing w:before="120" w:after="120" w:line="264" w:lineRule="auto"/>
            </w:pPr>
            <w:r w:rsidRPr="001607B6">
              <w:t>Team Leader</w:t>
            </w:r>
            <w:r w:rsidR="00A6371D" w:rsidRPr="00DF62D6">
              <w:t xml:space="preserve"> </w:t>
            </w:r>
            <w:hyperlink r:id="rId11" w:history="1">
              <w:r w:rsidR="00A6371D" w:rsidRPr="00DF62D6">
                <w:rPr>
                  <w:rStyle w:val="Hyperlink"/>
                </w:rPr>
                <w:t>Leadership competencies for Queensland</w:t>
              </w:r>
            </w:hyperlink>
            <w:r w:rsidR="00A6371D" w:rsidRPr="00DF62D6">
              <w:t xml:space="preserve"> </w:t>
            </w:r>
          </w:p>
        </w:tc>
      </w:tr>
      <w:tr w:rsidR="009A2829" w:rsidRPr="006A0314" w14:paraId="70A35D32" w14:textId="77777777" w:rsidTr="009A2829">
        <w:tc>
          <w:tcPr>
            <w:tcW w:w="1414" w:type="pct"/>
            <w:shd w:val="clear" w:color="auto" w:fill="auto"/>
          </w:tcPr>
          <w:p w14:paraId="0674326E" w14:textId="77777777" w:rsidR="009A2829" w:rsidRPr="006A0314" w:rsidRDefault="009A2829" w:rsidP="00C97033">
            <w:pPr>
              <w:spacing w:before="120" w:after="120" w:line="264" w:lineRule="auto"/>
              <w:rPr>
                <w:b/>
                <w:bCs/>
              </w:rPr>
            </w:pPr>
            <w:r w:rsidRPr="006A0314">
              <w:rPr>
                <w:b/>
                <w:bCs/>
              </w:rPr>
              <w:t>Mandatory qualifications/Licences and registrations</w:t>
            </w:r>
          </w:p>
        </w:tc>
        <w:tc>
          <w:tcPr>
            <w:tcW w:w="3586" w:type="pct"/>
            <w:shd w:val="clear" w:color="auto" w:fill="auto"/>
          </w:tcPr>
          <w:p w14:paraId="32BF516C" w14:textId="39ACA957" w:rsidR="009A2829" w:rsidRPr="006A0314" w:rsidRDefault="009E50D6" w:rsidP="00C97033">
            <w:pPr>
              <w:spacing w:before="120" w:after="120" w:line="264" w:lineRule="auto"/>
              <w:rPr>
                <w:highlight w:val="yellow"/>
              </w:rPr>
            </w:pPr>
            <w:r w:rsidRPr="009E50D6">
              <w:t>NIL</w:t>
            </w:r>
          </w:p>
        </w:tc>
      </w:tr>
    </w:tbl>
    <w:p w14:paraId="692BD4BC" w14:textId="77777777" w:rsidR="00A6371D" w:rsidRPr="00217448" w:rsidRDefault="00A6371D" w:rsidP="000D38B1">
      <w:pPr>
        <w:pStyle w:val="Heading1DEEPBLUE"/>
        <w:spacing w:line="264" w:lineRule="auto"/>
        <w:rPr>
          <w:b/>
          <w:bCs/>
          <w:color w:val="00694B" w:themeColor="accent6"/>
        </w:rPr>
      </w:pPr>
      <w:r w:rsidRPr="00217448">
        <w:rPr>
          <w:b/>
          <w:bCs/>
          <w:color w:val="00694B" w:themeColor="accent6"/>
        </w:rPr>
        <w:t>About us</w:t>
      </w:r>
    </w:p>
    <w:p w14:paraId="518D2602" w14:textId="17F82A38" w:rsidR="00A6371D" w:rsidRPr="001D19AB" w:rsidRDefault="00A6371D" w:rsidP="000D38B1">
      <w:pPr>
        <w:spacing w:after="120" w:line="264" w:lineRule="auto"/>
      </w:pPr>
      <w:r w:rsidRPr="001D19AB">
        <w:t xml:space="preserve">For more than a century, the Department of </w:t>
      </w:r>
      <w:r w:rsidR="00333244">
        <w:t>Primary Industries</w:t>
      </w:r>
      <w:r w:rsidRPr="001D19AB">
        <w:t xml:space="preserve"> (D</w:t>
      </w:r>
      <w:r w:rsidR="00333244">
        <w:t>PI</w:t>
      </w:r>
      <w:r w:rsidRPr="001D19AB">
        <w:t xml:space="preserve">)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62B1F995" w:rsidR="006A0314" w:rsidRDefault="006A0314" w:rsidP="006A0314">
      <w:pPr>
        <w:spacing w:after="120" w:line="264" w:lineRule="auto"/>
      </w:pPr>
      <w:r w:rsidRPr="001D19AB">
        <w:t>United by service and purpose, together, we are moving towards a prosperous future. At D</w:t>
      </w:r>
      <w:r w:rsidR="00333244">
        <w:t>PI</w:t>
      </w:r>
      <w:r w:rsidRPr="001D19AB">
        <w:t xml:space="preserve">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51937A5E"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be part of our one, diverse D</w:t>
      </w:r>
      <w:r w:rsidR="00333244">
        <w:rPr>
          <w:rFonts w:asciiTheme="majorHAnsi" w:hAnsiTheme="majorHAnsi" w:cstheme="majorBidi"/>
        </w:rPr>
        <w:t>PI</w:t>
      </w:r>
    </w:p>
    <w:p w14:paraId="16EC765D" w14:textId="1E589FFA" w:rsidR="00A6371D" w:rsidRPr="001D19AB" w:rsidRDefault="00A6371D" w:rsidP="000D38B1">
      <w:pPr>
        <w:spacing w:after="120" w:line="264" w:lineRule="auto"/>
        <w:rPr>
          <w:b/>
          <w:bCs/>
        </w:rPr>
      </w:pPr>
      <w:r w:rsidRPr="001D19AB">
        <w:rPr>
          <w:b/>
          <w:bCs/>
        </w:rPr>
        <w:lastRenderedPageBreak/>
        <w:t>Bring legacy to life. For the future of Queensland and the world.</w:t>
      </w:r>
    </w:p>
    <w:p w14:paraId="5656B1AC" w14:textId="77777777" w:rsidR="009E50D6" w:rsidRDefault="009E50D6" w:rsidP="00B34EFD">
      <w:pPr>
        <w:autoSpaceDE w:val="0"/>
        <w:autoSpaceDN w:val="0"/>
        <w:adjustRightInd w:val="0"/>
        <w:spacing w:after="120" w:line="264" w:lineRule="auto"/>
        <w:rPr>
          <w:rFonts w:asciiTheme="majorHAnsi" w:hAnsiTheme="majorHAnsi" w:cstheme="majorBidi"/>
          <w:b/>
          <w:bCs/>
        </w:rPr>
      </w:pPr>
    </w:p>
    <w:p w14:paraId="070FBE3F" w14:textId="683BB9E0" w:rsidR="00A6371D" w:rsidRPr="009E50D6" w:rsidRDefault="00A6371D" w:rsidP="00B34EFD">
      <w:pPr>
        <w:autoSpaceDE w:val="0"/>
        <w:autoSpaceDN w:val="0"/>
        <w:adjustRightInd w:val="0"/>
        <w:spacing w:after="120" w:line="264" w:lineRule="auto"/>
        <w:rPr>
          <w:rFonts w:asciiTheme="majorHAnsi" w:hAnsiTheme="majorHAnsi" w:cstheme="majorBidi"/>
          <w:b/>
          <w:bCs/>
        </w:rPr>
      </w:pPr>
      <w:r w:rsidRPr="009E50D6">
        <w:rPr>
          <w:rFonts w:asciiTheme="majorHAnsi" w:hAnsiTheme="majorHAnsi" w:cstheme="majorBidi"/>
          <w:b/>
          <w:bCs/>
        </w:rPr>
        <w:t>Agriculture</w:t>
      </w:r>
    </w:p>
    <w:p w14:paraId="020220DA" w14:textId="77777777" w:rsidR="00A6371D" w:rsidRPr="009E50D6"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9E50D6">
        <w:rPr>
          <w:rFonts w:asciiTheme="majorHAnsi" w:hAnsiTheme="majorHAnsi" w:cstheme="majorBidi"/>
        </w:rPr>
        <w:t>Join us and help enrich Queensland’s agricultural businesses.</w:t>
      </w:r>
    </w:p>
    <w:p w14:paraId="12A2CFB5" w14:textId="7DEEBF07" w:rsidR="00A6371D" w:rsidRPr="001D19AB" w:rsidRDefault="00A6371D" w:rsidP="00B34EFD">
      <w:pPr>
        <w:spacing w:after="120" w:line="264" w:lineRule="auto"/>
      </w:pPr>
      <w:r w:rsidRPr="001D19AB">
        <w:t xml:space="preserve">Visit </w:t>
      </w:r>
      <w:hyperlink r:id="rId12" w:history="1">
        <w:r w:rsidRPr="001D19AB">
          <w:rPr>
            <w:rStyle w:val="Hyperlink"/>
          </w:rPr>
          <w:t>d</w:t>
        </w:r>
        <w:r w:rsidR="00333244">
          <w:rPr>
            <w:rStyle w:val="Hyperlink"/>
          </w:rPr>
          <w:t>pi</w:t>
        </w:r>
        <w:r w:rsidRPr="001D19AB">
          <w:rPr>
            <w:rStyle w:val="Hyperlink"/>
          </w:rPr>
          <w:t>.qld.gov.au</w:t>
        </w:r>
      </w:hyperlink>
      <w:r w:rsidRPr="001D19AB">
        <w:t xml:space="preserve"> and our </w:t>
      </w:r>
      <w:hyperlink r:id="rId13" w:history="1">
        <w:r w:rsidRPr="001D19AB">
          <w:rPr>
            <w:rStyle w:val="Hyperlink"/>
          </w:rPr>
          <w:t>social media accounts</w:t>
        </w:r>
      </w:hyperlink>
      <w:r w:rsidRPr="001D19AB">
        <w:t xml:space="preserve"> to learn more about us.</w:t>
      </w:r>
    </w:p>
    <w:p w14:paraId="0B070F39" w14:textId="77777777" w:rsidR="00A6371D" w:rsidRPr="00217448" w:rsidRDefault="00A6371D" w:rsidP="000D38B1">
      <w:pPr>
        <w:pStyle w:val="Heading1DEEPBLUE"/>
        <w:spacing w:line="264" w:lineRule="auto"/>
        <w:rPr>
          <w:b/>
          <w:bCs/>
          <w:color w:val="00694B" w:themeColor="accent6"/>
          <w:szCs w:val="32"/>
        </w:rPr>
      </w:pPr>
      <w:bookmarkStart w:id="0" w:name="_Hlk185419972"/>
      <w:r w:rsidRPr="00217448">
        <w:rPr>
          <w:b/>
          <w:bCs/>
          <w:color w:val="00694B" w:themeColor="accent6"/>
          <w:szCs w:val="32"/>
        </w:rPr>
        <w:t>About the role</w:t>
      </w:r>
    </w:p>
    <w:p w14:paraId="28DFC797" w14:textId="3B2F6DE7" w:rsidR="00A6371D" w:rsidRDefault="00A6371D" w:rsidP="000D38B1">
      <w:pPr>
        <w:spacing w:after="120" w:line="264" w:lineRule="auto"/>
      </w:pPr>
      <w:r w:rsidRPr="001D19AB">
        <w:t xml:space="preserve">As our </w:t>
      </w:r>
      <w:r w:rsidR="009E50D6">
        <w:t xml:space="preserve">Manager Disaster Preparedness and </w:t>
      </w:r>
      <w:r w:rsidR="00DF62D6">
        <w:t>Response,</w:t>
      </w:r>
      <w:r w:rsidRPr="001D19AB">
        <w:t xml:space="preserve"> you will: </w:t>
      </w:r>
    </w:p>
    <w:p w14:paraId="4AB3FCD6" w14:textId="77777777" w:rsidR="009E50D6" w:rsidRPr="009B0294" w:rsidRDefault="009E50D6" w:rsidP="0008007D">
      <w:pPr>
        <w:pStyle w:val="ListParagraph"/>
        <w:numPr>
          <w:ilvl w:val="0"/>
          <w:numId w:val="24"/>
        </w:numPr>
        <w:tabs>
          <w:tab w:val="left" w:pos="792"/>
        </w:tabs>
        <w:spacing w:before="14" w:after="160" w:line="269" w:lineRule="exact"/>
        <w:ind w:right="432" w:hanging="357"/>
        <w:textAlignment w:val="baseline"/>
        <w:rPr>
          <w:rFonts w:eastAsia="Arial"/>
          <w:color w:val="000000"/>
        </w:rPr>
      </w:pPr>
      <w:r w:rsidRPr="009E599A">
        <w:t>Lead</w:t>
      </w:r>
      <w:r>
        <w:t xml:space="preserve"> and </w:t>
      </w:r>
      <w:r w:rsidRPr="009E599A">
        <w:t>manage</w:t>
      </w:r>
      <w:r>
        <w:t xml:space="preserve"> the </w:t>
      </w:r>
      <w:r w:rsidRPr="009E599A">
        <w:t xml:space="preserve">effective delivery of </w:t>
      </w:r>
      <w:r>
        <w:t xml:space="preserve">services </w:t>
      </w:r>
      <w:r w:rsidRPr="009B0294">
        <w:rPr>
          <w:rFonts w:eastAsia="Arial"/>
          <w:color w:val="000000"/>
          <w:lang w:val="en-US"/>
        </w:rPr>
        <w:t xml:space="preserve">in preparing for, responding to, and recovering from, </w:t>
      </w:r>
      <w:r>
        <w:rPr>
          <w:rFonts w:eastAsia="Arial"/>
          <w:color w:val="000000"/>
          <w:lang w:val="en-US"/>
        </w:rPr>
        <w:t>all hazards</w:t>
      </w:r>
      <w:r>
        <w:t xml:space="preserve"> ensuring the objectives</w:t>
      </w:r>
      <w:r w:rsidRPr="009E599A">
        <w:t xml:space="preserve"> </w:t>
      </w:r>
      <w:r>
        <w:t xml:space="preserve">and </w:t>
      </w:r>
      <w:r w:rsidRPr="009E599A">
        <w:t xml:space="preserve">related activities </w:t>
      </w:r>
      <w:r>
        <w:t xml:space="preserve">of </w:t>
      </w:r>
      <w:r w:rsidRPr="009E599A">
        <w:t xml:space="preserve">the </w:t>
      </w:r>
      <w:r>
        <w:t>unit occur to the highest standards.</w:t>
      </w:r>
    </w:p>
    <w:p w14:paraId="75F7709C" w14:textId="77777777" w:rsidR="009E50D6" w:rsidRPr="009B0294" w:rsidRDefault="009E50D6" w:rsidP="0008007D">
      <w:pPr>
        <w:pStyle w:val="ListParagraph"/>
        <w:numPr>
          <w:ilvl w:val="0"/>
          <w:numId w:val="24"/>
        </w:numPr>
        <w:tabs>
          <w:tab w:val="left" w:pos="792"/>
        </w:tabs>
        <w:spacing w:before="14" w:after="160" w:line="256" w:lineRule="auto"/>
        <w:ind w:right="432" w:hanging="357"/>
        <w:textAlignment w:val="baseline"/>
        <w:rPr>
          <w:rFonts w:eastAsia="Arial"/>
          <w:color w:val="000000"/>
        </w:rPr>
      </w:pPr>
      <w:r w:rsidRPr="00921348">
        <w:rPr>
          <w:rFonts w:eastAsia="Arial"/>
          <w:color w:val="000000"/>
          <w:lang w:val="en-US"/>
        </w:rPr>
        <w:t xml:space="preserve">Provide </w:t>
      </w:r>
      <w:r w:rsidRPr="00921348">
        <w:rPr>
          <w:rFonts w:eastAsia="Arial"/>
          <w:color w:val="000000"/>
        </w:rPr>
        <w:t>specialised</w:t>
      </w:r>
      <w:r w:rsidRPr="00921348">
        <w:rPr>
          <w:rFonts w:eastAsia="Arial"/>
          <w:color w:val="000000"/>
          <w:lang w:val="en-US"/>
        </w:rPr>
        <w:t xml:space="preserve"> advice and recommendations to the Director Agribusiness Operations on </w:t>
      </w:r>
      <w:r>
        <w:rPr>
          <w:rFonts w:eastAsia="Arial"/>
          <w:color w:val="000000"/>
          <w:lang w:val="en-US"/>
        </w:rPr>
        <w:t>all hazards</w:t>
      </w:r>
      <w:r w:rsidRPr="00A92C3A">
        <w:rPr>
          <w:rFonts w:eastAsia="Arial"/>
          <w:color w:val="000000"/>
          <w:lang w:val="en-US"/>
        </w:rPr>
        <w:t xml:space="preserve"> and operational oversight</w:t>
      </w:r>
      <w:r w:rsidRPr="00921348">
        <w:rPr>
          <w:rFonts w:eastAsia="Arial"/>
          <w:color w:val="000000"/>
          <w:lang w:val="en-US"/>
        </w:rPr>
        <w:t xml:space="preserve">, including assistance in </w:t>
      </w:r>
      <w:r>
        <w:t>preparing and/or providing timely and well-researched complex reports, briefing notes, submissions and verbal briefings and presentations to senior leadership and internal and external stakeholders as required</w:t>
      </w:r>
      <w:r w:rsidRPr="00921348">
        <w:rPr>
          <w:rFonts w:eastAsia="Arial"/>
          <w:color w:val="000000"/>
          <w:lang w:val="en-US"/>
        </w:rPr>
        <w:t>.</w:t>
      </w:r>
    </w:p>
    <w:p w14:paraId="30A80CD4" w14:textId="77777777" w:rsidR="009E50D6" w:rsidRPr="000C2332" w:rsidRDefault="009E50D6" w:rsidP="0008007D">
      <w:pPr>
        <w:pStyle w:val="ListParagraph"/>
        <w:numPr>
          <w:ilvl w:val="0"/>
          <w:numId w:val="24"/>
        </w:numPr>
        <w:tabs>
          <w:tab w:val="left" w:pos="792"/>
        </w:tabs>
        <w:spacing w:before="14" w:after="160" w:line="256" w:lineRule="auto"/>
        <w:ind w:right="432" w:hanging="357"/>
        <w:textAlignment w:val="baseline"/>
        <w:rPr>
          <w:lang w:eastAsia="en-AU"/>
        </w:rPr>
      </w:pPr>
      <w:r>
        <w:rPr>
          <w:lang w:eastAsia="en-AU"/>
        </w:rPr>
        <w:t>Represent the Department in the state’s disaster preparedness, response and recovery processes.</w:t>
      </w:r>
    </w:p>
    <w:p w14:paraId="3A00FA1B" w14:textId="77777777" w:rsidR="009E50D6" w:rsidRPr="00257729" w:rsidRDefault="009E50D6" w:rsidP="0008007D">
      <w:pPr>
        <w:pStyle w:val="ListParagraph"/>
        <w:numPr>
          <w:ilvl w:val="0"/>
          <w:numId w:val="24"/>
        </w:numPr>
        <w:spacing w:before="14" w:after="160" w:line="240" w:lineRule="auto"/>
        <w:ind w:hanging="357"/>
      </w:pPr>
      <w:r w:rsidRPr="00257729">
        <w:t>Provide strong leadership by guiding, developing and supporting a high performing team that is client focussed, adaptive, engaged and informed about the business.  You will foster ongoing professional development, information sharing and mentoring opportunities.</w:t>
      </w:r>
    </w:p>
    <w:p w14:paraId="5287B686" w14:textId="77777777" w:rsidR="009E50D6" w:rsidRPr="009E599A" w:rsidRDefault="009E50D6" w:rsidP="0008007D">
      <w:pPr>
        <w:pStyle w:val="ListParagraph"/>
        <w:numPr>
          <w:ilvl w:val="0"/>
          <w:numId w:val="24"/>
        </w:numPr>
        <w:spacing w:before="14" w:after="160" w:line="256" w:lineRule="auto"/>
        <w:ind w:hanging="357"/>
      </w:pPr>
      <w:r>
        <w:t>Actively s</w:t>
      </w:r>
      <w:r w:rsidRPr="009E599A">
        <w:t xml:space="preserve">upport </w:t>
      </w:r>
      <w:r>
        <w:t xml:space="preserve">the </w:t>
      </w:r>
      <w:r w:rsidRPr="009E599A">
        <w:t xml:space="preserve">implementation of </w:t>
      </w:r>
      <w:r>
        <w:t xml:space="preserve">any related Queensland </w:t>
      </w:r>
      <w:r w:rsidRPr="009E599A">
        <w:t>Government Polic</w:t>
      </w:r>
      <w:r>
        <w:t>ies.</w:t>
      </w:r>
    </w:p>
    <w:p w14:paraId="3B720EEB" w14:textId="77777777" w:rsidR="009E50D6" w:rsidRPr="00A43259" w:rsidRDefault="009E50D6" w:rsidP="0008007D">
      <w:pPr>
        <w:pStyle w:val="ListParagraph"/>
        <w:numPr>
          <w:ilvl w:val="0"/>
          <w:numId w:val="24"/>
        </w:numPr>
        <w:spacing w:before="14" w:after="160" w:line="256" w:lineRule="auto"/>
        <w:ind w:left="709" w:hanging="357"/>
      </w:pPr>
      <w:r w:rsidRPr="00336E1F">
        <w:t>Actively contribute to and/</w:t>
      </w:r>
      <w:r>
        <w:t xml:space="preserve">or </w:t>
      </w:r>
      <w:r w:rsidRPr="00336E1F">
        <w:t>en</w:t>
      </w:r>
      <w:r w:rsidRPr="00A43259">
        <w:t>sure</w:t>
      </w:r>
      <w:r w:rsidRPr="00336E1F">
        <w:t>, as applicable,</w:t>
      </w:r>
      <w:r w:rsidRPr="00A43259">
        <w:t xml:space="preserve"> the development of operational plans, reporting and monitoring of financial and human resource objectives and actively contribute to strategic planning processes</w:t>
      </w:r>
      <w:r>
        <w:t xml:space="preserve"> as they apply to the preparation of, response to and recovery from natural disasters.</w:t>
      </w:r>
    </w:p>
    <w:p w14:paraId="21B317DA" w14:textId="77777777" w:rsidR="009E50D6" w:rsidRDefault="009E50D6" w:rsidP="0008007D">
      <w:pPr>
        <w:pStyle w:val="ListParagraph"/>
        <w:numPr>
          <w:ilvl w:val="0"/>
          <w:numId w:val="24"/>
        </w:numPr>
        <w:spacing w:before="14" w:after="160" w:line="256" w:lineRule="auto"/>
        <w:ind w:hanging="357"/>
      </w:pPr>
      <w:r w:rsidRPr="009E599A">
        <w:t xml:space="preserve">Work across the </w:t>
      </w:r>
      <w:r>
        <w:t xml:space="preserve">department </w:t>
      </w:r>
      <w:r w:rsidRPr="009E599A">
        <w:t xml:space="preserve">to build a collaborative </w:t>
      </w:r>
      <w:r>
        <w:t>community of practice in support of departmental strategic and operational imperatives.</w:t>
      </w:r>
    </w:p>
    <w:p w14:paraId="6EA6CECC" w14:textId="70F8CFC4" w:rsidR="009E50D6" w:rsidRDefault="009E50D6" w:rsidP="0008007D">
      <w:pPr>
        <w:pStyle w:val="ListParagraph"/>
        <w:numPr>
          <w:ilvl w:val="0"/>
          <w:numId w:val="24"/>
        </w:numPr>
        <w:spacing w:before="14" w:after="160" w:line="256" w:lineRule="auto"/>
        <w:ind w:hanging="357"/>
      </w:pPr>
      <w:r>
        <w:t>Develop and maintain constructive working relationships with key stakeholder organisations including government, industry bodies and primary producers</w:t>
      </w:r>
      <w:r w:rsidR="0008007D">
        <w:t>.</w:t>
      </w:r>
    </w:p>
    <w:p w14:paraId="105868B1" w14:textId="77777777" w:rsidR="009E50D6" w:rsidRPr="009E599A" w:rsidRDefault="009E50D6" w:rsidP="0008007D">
      <w:pPr>
        <w:pStyle w:val="ListParagraph"/>
        <w:numPr>
          <w:ilvl w:val="0"/>
          <w:numId w:val="24"/>
        </w:numPr>
        <w:spacing w:before="14" w:after="160" w:line="256" w:lineRule="auto"/>
        <w:ind w:hanging="357"/>
      </w:pPr>
      <w:r>
        <w:t>Champion organisational change initiatives to continually improve the performance of all Unit activities.</w:t>
      </w:r>
    </w:p>
    <w:p w14:paraId="2AB4F617" w14:textId="77777777" w:rsidR="009E50D6" w:rsidRDefault="009E50D6" w:rsidP="0008007D">
      <w:pPr>
        <w:pStyle w:val="ListParagraph"/>
        <w:numPr>
          <w:ilvl w:val="0"/>
          <w:numId w:val="24"/>
        </w:numPr>
        <w:spacing w:before="14" w:after="160" w:line="256" w:lineRule="auto"/>
        <w:ind w:hanging="357"/>
      </w:pPr>
      <w:r>
        <w:t>Foster a culture that values ongoing excellence in performance, customer service, continuous improvement and innovation in the delivery of high-quality services.</w:t>
      </w:r>
    </w:p>
    <w:p w14:paraId="7B519523" w14:textId="77777777" w:rsidR="009E50D6" w:rsidRDefault="009E50D6" w:rsidP="0008007D">
      <w:pPr>
        <w:pStyle w:val="ListParagraph"/>
        <w:numPr>
          <w:ilvl w:val="0"/>
          <w:numId w:val="24"/>
        </w:numPr>
        <w:spacing w:before="14" w:after="160" w:line="256" w:lineRule="auto"/>
        <w:ind w:hanging="357"/>
      </w:pPr>
      <w:r>
        <w:t>Undertake out of hours work and activities.</w:t>
      </w:r>
    </w:p>
    <w:p w14:paraId="307E2316" w14:textId="77777777" w:rsidR="00A6371D" w:rsidRPr="00217448" w:rsidRDefault="00A6371D" w:rsidP="000D38B1">
      <w:pPr>
        <w:spacing w:before="240" w:after="120" w:line="264" w:lineRule="auto"/>
        <w:rPr>
          <w:b/>
          <w:bCs/>
          <w:color w:val="00694B" w:themeColor="accent6"/>
          <w:sz w:val="28"/>
          <w:szCs w:val="28"/>
        </w:rPr>
      </w:pPr>
      <w:r w:rsidRPr="00217448">
        <w:rPr>
          <w:b/>
          <w:bCs/>
          <w:color w:val="00694B" w:themeColor="accent6"/>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 xml:space="preserve">evaluating your potential contributions to the department and how your involvement would uphold our commitment to equity, diversity, respect, and inclusion.  </w:t>
      </w:r>
    </w:p>
    <w:bookmarkEnd w:id="0"/>
    <w:p w14:paraId="598CBC17" w14:textId="77777777" w:rsidR="00A6371D" w:rsidRPr="00217448" w:rsidRDefault="00A6371D" w:rsidP="00C61108">
      <w:pPr>
        <w:spacing w:before="240" w:after="120" w:line="264" w:lineRule="auto"/>
        <w:rPr>
          <w:rFonts w:eastAsia="Arial" w:cs="Arial"/>
          <w:b/>
          <w:bCs/>
          <w:color w:val="00694B" w:themeColor="accent6"/>
          <w:sz w:val="24"/>
          <w:szCs w:val="24"/>
          <w:highlight w:val="yellow"/>
        </w:rPr>
      </w:pPr>
      <w:r w:rsidRPr="00217448">
        <w:rPr>
          <w:b/>
          <w:bCs/>
          <w:color w:val="00694B" w:themeColor="accent6"/>
          <w:sz w:val="24"/>
          <w:szCs w:val="24"/>
        </w:rPr>
        <w:t>Eligibility requirements</w:t>
      </w:r>
    </w:p>
    <w:p w14:paraId="0718A888" w14:textId="77777777" w:rsidR="00A6371D" w:rsidRPr="001D19AB"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p>
    <w:p w14:paraId="148BA054" w14:textId="77777777" w:rsidR="00DF62D6" w:rsidRDefault="00DF62D6" w:rsidP="00C61108">
      <w:pPr>
        <w:spacing w:before="240" w:after="120" w:line="264" w:lineRule="auto"/>
        <w:rPr>
          <w:b/>
          <w:bCs/>
          <w:color w:val="00694B" w:themeColor="accent6"/>
          <w:sz w:val="24"/>
          <w:szCs w:val="24"/>
        </w:rPr>
      </w:pPr>
    </w:p>
    <w:p w14:paraId="522FDD88" w14:textId="77777777" w:rsidR="00DF62D6" w:rsidRDefault="00DF62D6" w:rsidP="00C61108">
      <w:pPr>
        <w:spacing w:before="240" w:after="120" w:line="264" w:lineRule="auto"/>
        <w:rPr>
          <w:b/>
          <w:bCs/>
          <w:color w:val="00694B" w:themeColor="accent6"/>
          <w:sz w:val="24"/>
          <w:szCs w:val="24"/>
        </w:rPr>
      </w:pPr>
    </w:p>
    <w:p w14:paraId="58062BA4" w14:textId="2597F8C8" w:rsidR="00A6371D" w:rsidRPr="00217448" w:rsidRDefault="00A6371D" w:rsidP="00C61108">
      <w:pPr>
        <w:spacing w:before="240" w:after="120" w:line="264" w:lineRule="auto"/>
        <w:rPr>
          <w:b/>
          <w:bCs/>
          <w:color w:val="00694B" w:themeColor="accent6"/>
          <w:sz w:val="24"/>
          <w:szCs w:val="24"/>
        </w:rPr>
      </w:pPr>
      <w:r w:rsidRPr="00217448">
        <w:rPr>
          <w:b/>
          <w:bCs/>
          <w:color w:val="00694B" w:themeColor="accent6"/>
          <w:sz w:val="24"/>
          <w:szCs w:val="24"/>
        </w:rPr>
        <w:lastRenderedPageBreak/>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provide evidence of your residency status or visa, along with your right to work (including any conditions and/or restrictions</w:t>
      </w:r>
    </w:p>
    <w:p w14:paraId="49FC4CA4" w14:textId="77777777" w:rsidR="00A6371D"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118D811B" w14:textId="77777777" w:rsidR="00A1164B" w:rsidRDefault="00A1164B" w:rsidP="00A1164B">
      <w:pPr>
        <w:spacing w:after="120" w:line="264" w:lineRule="auto"/>
        <w:rPr>
          <w:rFonts w:cs="Arial"/>
        </w:rPr>
      </w:pPr>
    </w:p>
    <w:p w14:paraId="575F89E5" w14:textId="491E5601" w:rsidR="00A1164B" w:rsidRPr="0008007D" w:rsidRDefault="00A1164B" w:rsidP="00A1164B">
      <w:pPr>
        <w:spacing w:before="240" w:after="120" w:line="264" w:lineRule="auto"/>
        <w:rPr>
          <w:b/>
          <w:bCs/>
          <w:color w:val="00694B" w:themeColor="accent6"/>
        </w:rPr>
      </w:pPr>
      <w:r w:rsidRPr="0008007D">
        <w:rPr>
          <w:b/>
          <w:bCs/>
          <w:color w:val="00694B" w:themeColor="accent6"/>
          <w:sz w:val="24"/>
          <w:szCs w:val="24"/>
        </w:rPr>
        <w:t>Licences and registrations</w:t>
      </w:r>
      <w:r w:rsidRPr="0008007D">
        <w:rPr>
          <w:b/>
          <w:bCs/>
          <w:color w:val="00694B" w:themeColor="accent6"/>
        </w:rPr>
        <w:t xml:space="preserve"> </w:t>
      </w:r>
    </w:p>
    <w:p w14:paraId="073A0C0F" w14:textId="56E582A1" w:rsidR="00A1164B" w:rsidRPr="00A1164B" w:rsidRDefault="00A1164B" w:rsidP="00A1164B">
      <w:pPr>
        <w:pStyle w:val="ListParagraph"/>
        <w:numPr>
          <w:ilvl w:val="0"/>
          <w:numId w:val="16"/>
        </w:numPr>
        <w:autoSpaceDE w:val="0"/>
        <w:autoSpaceDN w:val="0"/>
        <w:adjustRightInd w:val="0"/>
        <w:spacing w:after="120" w:line="264" w:lineRule="auto"/>
        <w:ind w:left="426"/>
        <w:contextualSpacing w:val="0"/>
        <w:rPr>
          <w:rFonts w:asciiTheme="majorHAnsi" w:hAnsiTheme="majorHAnsi" w:cstheme="majorHAnsi"/>
        </w:rPr>
      </w:pPr>
      <w:r w:rsidRPr="00A1164B">
        <w:rPr>
          <w:rFonts w:asciiTheme="majorHAnsi" w:hAnsiTheme="majorHAnsi" w:cstheme="majorHAnsi"/>
        </w:rPr>
        <w:t xml:space="preserve">Current ‘C’ class </w:t>
      </w:r>
      <w:r w:rsidR="00F41648" w:rsidRPr="00A1164B">
        <w:rPr>
          <w:rFonts w:asciiTheme="majorHAnsi" w:hAnsiTheme="majorHAnsi" w:cstheme="majorHAnsi"/>
        </w:rPr>
        <w:t>drivers’</w:t>
      </w:r>
      <w:r w:rsidRPr="00A1164B">
        <w:rPr>
          <w:rFonts w:asciiTheme="majorHAnsi" w:hAnsiTheme="majorHAnsi" w:cstheme="majorHAnsi"/>
        </w:rPr>
        <w:t xml:space="preserve"> licence </w:t>
      </w:r>
    </w:p>
    <w:p w14:paraId="3EF23969" w14:textId="77777777" w:rsidR="00A6371D" w:rsidRPr="00217448" w:rsidRDefault="00A6371D" w:rsidP="00C61108">
      <w:pPr>
        <w:spacing w:before="240" w:after="120" w:line="264" w:lineRule="auto"/>
        <w:rPr>
          <w:b/>
          <w:bCs/>
          <w:color w:val="00694B" w:themeColor="accent6"/>
          <w:sz w:val="32"/>
          <w:szCs w:val="32"/>
        </w:rPr>
      </w:pPr>
      <w:r w:rsidRPr="00217448">
        <w:rPr>
          <w:b/>
          <w:bCs/>
          <w:color w:val="00694B" w:themeColor="accent6"/>
          <w:sz w:val="32"/>
          <w:szCs w:val="32"/>
        </w:rPr>
        <w:t>Key competencies</w:t>
      </w:r>
    </w:p>
    <w:p w14:paraId="6D913CBF" w14:textId="1937E3ED" w:rsidR="00A6371D" w:rsidRPr="001D19AB" w:rsidRDefault="00A6371D" w:rsidP="000D38B1">
      <w:pPr>
        <w:spacing w:after="120" w:line="264" w:lineRule="auto"/>
        <w:rPr>
          <w:u w:val="single"/>
        </w:rPr>
      </w:pPr>
      <w:r w:rsidRPr="001D19AB">
        <w:t xml:space="preserve">All employees are expected to role model leadership behaviours. This role requires the leadership competencies of </w:t>
      </w:r>
      <w:r w:rsidRPr="00A52EB7">
        <w:t xml:space="preserve">a </w:t>
      </w:r>
      <w:r w:rsidRPr="00A52EB7">
        <w:rPr>
          <w:b/>
          <w:bCs/>
        </w:rPr>
        <w:t>team leader</w:t>
      </w:r>
      <w:r w:rsidR="00DF62D6" w:rsidRPr="00A52EB7">
        <w:rPr>
          <w:b/>
          <w:bCs/>
        </w:rPr>
        <w:t xml:space="preserve"> </w:t>
      </w:r>
      <w:r w:rsidRPr="00A52EB7">
        <w:t>as</w:t>
      </w:r>
      <w:r w:rsidRPr="001D19AB">
        <w:t xml:space="preserve"> outlined in the </w:t>
      </w:r>
      <w:hyperlink r:id="rId14">
        <w:r w:rsidRPr="001D19AB">
          <w:rPr>
            <w:rStyle w:val="Hyperlink"/>
          </w:rPr>
          <w:t>Leadership competencies for Queensland</w:t>
        </w:r>
      </w:hyperlink>
      <w:r w:rsidRPr="001D19AB">
        <w:rPr>
          <w:u w:val="single"/>
        </w:rPr>
        <w:t>.</w:t>
      </w:r>
    </w:p>
    <w:p w14:paraId="27A90C13" w14:textId="77777777" w:rsidR="00A6371D" w:rsidRPr="001D19AB" w:rsidRDefault="00A6371D" w:rsidP="000D38B1">
      <w:pPr>
        <w:spacing w:after="120" w:line="264" w:lineRule="auto"/>
        <w:rPr>
          <w:rFonts w:eastAsia="Arial" w:cs="Arial"/>
          <w:b/>
          <w:bCs/>
        </w:rPr>
      </w:pPr>
      <w:r w:rsidRPr="001D19AB">
        <w:rPr>
          <w:rFonts w:eastAsia="Arial" w:cs="Arial"/>
          <w:b/>
          <w:bCs/>
        </w:rPr>
        <w:t>Vision</w:t>
      </w:r>
    </w:p>
    <w:p w14:paraId="3096C9C8" w14:textId="54F16FD8" w:rsidR="00A52EB7" w:rsidRPr="00A52EB7" w:rsidRDefault="00A52EB7" w:rsidP="00F41648">
      <w:pPr>
        <w:pStyle w:val="BodyText"/>
      </w:pPr>
      <w:r w:rsidRPr="00A52EB7">
        <w:rPr>
          <w:b/>
        </w:rPr>
        <w:t>Leads strategically</w:t>
      </w:r>
      <w:r w:rsidRPr="00A52EB7">
        <w:t xml:space="preserve"> - Recognises</w:t>
      </w:r>
      <w:r w:rsidRPr="00A52EB7">
        <w:rPr>
          <w:spacing w:val="-6"/>
        </w:rPr>
        <w:t xml:space="preserve"> </w:t>
      </w:r>
      <w:r w:rsidRPr="00A52EB7">
        <w:t>and articulates</w:t>
      </w:r>
      <w:r w:rsidRPr="00A52EB7">
        <w:rPr>
          <w:spacing w:val="-6"/>
        </w:rPr>
        <w:t xml:space="preserve"> </w:t>
      </w:r>
      <w:r w:rsidRPr="00A52EB7">
        <w:t>how</w:t>
      </w:r>
      <w:r w:rsidRPr="00A52EB7">
        <w:rPr>
          <w:spacing w:val="-3"/>
        </w:rPr>
        <w:t xml:space="preserve"> </w:t>
      </w:r>
      <w:r w:rsidRPr="00A52EB7">
        <w:t>the team’s</w:t>
      </w:r>
      <w:r w:rsidRPr="00A52EB7">
        <w:rPr>
          <w:spacing w:val="-6"/>
        </w:rPr>
        <w:t xml:space="preserve"> </w:t>
      </w:r>
      <w:r w:rsidRPr="00A52EB7">
        <w:t>work</w:t>
      </w:r>
      <w:r w:rsidRPr="00A52EB7">
        <w:rPr>
          <w:spacing w:val="-9"/>
        </w:rPr>
        <w:t xml:space="preserve"> </w:t>
      </w:r>
      <w:r w:rsidRPr="00A52EB7">
        <w:t>contributes</w:t>
      </w:r>
      <w:r w:rsidRPr="00A52EB7">
        <w:rPr>
          <w:spacing w:val="-6"/>
        </w:rPr>
        <w:t xml:space="preserve"> </w:t>
      </w:r>
      <w:r w:rsidRPr="00A52EB7">
        <w:t>to the</w:t>
      </w:r>
      <w:r w:rsidRPr="00A52EB7">
        <w:rPr>
          <w:spacing w:val="-3"/>
        </w:rPr>
        <w:t xml:space="preserve"> </w:t>
      </w:r>
      <w:r w:rsidRPr="00A52EB7">
        <w:t>organisation’s</w:t>
      </w:r>
      <w:r w:rsidRPr="00A52EB7">
        <w:rPr>
          <w:spacing w:val="-8"/>
        </w:rPr>
        <w:t xml:space="preserve"> </w:t>
      </w:r>
      <w:r w:rsidRPr="00A52EB7">
        <w:t>vision and community</w:t>
      </w:r>
      <w:r w:rsidRPr="00A52EB7">
        <w:rPr>
          <w:spacing w:val="-6"/>
        </w:rPr>
        <w:t xml:space="preserve"> </w:t>
      </w:r>
      <w:r w:rsidRPr="00A52EB7">
        <w:t>outcomes</w:t>
      </w:r>
    </w:p>
    <w:p w14:paraId="398B8620" w14:textId="77777777" w:rsidR="00A52EB7" w:rsidRPr="00A52EB7" w:rsidRDefault="00A52EB7" w:rsidP="00F41648">
      <w:pPr>
        <w:pStyle w:val="BodyText"/>
      </w:pPr>
      <w:r w:rsidRPr="00A52EB7">
        <w:rPr>
          <w:b/>
          <w:spacing w:val="-4"/>
        </w:rPr>
        <w:t xml:space="preserve">Makes </w:t>
      </w:r>
      <w:r w:rsidRPr="00A52EB7">
        <w:rPr>
          <w:b/>
        </w:rPr>
        <w:t>insightful decisions</w:t>
      </w:r>
      <w:r w:rsidRPr="00A52EB7">
        <w:t xml:space="preserve"> - Role</w:t>
      </w:r>
      <w:r w:rsidRPr="00A52EB7">
        <w:rPr>
          <w:spacing w:val="-1"/>
        </w:rPr>
        <w:t xml:space="preserve"> </w:t>
      </w:r>
      <w:r w:rsidRPr="00A52EB7">
        <w:t>models</w:t>
      </w:r>
      <w:r w:rsidRPr="00A52EB7">
        <w:rPr>
          <w:spacing w:val="-3"/>
        </w:rPr>
        <w:t xml:space="preserve"> </w:t>
      </w:r>
      <w:r w:rsidRPr="00A52EB7">
        <w:t>courage in making</w:t>
      </w:r>
      <w:r w:rsidRPr="00A52EB7">
        <w:rPr>
          <w:spacing w:val="-1"/>
        </w:rPr>
        <w:t xml:space="preserve"> </w:t>
      </w:r>
      <w:r w:rsidRPr="00A52EB7">
        <w:t>decisions</w:t>
      </w:r>
      <w:r w:rsidRPr="00A52EB7">
        <w:rPr>
          <w:spacing w:val="-2"/>
        </w:rPr>
        <w:t xml:space="preserve"> </w:t>
      </w:r>
      <w:r w:rsidRPr="00A52EB7">
        <w:t>under</w:t>
      </w:r>
      <w:r w:rsidRPr="00A52EB7">
        <w:rPr>
          <w:spacing w:val="-1"/>
        </w:rPr>
        <w:t xml:space="preserve"> </w:t>
      </w:r>
      <w:r w:rsidRPr="00A52EB7">
        <w:t>pressure or in</w:t>
      </w:r>
      <w:r w:rsidRPr="00A52EB7">
        <w:rPr>
          <w:spacing w:val="-1"/>
        </w:rPr>
        <w:t xml:space="preserve"> </w:t>
      </w:r>
      <w:r w:rsidRPr="00A52EB7">
        <w:t>the absence</w:t>
      </w:r>
      <w:r w:rsidRPr="00A52EB7">
        <w:rPr>
          <w:spacing w:val="-1"/>
        </w:rPr>
        <w:t xml:space="preserve"> </w:t>
      </w:r>
      <w:r w:rsidRPr="00A52EB7">
        <w:t>of</w:t>
      </w:r>
      <w:r w:rsidRPr="00A52EB7">
        <w:rPr>
          <w:spacing w:val="-2"/>
        </w:rPr>
        <w:t xml:space="preserve"> </w:t>
      </w:r>
      <w:r w:rsidRPr="00A52EB7">
        <w:t>complete</w:t>
      </w:r>
      <w:r w:rsidRPr="00A52EB7">
        <w:rPr>
          <w:spacing w:val="-1"/>
        </w:rPr>
        <w:t xml:space="preserve"> </w:t>
      </w:r>
      <w:r w:rsidRPr="00A52EB7">
        <w:t>information</w:t>
      </w:r>
    </w:p>
    <w:p w14:paraId="1B40F232" w14:textId="23C7BBDA" w:rsidR="00A6371D" w:rsidRPr="00051000" w:rsidRDefault="00A6371D" w:rsidP="00051000">
      <w:pPr>
        <w:spacing w:after="120" w:line="264" w:lineRule="auto"/>
        <w:rPr>
          <w:highlight w:val="yellow"/>
        </w:rPr>
      </w:pPr>
    </w:p>
    <w:p w14:paraId="269A93CD" w14:textId="2C29687E" w:rsidR="00A52EB7" w:rsidRDefault="00A6371D" w:rsidP="000D38B1">
      <w:pPr>
        <w:spacing w:after="120" w:line="264" w:lineRule="auto"/>
        <w:rPr>
          <w:rFonts w:eastAsia="Arial" w:cs="Arial"/>
          <w:b/>
        </w:rPr>
      </w:pPr>
      <w:r w:rsidRPr="001D19AB">
        <w:rPr>
          <w:rFonts w:eastAsia="Arial" w:cs="Arial"/>
          <w:b/>
        </w:rPr>
        <w:t>Results</w:t>
      </w:r>
    </w:p>
    <w:p w14:paraId="09EB015B" w14:textId="7B26B91D" w:rsidR="00A52EB7" w:rsidRPr="00051000" w:rsidRDefault="00A52EB7" w:rsidP="00F41648">
      <w:pPr>
        <w:pStyle w:val="BodyText"/>
      </w:pPr>
      <w:r w:rsidRPr="00A52EB7">
        <w:rPr>
          <w:b/>
          <w:spacing w:val="-8"/>
        </w:rPr>
        <w:t>Develops</w:t>
      </w:r>
      <w:r w:rsidRPr="00A52EB7">
        <w:rPr>
          <w:b/>
          <w:spacing w:val="-13"/>
        </w:rPr>
        <w:t xml:space="preserve"> </w:t>
      </w:r>
      <w:r w:rsidRPr="00A52EB7">
        <w:rPr>
          <w:b/>
          <w:spacing w:val="-8"/>
        </w:rPr>
        <w:t xml:space="preserve">and </w:t>
      </w:r>
      <w:r w:rsidRPr="00A52EB7">
        <w:rPr>
          <w:b/>
          <w:spacing w:val="-2"/>
        </w:rPr>
        <w:t>mobilises talent</w:t>
      </w:r>
      <w:r w:rsidRPr="00A52EB7">
        <w:rPr>
          <w:spacing w:val="-2"/>
        </w:rPr>
        <w:t xml:space="preserve"> - </w:t>
      </w:r>
      <w:r w:rsidRPr="00A52EB7">
        <w:t>Recognises</w:t>
      </w:r>
      <w:r w:rsidRPr="00A52EB7">
        <w:rPr>
          <w:spacing w:val="-8"/>
        </w:rPr>
        <w:t xml:space="preserve"> </w:t>
      </w:r>
      <w:r w:rsidRPr="00A52EB7">
        <w:t>the</w:t>
      </w:r>
      <w:r w:rsidRPr="00A52EB7">
        <w:rPr>
          <w:spacing w:val="-6"/>
        </w:rPr>
        <w:t xml:space="preserve"> </w:t>
      </w:r>
      <w:r w:rsidRPr="00A52EB7">
        <w:t>unique</w:t>
      </w:r>
      <w:r w:rsidRPr="00A52EB7">
        <w:rPr>
          <w:spacing w:val="-5"/>
        </w:rPr>
        <w:t xml:space="preserve"> </w:t>
      </w:r>
      <w:r w:rsidRPr="00A52EB7">
        <w:t>strengths,</w:t>
      </w:r>
      <w:r w:rsidRPr="00A52EB7">
        <w:rPr>
          <w:spacing w:val="-6"/>
        </w:rPr>
        <w:t xml:space="preserve"> </w:t>
      </w:r>
      <w:r w:rsidRPr="00A52EB7">
        <w:t>areas</w:t>
      </w:r>
      <w:r w:rsidRPr="00A52EB7">
        <w:rPr>
          <w:spacing w:val="-8"/>
        </w:rPr>
        <w:t xml:space="preserve"> </w:t>
      </w:r>
      <w:r w:rsidRPr="00A52EB7">
        <w:t>for</w:t>
      </w:r>
      <w:r w:rsidRPr="00A52EB7">
        <w:rPr>
          <w:spacing w:val="-5"/>
        </w:rPr>
        <w:t xml:space="preserve"> </w:t>
      </w:r>
      <w:r w:rsidRPr="00A52EB7">
        <w:t>development</w:t>
      </w:r>
      <w:r w:rsidRPr="00A52EB7">
        <w:rPr>
          <w:spacing w:val="-8"/>
        </w:rPr>
        <w:t xml:space="preserve"> </w:t>
      </w:r>
      <w:r w:rsidRPr="00A52EB7">
        <w:t>and</w:t>
      </w:r>
      <w:r w:rsidRPr="00A52EB7">
        <w:rPr>
          <w:spacing w:val="-6"/>
        </w:rPr>
        <w:t xml:space="preserve"> </w:t>
      </w:r>
      <w:r w:rsidRPr="00A52EB7">
        <w:t>aspirations</w:t>
      </w:r>
      <w:r w:rsidRPr="00A52EB7">
        <w:rPr>
          <w:spacing w:val="-8"/>
        </w:rPr>
        <w:t xml:space="preserve"> </w:t>
      </w:r>
      <w:r w:rsidRPr="00A52EB7">
        <w:t>of</w:t>
      </w:r>
      <w:r w:rsidRPr="00A52EB7">
        <w:rPr>
          <w:spacing w:val="-7"/>
        </w:rPr>
        <w:t xml:space="preserve"> </w:t>
      </w:r>
      <w:r w:rsidRPr="00A52EB7">
        <w:t>direct</w:t>
      </w:r>
      <w:r w:rsidRPr="00A52EB7">
        <w:rPr>
          <w:spacing w:val="-8"/>
        </w:rPr>
        <w:t xml:space="preserve"> </w:t>
      </w:r>
      <w:r w:rsidRPr="00A52EB7">
        <w:t>report</w:t>
      </w:r>
      <w:r w:rsidR="00051000">
        <w:t>s</w:t>
      </w:r>
    </w:p>
    <w:p w14:paraId="370D604B" w14:textId="77777777" w:rsidR="00051000" w:rsidRPr="00051000" w:rsidRDefault="00A6371D" w:rsidP="00F41648">
      <w:pPr>
        <w:pStyle w:val="BodyText"/>
      </w:pPr>
      <w:r w:rsidRPr="00051000">
        <w:rPr>
          <w:b/>
        </w:rPr>
        <w:t>Builds enduring relationships</w:t>
      </w:r>
      <w:r w:rsidRPr="00051000">
        <w:t xml:space="preserve"> – </w:t>
      </w:r>
      <w:r w:rsidR="00051000" w:rsidRPr="00051000">
        <w:t>Demonstrates awareness</w:t>
      </w:r>
      <w:r w:rsidR="00051000" w:rsidRPr="00051000">
        <w:rPr>
          <w:spacing w:val="1"/>
        </w:rPr>
        <w:t xml:space="preserve"> </w:t>
      </w:r>
      <w:r w:rsidR="00051000" w:rsidRPr="00051000">
        <w:t>of</w:t>
      </w:r>
      <w:r w:rsidR="00051000" w:rsidRPr="00051000">
        <w:rPr>
          <w:spacing w:val="1"/>
        </w:rPr>
        <w:t xml:space="preserve"> </w:t>
      </w:r>
      <w:r w:rsidR="00051000" w:rsidRPr="00051000">
        <w:t>others</w:t>
      </w:r>
      <w:r w:rsidR="00051000" w:rsidRPr="00051000">
        <w:rPr>
          <w:spacing w:val="1"/>
        </w:rPr>
        <w:t xml:space="preserve"> </w:t>
      </w:r>
      <w:r w:rsidR="00051000" w:rsidRPr="00051000">
        <w:t>by</w:t>
      </w:r>
      <w:r w:rsidR="00051000" w:rsidRPr="00051000">
        <w:rPr>
          <w:spacing w:val="1"/>
        </w:rPr>
        <w:t xml:space="preserve"> </w:t>
      </w:r>
      <w:r w:rsidR="00051000" w:rsidRPr="00051000">
        <w:t>tailoring</w:t>
      </w:r>
      <w:r w:rsidR="00051000" w:rsidRPr="00051000">
        <w:rPr>
          <w:spacing w:val="3"/>
        </w:rPr>
        <w:t xml:space="preserve"> </w:t>
      </w:r>
      <w:r w:rsidR="00051000" w:rsidRPr="00051000">
        <w:t>messages</w:t>
      </w:r>
      <w:r w:rsidR="00051000" w:rsidRPr="00051000">
        <w:rPr>
          <w:spacing w:val="1"/>
        </w:rPr>
        <w:t xml:space="preserve"> </w:t>
      </w:r>
      <w:r w:rsidR="00051000" w:rsidRPr="00051000">
        <w:t>so</w:t>
      </w:r>
      <w:r w:rsidR="00051000" w:rsidRPr="00051000">
        <w:rPr>
          <w:spacing w:val="3"/>
        </w:rPr>
        <w:t xml:space="preserve"> </w:t>
      </w:r>
      <w:r w:rsidR="00051000" w:rsidRPr="00051000">
        <w:t>they</w:t>
      </w:r>
      <w:r w:rsidR="00051000" w:rsidRPr="00051000">
        <w:rPr>
          <w:spacing w:val="1"/>
        </w:rPr>
        <w:t xml:space="preserve"> </w:t>
      </w:r>
      <w:r w:rsidR="00051000" w:rsidRPr="00051000">
        <w:t>resonate</w:t>
      </w:r>
      <w:r w:rsidR="00051000" w:rsidRPr="00051000">
        <w:rPr>
          <w:spacing w:val="4"/>
        </w:rPr>
        <w:t xml:space="preserve"> </w:t>
      </w:r>
      <w:r w:rsidR="00051000" w:rsidRPr="00051000">
        <w:t>with</w:t>
      </w:r>
      <w:r w:rsidR="00051000" w:rsidRPr="00051000">
        <w:rPr>
          <w:spacing w:val="3"/>
        </w:rPr>
        <w:t xml:space="preserve"> </w:t>
      </w:r>
      <w:r w:rsidR="00051000" w:rsidRPr="00051000">
        <w:t>stakeholders</w:t>
      </w:r>
      <w:r w:rsidR="00051000" w:rsidRPr="00051000">
        <w:rPr>
          <w:spacing w:val="1"/>
        </w:rPr>
        <w:t xml:space="preserve"> </w:t>
      </w:r>
      <w:r w:rsidR="00051000" w:rsidRPr="00051000">
        <w:t>of</w:t>
      </w:r>
      <w:r w:rsidR="00051000" w:rsidRPr="00051000">
        <w:rPr>
          <w:spacing w:val="1"/>
        </w:rPr>
        <w:t xml:space="preserve"> </w:t>
      </w:r>
      <w:r w:rsidR="00051000" w:rsidRPr="00051000">
        <w:t>diverse</w:t>
      </w:r>
      <w:r w:rsidR="00051000" w:rsidRPr="00051000">
        <w:rPr>
          <w:spacing w:val="3"/>
        </w:rPr>
        <w:t xml:space="preserve"> </w:t>
      </w:r>
      <w:r w:rsidR="00051000" w:rsidRPr="00051000">
        <w:t>interests</w:t>
      </w:r>
      <w:r w:rsidR="00051000" w:rsidRPr="00051000">
        <w:rPr>
          <w:spacing w:val="1"/>
        </w:rPr>
        <w:t xml:space="preserve"> </w:t>
      </w:r>
      <w:r w:rsidR="00051000" w:rsidRPr="00051000">
        <w:t>and</w:t>
      </w:r>
      <w:r w:rsidR="00051000" w:rsidRPr="00051000">
        <w:rPr>
          <w:spacing w:val="3"/>
        </w:rPr>
        <w:t xml:space="preserve"> </w:t>
      </w:r>
      <w:r w:rsidR="00051000" w:rsidRPr="00051000">
        <w:t>backgrounds</w:t>
      </w:r>
    </w:p>
    <w:p w14:paraId="3B9F76C3" w14:textId="77777777" w:rsidR="00051000" w:rsidRPr="00051000" w:rsidRDefault="00051000" w:rsidP="00494C2F">
      <w:pPr>
        <w:pStyle w:val="BodyText"/>
        <w:numPr>
          <w:ilvl w:val="0"/>
          <w:numId w:val="0"/>
        </w:numPr>
        <w:ind w:left="720"/>
      </w:pPr>
    </w:p>
    <w:p w14:paraId="57FD980E" w14:textId="1733FE0E" w:rsidR="00A6371D" w:rsidRPr="00051000" w:rsidRDefault="00A6371D" w:rsidP="00051000">
      <w:pPr>
        <w:spacing w:after="120" w:line="264" w:lineRule="auto"/>
        <w:rPr>
          <w:rFonts w:eastAsia="Arial" w:cs="Arial"/>
          <w:b/>
        </w:rPr>
      </w:pPr>
      <w:r w:rsidRPr="00051000">
        <w:rPr>
          <w:rFonts w:eastAsia="Arial" w:cs="Arial"/>
          <w:b/>
        </w:rPr>
        <w:t>Accountability</w:t>
      </w:r>
    </w:p>
    <w:p w14:paraId="6EAF9114" w14:textId="77777777" w:rsidR="00051000" w:rsidRPr="00051000" w:rsidRDefault="00051000" w:rsidP="00F41648">
      <w:pPr>
        <w:pStyle w:val="BodyText"/>
      </w:pPr>
      <w:r w:rsidRPr="00051000">
        <w:rPr>
          <w:b/>
        </w:rPr>
        <w:t>Fosters</w:t>
      </w:r>
      <w:r w:rsidRPr="00051000">
        <w:rPr>
          <w:b/>
          <w:spacing w:val="-15"/>
        </w:rPr>
        <w:t xml:space="preserve"> </w:t>
      </w:r>
      <w:r w:rsidRPr="00051000">
        <w:rPr>
          <w:b/>
        </w:rPr>
        <w:t>healthy and</w:t>
      </w:r>
      <w:r w:rsidRPr="00051000">
        <w:rPr>
          <w:b/>
          <w:spacing w:val="-7"/>
        </w:rPr>
        <w:t xml:space="preserve"> </w:t>
      </w:r>
      <w:r w:rsidRPr="00051000">
        <w:rPr>
          <w:b/>
        </w:rPr>
        <w:t xml:space="preserve">inclusive </w:t>
      </w:r>
      <w:r w:rsidRPr="00051000">
        <w:rPr>
          <w:b/>
          <w:spacing w:val="-2"/>
        </w:rPr>
        <w:t>workplaces</w:t>
      </w:r>
      <w:r w:rsidRPr="00051000">
        <w:rPr>
          <w:spacing w:val="-2"/>
        </w:rPr>
        <w:t xml:space="preserve"> - </w:t>
      </w:r>
      <w:r w:rsidRPr="00051000">
        <w:t>Promotes personal responsibility for the realisation of a healthy workplace through regular communication, feedback</w:t>
      </w:r>
      <w:r w:rsidRPr="00051000">
        <w:rPr>
          <w:spacing w:val="-7"/>
        </w:rPr>
        <w:t xml:space="preserve"> </w:t>
      </w:r>
      <w:r w:rsidRPr="00051000">
        <w:t>and sharing of observations and outcomes</w:t>
      </w:r>
    </w:p>
    <w:p w14:paraId="633B5FB9" w14:textId="77777777" w:rsidR="00051000" w:rsidRPr="00051000" w:rsidRDefault="00051000" w:rsidP="00F41648">
      <w:pPr>
        <w:pStyle w:val="BodyText"/>
      </w:pPr>
      <w:r w:rsidRPr="00051000">
        <w:rPr>
          <w:b/>
          <w:spacing w:val="-6"/>
        </w:rPr>
        <w:t xml:space="preserve">Demonstrates </w:t>
      </w:r>
      <w:r w:rsidRPr="00051000">
        <w:rPr>
          <w:b/>
          <w:spacing w:val="-2"/>
        </w:rPr>
        <w:t>sound governance</w:t>
      </w:r>
      <w:r w:rsidRPr="00051000">
        <w:rPr>
          <w:spacing w:val="-2"/>
        </w:rPr>
        <w:t xml:space="preserve"> - </w:t>
      </w:r>
      <w:r w:rsidRPr="00051000">
        <w:t>Supports</w:t>
      </w:r>
      <w:r w:rsidRPr="00051000">
        <w:rPr>
          <w:spacing w:val="-7"/>
        </w:rPr>
        <w:t xml:space="preserve"> </w:t>
      </w:r>
      <w:r w:rsidRPr="00051000">
        <w:t>others</w:t>
      </w:r>
      <w:r w:rsidRPr="00051000">
        <w:rPr>
          <w:spacing w:val="-7"/>
        </w:rPr>
        <w:t xml:space="preserve"> </w:t>
      </w:r>
      <w:r w:rsidRPr="00051000">
        <w:t>to</w:t>
      </w:r>
      <w:r w:rsidRPr="00051000">
        <w:rPr>
          <w:spacing w:val="-5"/>
        </w:rPr>
        <w:t xml:space="preserve"> </w:t>
      </w:r>
      <w:r w:rsidRPr="00051000">
        <w:t>embrace and</w:t>
      </w:r>
      <w:r w:rsidRPr="00051000">
        <w:rPr>
          <w:spacing w:val="-5"/>
        </w:rPr>
        <w:t xml:space="preserve"> </w:t>
      </w:r>
      <w:r w:rsidRPr="00051000">
        <w:t>operate within</w:t>
      </w:r>
      <w:r w:rsidRPr="00051000">
        <w:rPr>
          <w:spacing w:val="-5"/>
        </w:rPr>
        <w:t xml:space="preserve"> </w:t>
      </w:r>
      <w:r w:rsidRPr="00051000">
        <w:t>legislative and</w:t>
      </w:r>
      <w:r w:rsidRPr="00051000">
        <w:rPr>
          <w:spacing w:val="-5"/>
        </w:rPr>
        <w:t xml:space="preserve"> </w:t>
      </w:r>
      <w:r w:rsidRPr="00051000">
        <w:t>policy</w:t>
      </w:r>
      <w:r w:rsidRPr="00051000">
        <w:rPr>
          <w:spacing w:val="-7"/>
        </w:rPr>
        <w:t xml:space="preserve"> </w:t>
      </w:r>
      <w:r w:rsidRPr="00051000">
        <w:t>frameworks</w:t>
      </w:r>
      <w:r w:rsidRPr="00051000">
        <w:rPr>
          <w:spacing w:val="-7"/>
        </w:rPr>
        <w:t xml:space="preserve"> </w:t>
      </w:r>
      <w:r w:rsidRPr="00051000">
        <w:t>that</w:t>
      </w:r>
      <w:r w:rsidRPr="00051000">
        <w:rPr>
          <w:spacing w:val="-6"/>
        </w:rPr>
        <w:t xml:space="preserve"> </w:t>
      </w:r>
      <w:r w:rsidRPr="00051000">
        <w:t>guide</w:t>
      </w:r>
      <w:r w:rsidRPr="00051000">
        <w:rPr>
          <w:spacing w:val="-5"/>
        </w:rPr>
        <w:t xml:space="preserve"> </w:t>
      </w:r>
      <w:r w:rsidRPr="00051000">
        <w:t>everyday</w:t>
      </w:r>
      <w:r w:rsidRPr="00051000">
        <w:rPr>
          <w:spacing w:val="-7"/>
        </w:rPr>
        <w:t xml:space="preserve"> </w:t>
      </w:r>
      <w:r w:rsidRPr="00051000">
        <w:t>practice</w:t>
      </w:r>
    </w:p>
    <w:p w14:paraId="07BFBA3B" w14:textId="77777777" w:rsidR="00051000" w:rsidRPr="00051000" w:rsidRDefault="00051000" w:rsidP="00051000">
      <w:pPr>
        <w:spacing w:after="120" w:line="264" w:lineRule="auto"/>
        <w:rPr>
          <w:rFonts w:eastAsia="Arial" w:cs="Arial"/>
          <w:b/>
        </w:rPr>
      </w:pPr>
    </w:p>
    <w:p w14:paraId="407EA94A"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How to apply</w:t>
      </w:r>
    </w:p>
    <w:p w14:paraId="0F83AA35" w14:textId="6F7F6C58" w:rsidR="00A1164B" w:rsidRDefault="00A6371D" w:rsidP="000D38B1">
      <w:pPr>
        <w:spacing w:after="120" w:line="264" w:lineRule="auto"/>
        <w:rPr>
          <w:rStyle w:val="Hyperlink"/>
        </w:rPr>
      </w:pPr>
      <w:r w:rsidRPr="001D19AB">
        <w:t xml:space="preserve">To apply for this role, you will need to submit the following via </w:t>
      </w:r>
      <w:hyperlink r:id="rId15" w:history="1">
        <w:r w:rsidRPr="001D19AB">
          <w:rPr>
            <w:rStyle w:val="Hyperlink"/>
          </w:rPr>
          <w:t xml:space="preserve">Smart Jobs and Careers: </w:t>
        </w:r>
      </w:hyperlink>
    </w:p>
    <w:p w14:paraId="0975AC9D" w14:textId="292B262C" w:rsidR="00051000" w:rsidRPr="007F6CA8" w:rsidRDefault="00A1164B" w:rsidP="007F6CA8">
      <w:pPr>
        <w:pStyle w:val="BodyText"/>
        <w:rPr>
          <w:rFonts w:cstheme="majorHAnsi"/>
        </w:rPr>
      </w:pPr>
      <w:r>
        <w:t>A</w:t>
      </w:r>
      <w:r w:rsidRPr="00051000">
        <w:t xml:space="preserve"> cover letter</w:t>
      </w:r>
      <w:r w:rsidR="007F6CA8">
        <w:t xml:space="preserve"> including responses to the following questions (no more than two pages):</w:t>
      </w:r>
      <w:r w:rsidR="00F41648" w:rsidRPr="00F41648">
        <w:t xml:space="preserve"> </w:t>
      </w:r>
    </w:p>
    <w:p w14:paraId="5348FD72" w14:textId="77777777" w:rsidR="00051000" w:rsidRDefault="00051000" w:rsidP="00F41648">
      <w:pPr>
        <w:pStyle w:val="BodyText"/>
        <w:numPr>
          <w:ilvl w:val="0"/>
          <w:numId w:val="0"/>
        </w:numPr>
        <w:ind w:left="944"/>
        <w:rPr>
          <w:highlight w:val="yellow"/>
        </w:rPr>
      </w:pPr>
    </w:p>
    <w:p w14:paraId="1BF1DBE9" w14:textId="77777777" w:rsidR="00051000" w:rsidRPr="00F90112" w:rsidRDefault="00051000" w:rsidP="00051000">
      <w:pPr>
        <w:pStyle w:val="ListParagraph"/>
        <w:numPr>
          <w:ilvl w:val="1"/>
          <w:numId w:val="14"/>
        </w:numPr>
        <w:autoSpaceDE w:val="0"/>
        <w:autoSpaceDN w:val="0"/>
        <w:adjustRightInd w:val="0"/>
        <w:spacing w:after="120" w:line="264" w:lineRule="auto"/>
        <w:contextualSpacing w:val="0"/>
        <w:rPr>
          <w:rFonts w:asciiTheme="majorHAnsi" w:hAnsiTheme="majorHAnsi" w:cstheme="majorBidi"/>
        </w:rPr>
      </w:pPr>
      <w:r w:rsidRPr="00F90112">
        <w:rPr>
          <w:rFonts w:asciiTheme="majorHAnsi" w:hAnsiTheme="majorHAnsi" w:cstheme="majorBidi"/>
        </w:rPr>
        <w:t>This role requires out of hours work to respond to disaster and emergency responses. Are you available to work outside of normal hours?</w:t>
      </w:r>
    </w:p>
    <w:p w14:paraId="288E2FF8" w14:textId="77777777" w:rsidR="00051000" w:rsidRDefault="00051000" w:rsidP="00051000">
      <w:pPr>
        <w:pStyle w:val="ListParagraph"/>
        <w:numPr>
          <w:ilvl w:val="1"/>
          <w:numId w:val="14"/>
        </w:numPr>
        <w:autoSpaceDE w:val="0"/>
        <w:autoSpaceDN w:val="0"/>
        <w:adjustRightInd w:val="0"/>
        <w:spacing w:after="120" w:line="264" w:lineRule="auto"/>
        <w:contextualSpacing w:val="0"/>
        <w:rPr>
          <w:rFonts w:asciiTheme="majorHAnsi" w:hAnsiTheme="majorHAnsi" w:cstheme="majorBidi"/>
        </w:rPr>
      </w:pPr>
      <w:r w:rsidRPr="00F90112">
        <w:rPr>
          <w:rFonts w:asciiTheme="majorHAnsi" w:hAnsiTheme="majorHAnsi" w:cstheme="majorBidi"/>
        </w:rPr>
        <w:t xml:space="preserve">What is your experience working in a fast-paced work environment? </w:t>
      </w:r>
      <w:r>
        <w:rPr>
          <w:rStyle w:val="ui-provider"/>
        </w:rPr>
        <w:t>Please provide an example of how you have led a team in a fast-paced work environment in your response.</w:t>
      </w:r>
    </w:p>
    <w:p w14:paraId="71D30B04" w14:textId="77777777" w:rsidR="00051000" w:rsidRPr="00F90112" w:rsidRDefault="00051000" w:rsidP="00051000">
      <w:pPr>
        <w:pStyle w:val="ListParagraph"/>
        <w:numPr>
          <w:ilvl w:val="1"/>
          <w:numId w:val="14"/>
        </w:numPr>
        <w:autoSpaceDE w:val="0"/>
        <w:autoSpaceDN w:val="0"/>
        <w:adjustRightInd w:val="0"/>
        <w:spacing w:after="120" w:line="264" w:lineRule="auto"/>
        <w:contextualSpacing w:val="0"/>
        <w:rPr>
          <w:rFonts w:asciiTheme="majorHAnsi" w:hAnsiTheme="majorHAnsi" w:cstheme="majorBidi"/>
        </w:rPr>
      </w:pPr>
      <w:r>
        <w:rPr>
          <w:rStyle w:val="ui-provider"/>
        </w:rPr>
        <w:t>What leadership skills, attributes and qualities would you bring to the role?</w:t>
      </w:r>
    </w:p>
    <w:p w14:paraId="485A950F" w14:textId="77777777" w:rsidR="00051000" w:rsidRDefault="00051000" w:rsidP="00051000">
      <w:pPr>
        <w:pStyle w:val="ListParagraph"/>
        <w:numPr>
          <w:ilvl w:val="1"/>
          <w:numId w:val="14"/>
        </w:numPr>
        <w:autoSpaceDE w:val="0"/>
        <w:autoSpaceDN w:val="0"/>
        <w:adjustRightInd w:val="0"/>
        <w:spacing w:after="120" w:line="264" w:lineRule="auto"/>
        <w:contextualSpacing w:val="0"/>
        <w:rPr>
          <w:rFonts w:asciiTheme="majorHAnsi" w:hAnsiTheme="majorHAnsi" w:cstheme="majorBidi"/>
        </w:rPr>
      </w:pPr>
      <w:r w:rsidRPr="00F90112">
        <w:rPr>
          <w:rFonts w:asciiTheme="majorHAnsi" w:hAnsiTheme="majorHAnsi" w:cstheme="majorBidi"/>
        </w:rPr>
        <w:lastRenderedPageBreak/>
        <w:t xml:space="preserve">Please provide an example </w:t>
      </w:r>
      <w:r>
        <w:rPr>
          <w:rFonts w:asciiTheme="majorHAnsi" w:hAnsiTheme="majorHAnsi" w:cstheme="majorBidi"/>
        </w:rPr>
        <w:t>of your experience in managing or working in a disaster response, recovery planning and implementation</w:t>
      </w:r>
    </w:p>
    <w:p w14:paraId="1952D2EB" w14:textId="7CCA71CD" w:rsidR="001607B6" w:rsidRPr="007F6CA8" w:rsidRDefault="00051000" w:rsidP="007F6CA8">
      <w:pPr>
        <w:pStyle w:val="ListParagraph"/>
        <w:numPr>
          <w:ilvl w:val="1"/>
          <w:numId w:val="14"/>
        </w:numPr>
        <w:autoSpaceDE w:val="0"/>
        <w:autoSpaceDN w:val="0"/>
        <w:adjustRightInd w:val="0"/>
        <w:spacing w:after="120" w:line="264" w:lineRule="auto"/>
        <w:contextualSpacing w:val="0"/>
        <w:rPr>
          <w:rFonts w:asciiTheme="majorHAnsi" w:hAnsiTheme="majorHAnsi" w:cstheme="majorBidi"/>
        </w:rPr>
      </w:pPr>
      <w:bookmarkStart w:id="1" w:name="_Hlk165467861"/>
      <w:r w:rsidRPr="00E769C6">
        <w:rPr>
          <w:rFonts w:asciiTheme="majorHAnsi" w:hAnsiTheme="majorHAnsi" w:cstheme="majorBidi"/>
        </w:rPr>
        <w:t>Do you have strong personal resilience and enjoy being challenged.  Please provide an example of how you have managed your personal resilience in previous roles.</w:t>
      </w:r>
      <w:bookmarkEnd w:id="1"/>
    </w:p>
    <w:p w14:paraId="3A745F8C" w14:textId="50AA4E21" w:rsidR="007F6CA8" w:rsidRPr="007F6CA8" w:rsidRDefault="007F6CA8" w:rsidP="007F6CA8">
      <w:pPr>
        <w:pStyle w:val="BodyText"/>
        <w:rPr>
          <w:rFonts w:cstheme="majorHAnsi"/>
        </w:rPr>
      </w:pPr>
      <w:r>
        <w:t>Y</w:t>
      </w:r>
      <w:r w:rsidRPr="00051000">
        <w:t xml:space="preserve">our current resume detailing your previous work or voluntary experience. </w:t>
      </w:r>
    </w:p>
    <w:p w14:paraId="2901844E" w14:textId="484281A5" w:rsidR="001607B6" w:rsidRDefault="001607B6" w:rsidP="00F41648">
      <w:pPr>
        <w:pStyle w:val="BodyText"/>
      </w:pPr>
      <w:r w:rsidRPr="001D19AB">
        <w:t>Please include information in your resume that will help us understand how you could contribute to our workforce diversity.</w:t>
      </w:r>
    </w:p>
    <w:p w14:paraId="1A8C515A" w14:textId="77777777" w:rsidR="001607B6" w:rsidRPr="00051000" w:rsidRDefault="001607B6" w:rsidP="00F41648">
      <w:pPr>
        <w:pStyle w:val="BodyText"/>
        <w:numPr>
          <w:ilvl w:val="0"/>
          <w:numId w:val="0"/>
        </w:numPr>
        <w:ind w:left="944"/>
      </w:pPr>
    </w:p>
    <w:p w14:paraId="178E732F" w14:textId="47B5E6CD" w:rsidR="00DA41E5" w:rsidRPr="001D19AB" w:rsidRDefault="00A6371D" w:rsidP="00C61108">
      <w:pPr>
        <w:autoSpaceDE w:val="0"/>
        <w:autoSpaceDN w:val="0"/>
        <w:adjustRightInd w:val="0"/>
        <w:spacing w:after="120" w:line="264" w:lineRule="auto"/>
        <w:rPr>
          <w:rFonts w:asciiTheme="majorHAnsi" w:hAnsiTheme="majorHAnsi" w:cstheme="majorHAnsi"/>
        </w:rPr>
      </w:pPr>
      <w:r w:rsidRPr="001D19AB">
        <w:rPr>
          <w:rFonts w:asciiTheme="majorHAnsi" w:hAnsiTheme="majorHAnsi" w:cstheme="majorHAnsi"/>
        </w:rPr>
        <w:t>For more detailed information, including the full list of benefits and conditions, please see the candidate information pack.</w:t>
      </w:r>
    </w:p>
    <w:p w14:paraId="1B1F2C0F"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 xml:space="preserve">Why join us </w:t>
      </w:r>
    </w:p>
    <w:p w14:paraId="15E9FF7D" w14:textId="73F0D502"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6"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w:t>
      </w:r>
      <w:r w:rsidR="00972F1E">
        <w:rPr>
          <w:rFonts w:asciiTheme="minorHAnsi" w:hAnsiTheme="minorHAnsi" w:cstheme="minorHAnsi"/>
          <w:color w:val="111111"/>
          <w:shd w:val="clear" w:color="auto" w:fill="FFFFFF"/>
        </w:rPr>
        <w:t>PI</w:t>
      </w:r>
      <w:r w:rsidRPr="001D19AB">
        <w:rPr>
          <w:rFonts w:asciiTheme="minorHAnsi" w:hAnsiTheme="minorHAnsi" w:cstheme="minorHAnsi"/>
          <w:color w:val="111111"/>
          <w:shd w:val="clear" w:color="auto" w:fill="FFFFFF"/>
        </w:rPr>
        <w:t xml:space="preserve"> and more importantly why they stay.</w:t>
      </w:r>
    </w:p>
    <w:p w14:paraId="6E979093" w14:textId="3A9A2CCF" w:rsidR="006A0314" w:rsidRPr="001D19AB" w:rsidRDefault="00A6371D" w:rsidP="00115FD0">
      <w:pPr>
        <w:spacing w:after="120" w:line="264" w:lineRule="auto"/>
        <w:rPr>
          <w:b/>
        </w:rPr>
      </w:pPr>
      <w:r w:rsidRPr="001D19AB">
        <w:rPr>
          <w:b/>
        </w:rPr>
        <w:t>Just imagine what you could achieve with us!</w:t>
      </w:r>
    </w:p>
    <w:p w14:paraId="568287CB"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Additional information</w:t>
      </w:r>
    </w:p>
    <w:p w14:paraId="68A04B0A" w14:textId="77777777" w:rsidR="00A6371D" w:rsidRPr="00F665BF"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F665BF">
        <w:rPr>
          <w:rFonts w:asciiTheme="majorHAnsi" w:hAnsiTheme="majorHAnsi" w:cstheme="majorBidi"/>
        </w:rPr>
        <w:t>A 3-month probationary period may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565329EA"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 criminal history </w:t>
      </w:r>
      <w:r w:rsidRPr="00F665BF">
        <w:rPr>
          <w:rFonts w:asciiTheme="majorHAnsi" w:hAnsiTheme="majorHAnsi" w:cstheme="majorBidi"/>
        </w:rPr>
        <w:t>check may b</w:t>
      </w:r>
      <w:r w:rsidR="00F665BF">
        <w:rPr>
          <w:rFonts w:asciiTheme="majorHAnsi" w:hAnsiTheme="majorHAnsi" w:cstheme="majorBidi"/>
        </w:rPr>
        <w:t>e</w:t>
      </w:r>
      <w:r w:rsidRPr="00F665BF">
        <w:rPr>
          <w:rFonts w:asciiTheme="majorHAnsi" w:hAnsiTheme="majorHAnsi" w:cstheme="majorBidi"/>
        </w:rPr>
        <w:t xml:space="preserve"> undertaken</w:t>
      </w:r>
      <w:r w:rsidRPr="001D19AB">
        <w:rPr>
          <w:rFonts w:asciiTheme="majorHAnsi" w:hAnsiTheme="majorHAnsi" w:cstheme="majorBidi"/>
        </w:rPr>
        <w:t xml:space="preserve">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2" w:name="_Hlk158619593"/>
      <w:r w:rsidRPr="001D19AB">
        <w:rPr>
          <w:rFonts w:asciiTheme="majorHAnsi" w:hAnsiTheme="majorHAnsi" w:cstheme="majorBidi"/>
        </w:rPr>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2"/>
    <w:p w14:paraId="63AD627A"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required to undergo training to apply their everyday work capabilities within a disaster or biosecurity response environment. </w:t>
      </w:r>
    </w:p>
    <w:p w14:paraId="7B78EB09" w14:textId="18C324F1" w:rsidR="00E02170" w:rsidRPr="00051000" w:rsidRDefault="00A6371D" w:rsidP="008A682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p>
    <w:sectPr w:rsidR="00E02170" w:rsidRPr="00051000" w:rsidSect="00D07EF0">
      <w:headerReference w:type="default" r:id="rId17"/>
      <w:footerReference w:type="default" r:id="rId18"/>
      <w:headerReference w:type="first" r:id="rId19"/>
      <w:footerReference w:type="first" r:id="rId20"/>
      <w:pgSz w:w="11906" w:h="16838"/>
      <w:pgMar w:top="1002"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E33303" w14:textId="77777777" w:rsidR="00267CA2" w:rsidRDefault="00267CA2" w:rsidP="00AB78B4">
      <w:pPr>
        <w:spacing w:after="0" w:line="240" w:lineRule="auto"/>
      </w:pPr>
      <w:r>
        <w:separator/>
      </w:r>
    </w:p>
  </w:endnote>
  <w:endnote w:type="continuationSeparator" w:id="0">
    <w:p w14:paraId="22759138" w14:textId="77777777" w:rsidR="00267CA2" w:rsidRDefault="00267CA2" w:rsidP="00AB78B4">
      <w:pPr>
        <w:spacing w:after="0" w:line="240" w:lineRule="auto"/>
      </w:pPr>
      <w:r>
        <w:continuationSeparator/>
      </w:r>
    </w:p>
  </w:endnote>
  <w:endnote w:type="continuationNotice" w:id="1">
    <w:p w14:paraId="1CFA59B2" w14:textId="77777777" w:rsidR="00267CA2" w:rsidRDefault="00267C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3FB81" w14:textId="79795E63" w:rsidR="00004CF7" w:rsidRDefault="0077133C" w:rsidP="0077133C">
    <w:pPr>
      <w:pStyle w:val="Footer"/>
      <w:jc w:val="right"/>
    </w:pPr>
    <w:r>
      <w:rPr>
        <w:noProof/>
      </w:rPr>
      <w:drawing>
        <wp:inline distT="0" distB="0" distL="0" distR="0" wp14:anchorId="4026EC48" wp14:editId="30436AC9">
          <wp:extent cx="3129915" cy="668655"/>
          <wp:effectExtent l="0" t="0" r="0" b="0"/>
          <wp:docPr id="1158465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63483" name="Picture 1"/>
                  <pic:cNvPicPr>
                    <a:picLocks noChangeAspect="1"/>
                  </pic:cNvPicPr>
                </pic:nvPicPr>
                <pic:blipFill rotWithShape="1">
                  <a:blip r:embed="rId1">
                    <a:extLst>
                      <a:ext uri="{28A0092B-C50C-407E-A947-70E740481C1C}">
                        <a14:useLocalDpi xmlns:a14="http://schemas.microsoft.com/office/drawing/2010/main" val="0"/>
                      </a:ext>
                    </a:extLst>
                  </a:blip>
                  <a:srcRect l="47179" t="-6708"/>
                  <a:stretch/>
                </pic:blipFill>
                <pic:spPr bwMode="auto">
                  <a:xfrm>
                    <a:off x="0" y="0"/>
                    <a:ext cx="3129915" cy="66865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7A07B" w14:textId="68489F9A" w:rsidR="00004CF7" w:rsidRDefault="0077133C" w:rsidP="0077133C">
    <w:pPr>
      <w:pStyle w:val="Footer"/>
      <w:jc w:val="right"/>
    </w:pPr>
    <w:r>
      <w:rPr>
        <w:noProof/>
      </w:rPr>
      <w:drawing>
        <wp:inline distT="0" distB="0" distL="0" distR="0" wp14:anchorId="451FBDF9" wp14:editId="6DC7C9ED">
          <wp:extent cx="3129915" cy="668655"/>
          <wp:effectExtent l="0" t="0" r="0" b="0"/>
          <wp:docPr id="121626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63483" name="Picture 1"/>
                  <pic:cNvPicPr>
                    <a:picLocks noChangeAspect="1"/>
                  </pic:cNvPicPr>
                </pic:nvPicPr>
                <pic:blipFill rotWithShape="1">
                  <a:blip r:embed="rId1">
                    <a:extLst>
                      <a:ext uri="{28A0092B-C50C-407E-A947-70E740481C1C}">
                        <a14:useLocalDpi xmlns:a14="http://schemas.microsoft.com/office/drawing/2010/main" val="0"/>
                      </a:ext>
                    </a:extLst>
                  </a:blip>
                  <a:srcRect l="47179" t="-6708"/>
                  <a:stretch/>
                </pic:blipFill>
                <pic:spPr bwMode="auto">
                  <a:xfrm>
                    <a:off x="0" y="0"/>
                    <a:ext cx="3129915" cy="66865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3FC63" w14:textId="77777777" w:rsidR="00267CA2" w:rsidRDefault="00267CA2" w:rsidP="00AB78B4">
      <w:pPr>
        <w:spacing w:after="0" w:line="240" w:lineRule="auto"/>
      </w:pPr>
      <w:r>
        <w:separator/>
      </w:r>
    </w:p>
  </w:footnote>
  <w:footnote w:type="continuationSeparator" w:id="0">
    <w:p w14:paraId="1CA5D1B0" w14:textId="77777777" w:rsidR="00267CA2" w:rsidRDefault="00267CA2" w:rsidP="00AB78B4">
      <w:pPr>
        <w:spacing w:after="0" w:line="240" w:lineRule="auto"/>
      </w:pPr>
      <w:r>
        <w:continuationSeparator/>
      </w:r>
    </w:p>
  </w:footnote>
  <w:footnote w:type="continuationNotice" w:id="1">
    <w:p w14:paraId="2175C7F4" w14:textId="77777777" w:rsidR="00267CA2" w:rsidRDefault="00267C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15042" w14:textId="759EFB3F" w:rsidR="00D07EF0" w:rsidRPr="00D07EF0" w:rsidRDefault="00D07EF0" w:rsidP="00D07EF0">
    <w:pPr>
      <w:pStyle w:val="NormalWeb"/>
      <w:ind w:left="-1418"/>
    </w:pPr>
    <w:r w:rsidRPr="00D07EF0">
      <w:rPr>
        <w:noProof/>
      </w:rPr>
      <w:drawing>
        <wp:anchor distT="0" distB="0" distL="114300" distR="114300" simplePos="0" relativeHeight="251658240" behindDoc="1" locked="0" layoutInCell="1" allowOverlap="1" wp14:anchorId="6BDE67CF" wp14:editId="1A962020">
          <wp:simplePos x="0" y="0"/>
          <wp:positionH relativeFrom="column">
            <wp:posOffset>-899160</wp:posOffset>
          </wp:positionH>
          <wp:positionV relativeFrom="paragraph">
            <wp:posOffset>0</wp:posOffset>
          </wp:positionV>
          <wp:extent cx="7536180" cy="2180421"/>
          <wp:effectExtent l="0" t="0" r="7620" b="0"/>
          <wp:wrapNone/>
          <wp:docPr id="1553088743" name="Picture 5" descr="A person smiling with a green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4622" name="Picture 5" descr="A person smiling with a green and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180" cy="2180421"/>
                  </a:xfrm>
                  <a:prstGeom prst="rect">
                    <a:avLst/>
                  </a:prstGeom>
                  <a:noFill/>
                  <a:ln>
                    <a:noFill/>
                  </a:ln>
                </pic:spPr>
              </pic:pic>
            </a:graphicData>
          </a:graphic>
        </wp:anchor>
      </w:drawing>
    </w:r>
  </w:p>
  <w:p w14:paraId="24F608A5" w14:textId="0C5B29D2" w:rsidR="00760FE0" w:rsidRDefault="0086637C" w:rsidP="0086637C">
    <w:pPr>
      <w:pStyle w:val="NormalWeb"/>
      <w:tabs>
        <w:tab w:val="left" w:pos="5256"/>
      </w:tabs>
      <w:ind w:left="-1418"/>
    </w:pPr>
    <w:r>
      <w:tab/>
    </w:r>
  </w:p>
  <w:p w14:paraId="70A49150" w14:textId="43C8FFD6" w:rsidR="00EF7396" w:rsidRDefault="00EF7396" w:rsidP="00EF7396">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16251"/>
    <w:multiLevelType w:val="hybridMultilevel"/>
    <w:tmpl w:val="A274DB88"/>
    <w:lvl w:ilvl="0" w:tplc="88688DC4">
      <w:start w:val="1"/>
      <w:numFmt w:val="bullet"/>
      <w:lvlText w:val=""/>
      <w:lvlJc w:val="left"/>
      <w:pPr>
        <w:ind w:left="944" w:hanging="360"/>
      </w:pPr>
      <w:rPr>
        <w:rFonts w:ascii="Symbol" w:hAnsi="Symbol" w:hint="default"/>
      </w:rPr>
    </w:lvl>
    <w:lvl w:ilvl="1" w:tplc="0C090003">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1"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03329C4"/>
    <w:multiLevelType w:val="hybridMultilevel"/>
    <w:tmpl w:val="F8C66E02"/>
    <w:lvl w:ilvl="0" w:tplc="BD70F7DE">
      <w:start w:val="1"/>
      <w:numFmt w:val="bullet"/>
      <w:pStyle w:val="BodyTex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A27053A"/>
    <w:multiLevelType w:val="hybridMultilevel"/>
    <w:tmpl w:val="DE9CC2BE"/>
    <w:lvl w:ilvl="0" w:tplc="70143D88">
      <w:numFmt w:val="bullet"/>
      <w:lvlText w:val="•"/>
      <w:lvlJc w:val="left"/>
      <w:pPr>
        <w:ind w:left="283" w:hanging="171"/>
      </w:pPr>
      <w:rPr>
        <w:rFonts w:ascii="Arial" w:eastAsia="Arial" w:hAnsi="Arial" w:cs="Arial" w:hint="default"/>
        <w:b w:val="0"/>
        <w:bCs w:val="0"/>
        <w:i w:val="0"/>
        <w:iCs w:val="0"/>
        <w:color w:val="auto"/>
        <w:w w:val="146"/>
        <w:sz w:val="18"/>
        <w:szCs w:val="18"/>
        <w:lang w:val="en-US" w:eastAsia="en-US" w:bidi="ar-SA"/>
      </w:rPr>
    </w:lvl>
    <w:lvl w:ilvl="1" w:tplc="F17CD9B4">
      <w:numFmt w:val="bullet"/>
      <w:lvlText w:val="•"/>
      <w:lvlJc w:val="left"/>
      <w:pPr>
        <w:ind w:left="1345" w:hanging="171"/>
      </w:pPr>
      <w:rPr>
        <w:rFonts w:hint="default"/>
        <w:lang w:val="en-US" w:eastAsia="en-US" w:bidi="ar-SA"/>
      </w:rPr>
    </w:lvl>
    <w:lvl w:ilvl="2" w:tplc="48B0162A">
      <w:numFmt w:val="bullet"/>
      <w:lvlText w:val="•"/>
      <w:lvlJc w:val="left"/>
      <w:pPr>
        <w:ind w:left="2410" w:hanging="171"/>
      </w:pPr>
      <w:rPr>
        <w:rFonts w:hint="default"/>
        <w:lang w:val="en-US" w:eastAsia="en-US" w:bidi="ar-SA"/>
      </w:rPr>
    </w:lvl>
    <w:lvl w:ilvl="3" w:tplc="8C369104">
      <w:numFmt w:val="bullet"/>
      <w:lvlText w:val="•"/>
      <w:lvlJc w:val="left"/>
      <w:pPr>
        <w:ind w:left="3475" w:hanging="171"/>
      </w:pPr>
      <w:rPr>
        <w:rFonts w:hint="default"/>
        <w:lang w:val="en-US" w:eastAsia="en-US" w:bidi="ar-SA"/>
      </w:rPr>
    </w:lvl>
    <w:lvl w:ilvl="4" w:tplc="C1BCC802">
      <w:numFmt w:val="bullet"/>
      <w:lvlText w:val="•"/>
      <w:lvlJc w:val="left"/>
      <w:pPr>
        <w:ind w:left="4540" w:hanging="171"/>
      </w:pPr>
      <w:rPr>
        <w:rFonts w:hint="default"/>
        <w:lang w:val="en-US" w:eastAsia="en-US" w:bidi="ar-SA"/>
      </w:rPr>
    </w:lvl>
    <w:lvl w:ilvl="5" w:tplc="7116F918">
      <w:numFmt w:val="bullet"/>
      <w:lvlText w:val="•"/>
      <w:lvlJc w:val="left"/>
      <w:pPr>
        <w:ind w:left="5605" w:hanging="171"/>
      </w:pPr>
      <w:rPr>
        <w:rFonts w:hint="default"/>
        <w:lang w:val="en-US" w:eastAsia="en-US" w:bidi="ar-SA"/>
      </w:rPr>
    </w:lvl>
    <w:lvl w:ilvl="6" w:tplc="C85600D0">
      <w:numFmt w:val="bullet"/>
      <w:lvlText w:val="•"/>
      <w:lvlJc w:val="left"/>
      <w:pPr>
        <w:ind w:left="6671" w:hanging="171"/>
      </w:pPr>
      <w:rPr>
        <w:rFonts w:hint="default"/>
        <w:lang w:val="en-US" w:eastAsia="en-US" w:bidi="ar-SA"/>
      </w:rPr>
    </w:lvl>
    <w:lvl w:ilvl="7" w:tplc="ACB2A6CC">
      <w:numFmt w:val="bullet"/>
      <w:lvlText w:val="•"/>
      <w:lvlJc w:val="left"/>
      <w:pPr>
        <w:ind w:left="7736" w:hanging="171"/>
      </w:pPr>
      <w:rPr>
        <w:rFonts w:hint="default"/>
        <w:lang w:val="en-US" w:eastAsia="en-US" w:bidi="ar-SA"/>
      </w:rPr>
    </w:lvl>
    <w:lvl w:ilvl="8" w:tplc="6F14C15E">
      <w:numFmt w:val="bullet"/>
      <w:lvlText w:val="•"/>
      <w:lvlJc w:val="left"/>
      <w:pPr>
        <w:ind w:left="8801" w:hanging="171"/>
      </w:pPr>
      <w:rPr>
        <w:rFonts w:hint="default"/>
        <w:lang w:val="en-US" w:eastAsia="en-US" w:bidi="ar-SA"/>
      </w:rPr>
    </w:lvl>
  </w:abstractNum>
  <w:abstractNum w:abstractNumId="8" w15:restartNumberingAfterBreak="0">
    <w:nsid w:val="1BA718CF"/>
    <w:multiLevelType w:val="hybridMultilevel"/>
    <w:tmpl w:val="D4C06A10"/>
    <w:lvl w:ilvl="0" w:tplc="5BBA89A0">
      <w:numFmt w:val="bullet"/>
      <w:lvlText w:val="•"/>
      <w:lvlJc w:val="left"/>
      <w:pPr>
        <w:ind w:left="283" w:hanging="171"/>
      </w:pPr>
      <w:rPr>
        <w:rFonts w:ascii="Arial" w:eastAsia="Arial" w:hAnsi="Arial" w:cs="Arial" w:hint="default"/>
        <w:b w:val="0"/>
        <w:bCs w:val="0"/>
        <w:i w:val="0"/>
        <w:iCs w:val="0"/>
        <w:color w:val="auto"/>
        <w:w w:val="146"/>
        <w:sz w:val="18"/>
        <w:szCs w:val="18"/>
        <w:lang w:val="en-US" w:eastAsia="en-US" w:bidi="ar-SA"/>
      </w:rPr>
    </w:lvl>
    <w:lvl w:ilvl="1" w:tplc="58866256">
      <w:numFmt w:val="bullet"/>
      <w:lvlText w:val="•"/>
      <w:lvlJc w:val="left"/>
      <w:pPr>
        <w:ind w:left="1345" w:hanging="171"/>
      </w:pPr>
      <w:rPr>
        <w:rFonts w:hint="default"/>
        <w:lang w:val="en-US" w:eastAsia="en-US" w:bidi="ar-SA"/>
      </w:rPr>
    </w:lvl>
    <w:lvl w:ilvl="2" w:tplc="F8B28B30">
      <w:numFmt w:val="bullet"/>
      <w:lvlText w:val="•"/>
      <w:lvlJc w:val="left"/>
      <w:pPr>
        <w:ind w:left="2410" w:hanging="171"/>
      </w:pPr>
      <w:rPr>
        <w:rFonts w:hint="default"/>
        <w:lang w:val="en-US" w:eastAsia="en-US" w:bidi="ar-SA"/>
      </w:rPr>
    </w:lvl>
    <w:lvl w:ilvl="3" w:tplc="2FB0FCE0">
      <w:numFmt w:val="bullet"/>
      <w:lvlText w:val="•"/>
      <w:lvlJc w:val="left"/>
      <w:pPr>
        <w:ind w:left="3475" w:hanging="171"/>
      </w:pPr>
      <w:rPr>
        <w:rFonts w:hint="default"/>
        <w:lang w:val="en-US" w:eastAsia="en-US" w:bidi="ar-SA"/>
      </w:rPr>
    </w:lvl>
    <w:lvl w:ilvl="4" w:tplc="B20ACF56">
      <w:numFmt w:val="bullet"/>
      <w:lvlText w:val="•"/>
      <w:lvlJc w:val="left"/>
      <w:pPr>
        <w:ind w:left="4540" w:hanging="171"/>
      </w:pPr>
      <w:rPr>
        <w:rFonts w:hint="default"/>
        <w:lang w:val="en-US" w:eastAsia="en-US" w:bidi="ar-SA"/>
      </w:rPr>
    </w:lvl>
    <w:lvl w:ilvl="5" w:tplc="B824ED84">
      <w:numFmt w:val="bullet"/>
      <w:lvlText w:val="•"/>
      <w:lvlJc w:val="left"/>
      <w:pPr>
        <w:ind w:left="5605" w:hanging="171"/>
      </w:pPr>
      <w:rPr>
        <w:rFonts w:hint="default"/>
        <w:lang w:val="en-US" w:eastAsia="en-US" w:bidi="ar-SA"/>
      </w:rPr>
    </w:lvl>
    <w:lvl w:ilvl="6" w:tplc="867A65A0">
      <w:numFmt w:val="bullet"/>
      <w:lvlText w:val="•"/>
      <w:lvlJc w:val="left"/>
      <w:pPr>
        <w:ind w:left="6671" w:hanging="171"/>
      </w:pPr>
      <w:rPr>
        <w:rFonts w:hint="default"/>
        <w:lang w:val="en-US" w:eastAsia="en-US" w:bidi="ar-SA"/>
      </w:rPr>
    </w:lvl>
    <w:lvl w:ilvl="7" w:tplc="1F16108C">
      <w:numFmt w:val="bullet"/>
      <w:lvlText w:val="•"/>
      <w:lvlJc w:val="left"/>
      <w:pPr>
        <w:ind w:left="7736" w:hanging="171"/>
      </w:pPr>
      <w:rPr>
        <w:rFonts w:hint="default"/>
        <w:lang w:val="en-US" w:eastAsia="en-US" w:bidi="ar-SA"/>
      </w:rPr>
    </w:lvl>
    <w:lvl w:ilvl="8" w:tplc="2FB83408">
      <w:numFmt w:val="bullet"/>
      <w:lvlText w:val="•"/>
      <w:lvlJc w:val="left"/>
      <w:pPr>
        <w:ind w:left="8801" w:hanging="171"/>
      </w:pPr>
      <w:rPr>
        <w:rFonts w:hint="default"/>
        <w:lang w:val="en-US" w:eastAsia="en-US" w:bidi="ar-SA"/>
      </w:rPr>
    </w:lvl>
  </w:abstractNum>
  <w:abstractNum w:abstractNumId="9"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4331C4"/>
    <w:multiLevelType w:val="hybridMultilevel"/>
    <w:tmpl w:val="91D4D9CA"/>
    <w:lvl w:ilvl="0" w:tplc="CC2EAFCA">
      <w:numFmt w:val="bullet"/>
      <w:lvlText w:val="•"/>
      <w:lvlJc w:val="left"/>
      <w:pPr>
        <w:ind w:left="283" w:hanging="171"/>
      </w:pPr>
      <w:rPr>
        <w:rFonts w:ascii="Arial" w:eastAsia="Arial" w:hAnsi="Arial" w:cs="Arial" w:hint="default"/>
        <w:b w:val="0"/>
        <w:bCs w:val="0"/>
        <w:i w:val="0"/>
        <w:iCs w:val="0"/>
        <w:color w:val="auto"/>
        <w:w w:val="146"/>
        <w:sz w:val="18"/>
        <w:szCs w:val="18"/>
        <w:lang w:val="en-US" w:eastAsia="en-US" w:bidi="ar-SA"/>
      </w:rPr>
    </w:lvl>
    <w:lvl w:ilvl="1" w:tplc="1E0E83AC">
      <w:numFmt w:val="bullet"/>
      <w:lvlText w:val="•"/>
      <w:lvlJc w:val="left"/>
      <w:pPr>
        <w:ind w:left="1345" w:hanging="171"/>
      </w:pPr>
      <w:rPr>
        <w:rFonts w:hint="default"/>
        <w:lang w:val="en-US" w:eastAsia="en-US" w:bidi="ar-SA"/>
      </w:rPr>
    </w:lvl>
    <w:lvl w:ilvl="2" w:tplc="DA3CEFF2">
      <w:numFmt w:val="bullet"/>
      <w:lvlText w:val="•"/>
      <w:lvlJc w:val="left"/>
      <w:pPr>
        <w:ind w:left="2410" w:hanging="171"/>
      </w:pPr>
      <w:rPr>
        <w:rFonts w:hint="default"/>
        <w:lang w:val="en-US" w:eastAsia="en-US" w:bidi="ar-SA"/>
      </w:rPr>
    </w:lvl>
    <w:lvl w:ilvl="3" w:tplc="C65A0DD0">
      <w:numFmt w:val="bullet"/>
      <w:lvlText w:val="•"/>
      <w:lvlJc w:val="left"/>
      <w:pPr>
        <w:ind w:left="3475" w:hanging="171"/>
      </w:pPr>
      <w:rPr>
        <w:rFonts w:hint="default"/>
        <w:lang w:val="en-US" w:eastAsia="en-US" w:bidi="ar-SA"/>
      </w:rPr>
    </w:lvl>
    <w:lvl w:ilvl="4" w:tplc="527860DE">
      <w:numFmt w:val="bullet"/>
      <w:lvlText w:val="•"/>
      <w:lvlJc w:val="left"/>
      <w:pPr>
        <w:ind w:left="4540" w:hanging="171"/>
      </w:pPr>
      <w:rPr>
        <w:rFonts w:hint="default"/>
        <w:lang w:val="en-US" w:eastAsia="en-US" w:bidi="ar-SA"/>
      </w:rPr>
    </w:lvl>
    <w:lvl w:ilvl="5" w:tplc="8EB6631E">
      <w:numFmt w:val="bullet"/>
      <w:lvlText w:val="•"/>
      <w:lvlJc w:val="left"/>
      <w:pPr>
        <w:ind w:left="5605" w:hanging="171"/>
      </w:pPr>
      <w:rPr>
        <w:rFonts w:hint="default"/>
        <w:lang w:val="en-US" w:eastAsia="en-US" w:bidi="ar-SA"/>
      </w:rPr>
    </w:lvl>
    <w:lvl w:ilvl="6" w:tplc="FE5218B4">
      <w:numFmt w:val="bullet"/>
      <w:lvlText w:val="•"/>
      <w:lvlJc w:val="left"/>
      <w:pPr>
        <w:ind w:left="6671" w:hanging="171"/>
      </w:pPr>
      <w:rPr>
        <w:rFonts w:hint="default"/>
        <w:lang w:val="en-US" w:eastAsia="en-US" w:bidi="ar-SA"/>
      </w:rPr>
    </w:lvl>
    <w:lvl w:ilvl="7" w:tplc="12A0FADA">
      <w:numFmt w:val="bullet"/>
      <w:lvlText w:val="•"/>
      <w:lvlJc w:val="left"/>
      <w:pPr>
        <w:ind w:left="7736" w:hanging="171"/>
      </w:pPr>
      <w:rPr>
        <w:rFonts w:hint="default"/>
        <w:lang w:val="en-US" w:eastAsia="en-US" w:bidi="ar-SA"/>
      </w:rPr>
    </w:lvl>
    <w:lvl w:ilvl="8" w:tplc="0E80C788">
      <w:numFmt w:val="bullet"/>
      <w:lvlText w:val="•"/>
      <w:lvlJc w:val="left"/>
      <w:pPr>
        <w:ind w:left="8801" w:hanging="171"/>
      </w:pPr>
      <w:rPr>
        <w:rFonts w:hint="default"/>
        <w:lang w:val="en-US" w:eastAsia="en-US" w:bidi="ar-SA"/>
      </w:rPr>
    </w:lvl>
  </w:abstractNum>
  <w:abstractNum w:abstractNumId="12"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21F97C35"/>
    <w:multiLevelType w:val="hybridMultilevel"/>
    <w:tmpl w:val="A0764220"/>
    <w:lvl w:ilvl="0" w:tplc="2C4223D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2942753D"/>
    <w:multiLevelType w:val="hybridMultilevel"/>
    <w:tmpl w:val="1E6C5D7A"/>
    <w:lvl w:ilvl="0" w:tplc="82661AF8">
      <w:start w:val="1"/>
      <w:numFmt w:val="decimal"/>
      <w:lvlText w:val="%1."/>
      <w:lvlJc w:val="left"/>
      <w:pPr>
        <w:ind w:left="1192" w:hanging="360"/>
      </w:pPr>
    </w:lvl>
    <w:lvl w:ilvl="1" w:tplc="0C090019" w:tentative="1">
      <w:start w:val="1"/>
      <w:numFmt w:val="lowerLetter"/>
      <w:lvlText w:val="%2."/>
      <w:lvlJc w:val="left"/>
      <w:pPr>
        <w:ind w:left="1912" w:hanging="360"/>
      </w:pPr>
    </w:lvl>
    <w:lvl w:ilvl="2" w:tplc="0C09001B" w:tentative="1">
      <w:start w:val="1"/>
      <w:numFmt w:val="lowerRoman"/>
      <w:lvlText w:val="%3."/>
      <w:lvlJc w:val="right"/>
      <w:pPr>
        <w:ind w:left="2632" w:hanging="180"/>
      </w:pPr>
    </w:lvl>
    <w:lvl w:ilvl="3" w:tplc="0C09000F" w:tentative="1">
      <w:start w:val="1"/>
      <w:numFmt w:val="decimal"/>
      <w:lvlText w:val="%4."/>
      <w:lvlJc w:val="left"/>
      <w:pPr>
        <w:ind w:left="3352" w:hanging="360"/>
      </w:pPr>
    </w:lvl>
    <w:lvl w:ilvl="4" w:tplc="0C090019" w:tentative="1">
      <w:start w:val="1"/>
      <w:numFmt w:val="lowerLetter"/>
      <w:lvlText w:val="%5."/>
      <w:lvlJc w:val="left"/>
      <w:pPr>
        <w:ind w:left="4072" w:hanging="360"/>
      </w:pPr>
    </w:lvl>
    <w:lvl w:ilvl="5" w:tplc="0C09001B" w:tentative="1">
      <w:start w:val="1"/>
      <w:numFmt w:val="lowerRoman"/>
      <w:lvlText w:val="%6."/>
      <w:lvlJc w:val="right"/>
      <w:pPr>
        <w:ind w:left="4792" w:hanging="180"/>
      </w:pPr>
    </w:lvl>
    <w:lvl w:ilvl="6" w:tplc="0C09000F" w:tentative="1">
      <w:start w:val="1"/>
      <w:numFmt w:val="decimal"/>
      <w:lvlText w:val="%7."/>
      <w:lvlJc w:val="left"/>
      <w:pPr>
        <w:ind w:left="5512" w:hanging="360"/>
      </w:pPr>
    </w:lvl>
    <w:lvl w:ilvl="7" w:tplc="0C090019" w:tentative="1">
      <w:start w:val="1"/>
      <w:numFmt w:val="lowerLetter"/>
      <w:lvlText w:val="%8."/>
      <w:lvlJc w:val="left"/>
      <w:pPr>
        <w:ind w:left="6232" w:hanging="360"/>
      </w:pPr>
    </w:lvl>
    <w:lvl w:ilvl="8" w:tplc="0C09001B" w:tentative="1">
      <w:start w:val="1"/>
      <w:numFmt w:val="lowerRoman"/>
      <w:lvlText w:val="%9."/>
      <w:lvlJc w:val="right"/>
      <w:pPr>
        <w:ind w:left="6952" w:hanging="180"/>
      </w:pPr>
    </w:lvl>
  </w:abstractNum>
  <w:abstractNum w:abstractNumId="16"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7" w15:restartNumberingAfterBreak="0">
    <w:nsid w:val="3224523F"/>
    <w:multiLevelType w:val="hybridMultilevel"/>
    <w:tmpl w:val="0EE6F334"/>
    <w:lvl w:ilvl="0" w:tplc="C2B06224">
      <w:numFmt w:val="bullet"/>
      <w:lvlText w:val="•"/>
      <w:lvlJc w:val="left"/>
      <w:pPr>
        <w:ind w:left="283" w:hanging="171"/>
      </w:pPr>
      <w:rPr>
        <w:rFonts w:ascii="Arial" w:eastAsia="Arial" w:hAnsi="Arial" w:cs="Arial" w:hint="default"/>
        <w:b w:val="0"/>
        <w:bCs w:val="0"/>
        <w:i w:val="0"/>
        <w:iCs w:val="0"/>
        <w:color w:val="auto"/>
        <w:w w:val="146"/>
        <w:sz w:val="18"/>
        <w:szCs w:val="18"/>
        <w:lang w:val="en-US" w:eastAsia="en-US" w:bidi="ar-SA"/>
      </w:rPr>
    </w:lvl>
    <w:lvl w:ilvl="1" w:tplc="FE2EBC60">
      <w:numFmt w:val="bullet"/>
      <w:lvlText w:val="•"/>
      <w:lvlJc w:val="left"/>
      <w:pPr>
        <w:ind w:left="1345" w:hanging="171"/>
      </w:pPr>
      <w:rPr>
        <w:rFonts w:hint="default"/>
        <w:lang w:val="en-US" w:eastAsia="en-US" w:bidi="ar-SA"/>
      </w:rPr>
    </w:lvl>
    <w:lvl w:ilvl="2" w:tplc="44F24DCE">
      <w:numFmt w:val="bullet"/>
      <w:lvlText w:val="•"/>
      <w:lvlJc w:val="left"/>
      <w:pPr>
        <w:ind w:left="2410" w:hanging="171"/>
      </w:pPr>
      <w:rPr>
        <w:rFonts w:hint="default"/>
        <w:lang w:val="en-US" w:eastAsia="en-US" w:bidi="ar-SA"/>
      </w:rPr>
    </w:lvl>
    <w:lvl w:ilvl="3" w:tplc="6F765BF4">
      <w:numFmt w:val="bullet"/>
      <w:lvlText w:val="•"/>
      <w:lvlJc w:val="left"/>
      <w:pPr>
        <w:ind w:left="3475" w:hanging="171"/>
      </w:pPr>
      <w:rPr>
        <w:rFonts w:hint="default"/>
        <w:lang w:val="en-US" w:eastAsia="en-US" w:bidi="ar-SA"/>
      </w:rPr>
    </w:lvl>
    <w:lvl w:ilvl="4" w:tplc="F88CD0C6">
      <w:numFmt w:val="bullet"/>
      <w:lvlText w:val="•"/>
      <w:lvlJc w:val="left"/>
      <w:pPr>
        <w:ind w:left="4540" w:hanging="171"/>
      </w:pPr>
      <w:rPr>
        <w:rFonts w:hint="default"/>
        <w:lang w:val="en-US" w:eastAsia="en-US" w:bidi="ar-SA"/>
      </w:rPr>
    </w:lvl>
    <w:lvl w:ilvl="5" w:tplc="D1CE6BE8">
      <w:numFmt w:val="bullet"/>
      <w:lvlText w:val="•"/>
      <w:lvlJc w:val="left"/>
      <w:pPr>
        <w:ind w:left="5605" w:hanging="171"/>
      </w:pPr>
      <w:rPr>
        <w:rFonts w:hint="default"/>
        <w:lang w:val="en-US" w:eastAsia="en-US" w:bidi="ar-SA"/>
      </w:rPr>
    </w:lvl>
    <w:lvl w:ilvl="6" w:tplc="131A5240">
      <w:numFmt w:val="bullet"/>
      <w:lvlText w:val="•"/>
      <w:lvlJc w:val="left"/>
      <w:pPr>
        <w:ind w:left="6671" w:hanging="171"/>
      </w:pPr>
      <w:rPr>
        <w:rFonts w:hint="default"/>
        <w:lang w:val="en-US" w:eastAsia="en-US" w:bidi="ar-SA"/>
      </w:rPr>
    </w:lvl>
    <w:lvl w:ilvl="7" w:tplc="B74C6E14">
      <w:numFmt w:val="bullet"/>
      <w:lvlText w:val="•"/>
      <w:lvlJc w:val="left"/>
      <w:pPr>
        <w:ind w:left="7736" w:hanging="171"/>
      </w:pPr>
      <w:rPr>
        <w:rFonts w:hint="default"/>
        <w:lang w:val="en-US" w:eastAsia="en-US" w:bidi="ar-SA"/>
      </w:rPr>
    </w:lvl>
    <w:lvl w:ilvl="8" w:tplc="78AA8830">
      <w:numFmt w:val="bullet"/>
      <w:lvlText w:val="•"/>
      <w:lvlJc w:val="left"/>
      <w:pPr>
        <w:ind w:left="8801" w:hanging="171"/>
      </w:pPr>
      <w:rPr>
        <w:rFonts w:hint="default"/>
        <w:lang w:val="en-US" w:eastAsia="en-US" w:bidi="ar-SA"/>
      </w:rPr>
    </w:lvl>
  </w:abstractNum>
  <w:abstractNum w:abstractNumId="18"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A06512C"/>
    <w:multiLevelType w:val="hybridMultilevel"/>
    <w:tmpl w:val="37E6F128"/>
    <w:lvl w:ilvl="0" w:tplc="15F6FF96">
      <w:numFmt w:val="bullet"/>
      <w:lvlText w:val="•"/>
      <w:lvlJc w:val="left"/>
      <w:pPr>
        <w:ind w:left="283" w:hanging="171"/>
      </w:pPr>
      <w:rPr>
        <w:rFonts w:ascii="Arial" w:eastAsia="Arial" w:hAnsi="Arial" w:cs="Arial" w:hint="default"/>
        <w:b w:val="0"/>
        <w:bCs w:val="0"/>
        <w:i w:val="0"/>
        <w:iCs w:val="0"/>
        <w:color w:val="auto"/>
        <w:w w:val="146"/>
        <w:sz w:val="18"/>
        <w:szCs w:val="18"/>
        <w:lang w:val="en-US" w:eastAsia="en-US" w:bidi="ar-SA"/>
      </w:rPr>
    </w:lvl>
    <w:lvl w:ilvl="1" w:tplc="8E78FA26">
      <w:numFmt w:val="bullet"/>
      <w:lvlText w:val="•"/>
      <w:lvlJc w:val="left"/>
      <w:pPr>
        <w:ind w:left="1345" w:hanging="171"/>
      </w:pPr>
      <w:rPr>
        <w:rFonts w:hint="default"/>
        <w:lang w:val="en-US" w:eastAsia="en-US" w:bidi="ar-SA"/>
      </w:rPr>
    </w:lvl>
    <w:lvl w:ilvl="2" w:tplc="32543414">
      <w:numFmt w:val="bullet"/>
      <w:lvlText w:val="•"/>
      <w:lvlJc w:val="left"/>
      <w:pPr>
        <w:ind w:left="2410" w:hanging="171"/>
      </w:pPr>
      <w:rPr>
        <w:rFonts w:hint="default"/>
        <w:lang w:val="en-US" w:eastAsia="en-US" w:bidi="ar-SA"/>
      </w:rPr>
    </w:lvl>
    <w:lvl w:ilvl="3" w:tplc="2BAE255A">
      <w:numFmt w:val="bullet"/>
      <w:lvlText w:val="•"/>
      <w:lvlJc w:val="left"/>
      <w:pPr>
        <w:ind w:left="3475" w:hanging="171"/>
      </w:pPr>
      <w:rPr>
        <w:rFonts w:hint="default"/>
        <w:lang w:val="en-US" w:eastAsia="en-US" w:bidi="ar-SA"/>
      </w:rPr>
    </w:lvl>
    <w:lvl w:ilvl="4" w:tplc="7A9C457C">
      <w:numFmt w:val="bullet"/>
      <w:lvlText w:val="•"/>
      <w:lvlJc w:val="left"/>
      <w:pPr>
        <w:ind w:left="4540" w:hanging="171"/>
      </w:pPr>
      <w:rPr>
        <w:rFonts w:hint="default"/>
        <w:lang w:val="en-US" w:eastAsia="en-US" w:bidi="ar-SA"/>
      </w:rPr>
    </w:lvl>
    <w:lvl w:ilvl="5" w:tplc="0D6C4DBE">
      <w:numFmt w:val="bullet"/>
      <w:lvlText w:val="•"/>
      <w:lvlJc w:val="left"/>
      <w:pPr>
        <w:ind w:left="5605" w:hanging="171"/>
      </w:pPr>
      <w:rPr>
        <w:rFonts w:hint="default"/>
        <w:lang w:val="en-US" w:eastAsia="en-US" w:bidi="ar-SA"/>
      </w:rPr>
    </w:lvl>
    <w:lvl w:ilvl="6" w:tplc="E6F25D2C">
      <w:numFmt w:val="bullet"/>
      <w:lvlText w:val="•"/>
      <w:lvlJc w:val="left"/>
      <w:pPr>
        <w:ind w:left="6671" w:hanging="171"/>
      </w:pPr>
      <w:rPr>
        <w:rFonts w:hint="default"/>
        <w:lang w:val="en-US" w:eastAsia="en-US" w:bidi="ar-SA"/>
      </w:rPr>
    </w:lvl>
    <w:lvl w:ilvl="7" w:tplc="D7D00760">
      <w:numFmt w:val="bullet"/>
      <w:lvlText w:val="•"/>
      <w:lvlJc w:val="left"/>
      <w:pPr>
        <w:ind w:left="7736" w:hanging="171"/>
      </w:pPr>
      <w:rPr>
        <w:rFonts w:hint="default"/>
        <w:lang w:val="en-US" w:eastAsia="en-US" w:bidi="ar-SA"/>
      </w:rPr>
    </w:lvl>
    <w:lvl w:ilvl="8" w:tplc="2D487E40">
      <w:numFmt w:val="bullet"/>
      <w:lvlText w:val="•"/>
      <w:lvlJc w:val="left"/>
      <w:pPr>
        <w:ind w:left="8801" w:hanging="171"/>
      </w:pPr>
      <w:rPr>
        <w:rFonts w:hint="default"/>
        <w:lang w:val="en-US" w:eastAsia="en-US" w:bidi="ar-SA"/>
      </w:rPr>
    </w:lvl>
  </w:abstractNum>
  <w:abstractNum w:abstractNumId="25" w15:restartNumberingAfterBreak="0">
    <w:nsid w:val="5C4B781C"/>
    <w:multiLevelType w:val="hybridMultilevel"/>
    <w:tmpl w:val="589E361C"/>
    <w:lvl w:ilvl="0" w:tplc="3DD2259C">
      <w:numFmt w:val="bullet"/>
      <w:lvlText w:val="•"/>
      <w:lvlJc w:val="left"/>
      <w:pPr>
        <w:ind w:left="283" w:hanging="171"/>
      </w:pPr>
      <w:rPr>
        <w:rFonts w:ascii="Arial" w:eastAsia="Arial" w:hAnsi="Arial" w:cs="Arial" w:hint="default"/>
        <w:b w:val="0"/>
        <w:bCs w:val="0"/>
        <w:i w:val="0"/>
        <w:iCs w:val="0"/>
        <w:color w:val="auto"/>
        <w:w w:val="146"/>
        <w:sz w:val="18"/>
        <w:szCs w:val="18"/>
        <w:lang w:val="en-US" w:eastAsia="en-US" w:bidi="ar-SA"/>
      </w:rPr>
    </w:lvl>
    <w:lvl w:ilvl="1" w:tplc="D41E03FE">
      <w:numFmt w:val="bullet"/>
      <w:lvlText w:val="•"/>
      <w:lvlJc w:val="left"/>
      <w:pPr>
        <w:ind w:left="1345" w:hanging="171"/>
      </w:pPr>
      <w:rPr>
        <w:rFonts w:hint="default"/>
        <w:lang w:val="en-US" w:eastAsia="en-US" w:bidi="ar-SA"/>
      </w:rPr>
    </w:lvl>
    <w:lvl w:ilvl="2" w:tplc="62A0EA1C">
      <w:numFmt w:val="bullet"/>
      <w:lvlText w:val="•"/>
      <w:lvlJc w:val="left"/>
      <w:pPr>
        <w:ind w:left="2410" w:hanging="171"/>
      </w:pPr>
      <w:rPr>
        <w:rFonts w:hint="default"/>
        <w:lang w:val="en-US" w:eastAsia="en-US" w:bidi="ar-SA"/>
      </w:rPr>
    </w:lvl>
    <w:lvl w:ilvl="3" w:tplc="D5CEC268">
      <w:numFmt w:val="bullet"/>
      <w:lvlText w:val="•"/>
      <w:lvlJc w:val="left"/>
      <w:pPr>
        <w:ind w:left="3475" w:hanging="171"/>
      </w:pPr>
      <w:rPr>
        <w:rFonts w:hint="default"/>
        <w:lang w:val="en-US" w:eastAsia="en-US" w:bidi="ar-SA"/>
      </w:rPr>
    </w:lvl>
    <w:lvl w:ilvl="4" w:tplc="95EC031E">
      <w:numFmt w:val="bullet"/>
      <w:lvlText w:val="•"/>
      <w:lvlJc w:val="left"/>
      <w:pPr>
        <w:ind w:left="4540" w:hanging="171"/>
      </w:pPr>
      <w:rPr>
        <w:rFonts w:hint="default"/>
        <w:lang w:val="en-US" w:eastAsia="en-US" w:bidi="ar-SA"/>
      </w:rPr>
    </w:lvl>
    <w:lvl w:ilvl="5" w:tplc="07D49312">
      <w:numFmt w:val="bullet"/>
      <w:lvlText w:val="•"/>
      <w:lvlJc w:val="left"/>
      <w:pPr>
        <w:ind w:left="5605" w:hanging="171"/>
      </w:pPr>
      <w:rPr>
        <w:rFonts w:hint="default"/>
        <w:lang w:val="en-US" w:eastAsia="en-US" w:bidi="ar-SA"/>
      </w:rPr>
    </w:lvl>
    <w:lvl w:ilvl="6" w:tplc="A7CE1444">
      <w:numFmt w:val="bullet"/>
      <w:lvlText w:val="•"/>
      <w:lvlJc w:val="left"/>
      <w:pPr>
        <w:ind w:left="6671" w:hanging="171"/>
      </w:pPr>
      <w:rPr>
        <w:rFonts w:hint="default"/>
        <w:lang w:val="en-US" w:eastAsia="en-US" w:bidi="ar-SA"/>
      </w:rPr>
    </w:lvl>
    <w:lvl w:ilvl="7" w:tplc="BD560980">
      <w:numFmt w:val="bullet"/>
      <w:lvlText w:val="•"/>
      <w:lvlJc w:val="left"/>
      <w:pPr>
        <w:ind w:left="7736" w:hanging="171"/>
      </w:pPr>
      <w:rPr>
        <w:rFonts w:hint="default"/>
        <w:lang w:val="en-US" w:eastAsia="en-US" w:bidi="ar-SA"/>
      </w:rPr>
    </w:lvl>
    <w:lvl w:ilvl="8" w:tplc="B90A2634">
      <w:numFmt w:val="bullet"/>
      <w:lvlText w:val="•"/>
      <w:lvlJc w:val="left"/>
      <w:pPr>
        <w:ind w:left="8801" w:hanging="171"/>
      </w:pPr>
      <w:rPr>
        <w:rFonts w:hint="default"/>
        <w:lang w:val="en-US" w:eastAsia="en-US" w:bidi="ar-SA"/>
      </w:rPr>
    </w:lvl>
  </w:abstractNum>
  <w:abstractNum w:abstractNumId="26" w15:restartNumberingAfterBreak="0">
    <w:nsid w:val="63E22ED9"/>
    <w:multiLevelType w:val="hybridMultilevel"/>
    <w:tmpl w:val="B64AB88C"/>
    <w:lvl w:ilvl="0" w:tplc="D75C713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8" w15:restartNumberingAfterBreak="0">
    <w:nsid w:val="6A6B4D72"/>
    <w:multiLevelType w:val="hybridMultilevel"/>
    <w:tmpl w:val="D53E5952"/>
    <w:lvl w:ilvl="0" w:tplc="18247370">
      <w:start w:val="1"/>
      <w:numFmt w:val="bullet"/>
      <w:lvlText w:val=""/>
      <w:lvlJc w:val="left"/>
      <w:pPr>
        <w:ind w:left="832" w:hanging="360"/>
      </w:pPr>
      <w:rPr>
        <w:rFonts w:ascii="Symbol" w:hAnsi="Symbol" w:hint="default"/>
      </w:rPr>
    </w:lvl>
    <w:lvl w:ilvl="1" w:tplc="0C090003">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29" w15:restartNumberingAfterBreak="0">
    <w:nsid w:val="70873283"/>
    <w:multiLevelType w:val="multilevel"/>
    <w:tmpl w:val="ECD2DDA6"/>
    <w:numStyleLink w:val="ListAppendix"/>
  </w:abstractNum>
  <w:abstractNum w:abstractNumId="30"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1"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27"/>
  </w:num>
  <w:num w:numId="2" w16cid:durableId="1576697799">
    <w:abstractNumId w:val="30"/>
  </w:num>
  <w:num w:numId="3" w16cid:durableId="1835602459">
    <w:abstractNumId w:val="3"/>
  </w:num>
  <w:num w:numId="4" w16cid:durableId="920715811">
    <w:abstractNumId w:val="14"/>
  </w:num>
  <w:num w:numId="5" w16cid:durableId="134881017">
    <w:abstractNumId w:val="18"/>
  </w:num>
  <w:num w:numId="6" w16cid:durableId="24410662">
    <w:abstractNumId w:val="22"/>
  </w:num>
  <w:num w:numId="7" w16cid:durableId="1629120154">
    <w:abstractNumId w:val="23"/>
  </w:num>
  <w:num w:numId="8" w16cid:durableId="1018897567">
    <w:abstractNumId w:val="21"/>
  </w:num>
  <w:num w:numId="9" w16cid:durableId="662853321">
    <w:abstractNumId w:val="9"/>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6"/>
  </w:num>
  <w:num w:numId="11" w16cid:durableId="1438021022">
    <w:abstractNumId w:val="1"/>
  </w:num>
  <w:num w:numId="12" w16cid:durableId="812330914">
    <w:abstractNumId w:val="29"/>
  </w:num>
  <w:num w:numId="13" w16cid:durableId="1576666155">
    <w:abstractNumId w:val="9"/>
  </w:num>
  <w:num w:numId="14" w16cid:durableId="857281808">
    <w:abstractNumId w:val="12"/>
  </w:num>
  <w:num w:numId="15" w16cid:durableId="1996300608">
    <w:abstractNumId w:val="19"/>
  </w:num>
  <w:num w:numId="16" w16cid:durableId="102307323">
    <w:abstractNumId w:val="2"/>
  </w:num>
  <w:num w:numId="17" w16cid:durableId="207571882">
    <w:abstractNumId w:val="32"/>
  </w:num>
  <w:num w:numId="18" w16cid:durableId="1982079115">
    <w:abstractNumId w:val="31"/>
  </w:num>
  <w:num w:numId="19" w16cid:durableId="791943235">
    <w:abstractNumId w:val="4"/>
  </w:num>
  <w:num w:numId="20" w16cid:durableId="1719742381">
    <w:abstractNumId w:val="10"/>
  </w:num>
  <w:num w:numId="21" w16cid:durableId="1015612102">
    <w:abstractNumId w:val="20"/>
  </w:num>
  <w:num w:numId="22" w16cid:durableId="1817379403">
    <w:abstractNumId w:val="5"/>
  </w:num>
  <w:num w:numId="23" w16cid:durableId="1097671961">
    <w:abstractNumId w:val="6"/>
  </w:num>
  <w:num w:numId="24" w16cid:durableId="498741977">
    <w:abstractNumId w:val="26"/>
  </w:num>
  <w:num w:numId="25" w16cid:durableId="2028364552">
    <w:abstractNumId w:val="8"/>
  </w:num>
  <w:num w:numId="26" w16cid:durableId="288168822">
    <w:abstractNumId w:val="13"/>
  </w:num>
  <w:num w:numId="27" w16cid:durableId="627901121">
    <w:abstractNumId w:val="7"/>
  </w:num>
  <w:num w:numId="28" w16cid:durableId="1293174518">
    <w:abstractNumId w:val="11"/>
  </w:num>
  <w:num w:numId="29" w16cid:durableId="1402830125">
    <w:abstractNumId w:val="24"/>
  </w:num>
  <w:num w:numId="30" w16cid:durableId="1688405995">
    <w:abstractNumId w:val="28"/>
  </w:num>
  <w:num w:numId="31" w16cid:durableId="679477619">
    <w:abstractNumId w:val="17"/>
  </w:num>
  <w:num w:numId="32" w16cid:durableId="988635661">
    <w:abstractNumId w:val="25"/>
  </w:num>
  <w:num w:numId="33" w16cid:durableId="991835730">
    <w:abstractNumId w:val="15"/>
  </w:num>
  <w:num w:numId="34" w16cid:durableId="2135177663">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4CF7"/>
    <w:rsid w:val="00005B87"/>
    <w:rsid w:val="00010BAD"/>
    <w:rsid w:val="0001252F"/>
    <w:rsid w:val="0001288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331B"/>
    <w:rsid w:val="000334FB"/>
    <w:rsid w:val="000338B2"/>
    <w:rsid w:val="000462D9"/>
    <w:rsid w:val="00046C4A"/>
    <w:rsid w:val="000472B6"/>
    <w:rsid w:val="00051000"/>
    <w:rsid w:val="00051751"/>
    <w:rsid w:val="00051FC3"/>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007D"/>
    <w:rsid w:val="000812B5"/>
    <w:rsid w:val="000823E1"/>
    <w:rsid w:val="00082FC7"/>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A1434"/>
    <w:rsid w:val="000A20F2"/>
    <w:rsid w:val="000A2509"/>
    <w:rsid w:val="000A4A9A"/>
    <w:rsid w:val="000A54A9"/>
    <w:rsid w:val="000A58A2"/>
    <w:rsid w:val="000B17AD"/>
    <w:rsid w:val="000B2544"/>
    <w:rsid w:val="000B26D5"/>
    <w:rsid w:val="000B3911"/>
    <w:rsid w:val="000B447F"/>
    <w:rsid w:val="000B69DF"/>
    <w:rsid w:val="000B7B4F"/>
    <w:rsid w:val="000C00E3"/>
    <w:rsid w:val="000C0C1D"/>
    <w:rsid w:val="000C1800"/>
    <w:rsid w:val="000C18C6"/>
    <w:rsid w:val="000C1C16"/>
    <w:rsid w:val="000C352A"/>
    <w:rsid w:val="000C3A6C"/>
    <w:rsid w:val="000C66B2"/>
    <w:rsid w:val="000D0672"/>
    <w:rsid w:val="000D0AE1"/>
    <w:rsid w:val="000D0DF7"/>
    <w:rsid w:val="000D5419"/>
    <w:rsid w:val="000D54F1"/>
    <w:rsid w:val="000D6185"/>
    <w:rsid w:val="000D70E9"/>
    <w:rsid w:val="000E1036"/>
    <w:rsid w:val="000E3486"/>
    <w:rsid w:val="000E530F"/>
    <w:rsid w:val="000F1FE7"/>
    <w:rsid w:val="000F6D9A"/>
    <w:rsid w:val="001006CE"/>
    <w:rsid w:val="00101190"/>
    <w:rsid w:val="0010348D"/>
    <w:rsid w:val="00104281"/>
    <w:rsid w:val="00106313"/>
    <w:rsid w:val="001114CA"/>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607B6"/>
    <w:rsid w:val="001610A4"/>
    <w:rsid w:val="001633B4"/>
    <w:rsid w:val="001635DC"/>
    <w:rsid w:val="001650C2"/>
    <w:rsid w:val="00166017"/>
    <w:rsid w:val="00170A51"/>
    <w:rsid w:val="00172211"/>
    <w:rsid w:val="001728CC"/>
    <w:rsid w:val="001729D1"/>
    <w:rsid w:val="00172B7B"/>
    <w:rsid w:val="00175BD3"/>
    <w:rsid w:val="0017625E"/>
    <w:rsid w:val="001767ED"/>
    <w:rsid w:val="00176B94"/>
    <w:rsid w:val="00181BD5"/>
    <w:rsid w:val="00181FAC"/>
    <w:rsid w:val="001826D6"/>
    <w:rsid w:val="00184745"/>
    <w:rsid w:val="001849C6"/>
    <w:rsid w:val="00184AF4"/>
    <w:rsid w:val="00184E5D"/>
    <w:rsid w:val="00185521"/>
    <w:rsid w:val="0018629D"/>
    <w:rsid w:val="00190271"/>
    <w:rsid w:val="001908E8"/>
    <w:rsid w:val="001939FE"/>
    <w:rsid w:val="00196A9F"/>
    <w:rsid w:val="0019700B"/>
    <w:rsid w:val="001A0CBA"/>
    <w:rsid w:val="001A3870"/>
    <w:rsid w:val="001A597D"/>
    <w:rsid w:val="001A69C3"/>
    <w:rsid w:val="001A7F80"/>
    <w:rsid w:val="001B01DC"/>
    <w:rsid w:val="001B0AA7"/>
    <w:rsid w:val="001B0FAF"/>
    <w:rsid w:val="001B300F"/>
    <w:rsid w:val="001B47EF"/>
    <w:rsid w:val="001B5204"/>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382D"/>
    <w:rsid w:val="00213912"/>
    <w:rsid w:val="0021513E"/>
    <w:rsid w:val="00217448"/>
    <w:rsid w:val="002179D1"/>
    <w:rsid w:val="00217C96"/>
    <w:rsid w:val="00217FD7"/>
    <w:rsid w:val="00220FCE"/>
    <w:rsid w:val="0022232B"/>
    <w:rsid w:val="00224441"/>
    <w:rsid w:val="00227A5A"/>
    <w:rsid w:val="00227E27"/>
    <w:rsid w:val="00232163"/>
    <w:rsid w:val="00235491"/>
    <w:rsid w:val="00237B79"/>
    <w:rsid w:val="00244C9F"/>
    <w:rsid w:val="0024720B"/>
    <w:rsid w:val="00251048"/>
    <w:rsid w:val="002537ED"/>
    <w:rsid w:val="00253801"/>
    <w:rsid w:val="002539E7"/>
    <w:rsid w:val="0025416B"/>
    <w:rsid w:val="00254DC5"/>
    <w:rsid w:val="00254DC8"/>
    <w:rsid w:val="00256A06"/>
    <w:rsid w:val="00260B6C"/>
    <w:rsid w:val="0026165B"/>
    <w:rsid w:val="00264DF9"/>
    <w:rsid w:val="00265FAD"/>
    <w:rsid w:val="002671B4"/>
    <w:rsid w:val="00267431"/>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3415"/>
    <w:rsid w:val="00283CD6"/>
    <w:rsid w:val="00285378"/>
    <w:rsid w:val="0029659D"/>
    <w:rsid w:val="002A1A52"/>
    <w:rsid w:val="002A2822"/>
    <w:rsid w:val="002A43C2"/>
    <w:rsid w:val="002A466A"/>
    <w:rsid w:val="002B000A"/>
    <w:rsid w:val="002B05A5"/>
    <w:rsid w:val="002B0774"/>
    <w:rsid w:val="002B1B16"/>
    <w:rsid w:val="002B3D10"/>
    <w:rsid w:val="002B4B75"/>
    <w:rsid w:val="002B586E"/>
    <w:rsid w:val="002B5A0C"/>
    <w:rsid w:val="002B6AE9"/>
    <w:rsid w:val="002B7C71"/>
    <w:rsid w:val="002C05D0"/>
    <w:rsid w:val="002C131A"/>
    <w:rsid w:val="002C1F66"/>
    <w:rsid w:val="002C2F76"/>
    <w:rsid w:val="002C3271"/>
    <w:rsid w:val="002C5311"/>
    <w:rsid w:val="002C6631"/>
    <w:rsid w:val="002D1D76"/>
    <w:rsid w:val="002D3262"/>
    <w:rsid w:val="002D377F"/>
    <w:rsid w:val="002D3865"/>
    <w:rsid w:val="002D50A5"/>
    <w:rsid w:val="002D5F8F"/>
    <w:rsid w:val="002D7E01"/>
    <w:rsid w:val="002E0E86"/>
    <w:rsid w:val="002E1502"/>
    <w:rsid w:val="002E15B5"/>
    <w:rsid w:val="002E2DFC"/>
    <w:rsid w:val="002E3335"/>
    <w:rsid w:val="002E34F7"/>
    <w:rsid w:val="002E4141"/>
    <w:rsid w:val="002F273C"/>
    <w:rsid w:val="002F28A9"/>
    <w:rsid w:val="002F41B0"/>
    <w:rsid w:val="002F707E"/>
    <w:rsid w:val="00301836"/>
    <w:rsid w:val="00302CE6"/>
    <w:rsid w:val="00302EC6"/>
    <w:rsid w:val="00305B6D"/>
    <w:rsid w:val="00306254"/>
    <w:rsid w:val="003065D7"/>
    <w:rsid w:val="00307633"/>
    <w:rsid w:val="00310402"/>
    <w:rsid w:val="00310F76"/>
    <w:rsid w:val="003112FF"/>
    <w:rsid w:val="00312BFB"/>
    <w:rsid w:val="00313854"/>
    <w:rsid w:val="0031388B"/>
    <w:rsid w:val="00314168"/>
    <w:rsid w:val="00316D06"/>
    <w:rsid w:val="0032019F"/>
    <w:rsid w:val="00320F29"/>
    <w:rsid w:val="0032318C"/>
    <w:rsid w:val="00323755"/>
    <w:rsid w:val="00324D6B"/>
    <w:rsid w:val="003253CA"/>
    <w:rsid w:val="003311A9"/>
    <w:rsid w:val="0033185E"/>
    <w:rsid w:val="00331A59"/>
    <w:rsid w:val="00333244"/>
    <w:rsid w:val="0033346B"/>
    <w:rsid w:val="00340865"/>
    <w:rsid w:val="003411EB"/>
    <w:rsid w:val="0034219D"/>
    <w:rsid w:val="00342ADC"/>
    <w:rsid w:val="00343CCB"/>
    <w:rsid w:val="00343E2B"/>
    <w:rsid w:val="003440F5"/>
    <w:rsid w:val="00346415"/>
    <w:rsid w:val="00346EFC"/>
    <w:rsid w:val="003470DA"/>
    <w:rsid w:val="0035111B"/>
    <w:rsid w:val="003511B2"/>
    <w:rsid w:val="00352C04"/>
    <w:rsid w:val="00353197"/>
    <w:rsid w:val="00354E6B"/>
    <w:rsid w:val="00355F6E"/>
    <w:rsid w:val="00360992"/>
    <w:rsid w:val="003626AE"/>
    <w:rsid w:val="00363B91"/>
    <w:rsid w:val="00366479"/>
    <w:rsid w:val="00377116"/>
    <w:rsid w:val="0038089C"/>
    <w:rsid w:val="00384EBF"/>
    <w:rsid w:val="00385DE2"/>
    <w:rsid w:val="0038660C"/>
    <w:rsid w:val="003919A1"/>
    <w:rsid w:val="00394319"/>
    <w:rsid w:val="00397703"/>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4FC3"/>
    <w:rsid w:val="003D5D16"/>
    <w:rsid w:val="003D6EB2"/>
    <w:rsid w:val="003D7A9C"/>
    <w:rsid w:val="003E01C8"/>
    <w:rsid w:val="003E44F4"/>
    <w:rsid w:val="003E5E86"/>
    <w:rsid w:val="003E6710"/>
    <w:rsid w:val="003F0A69"/>
    <w:rsid w:val="003F2932"/>
    <w:rsid w:val="003F2A4F"/>
    <w:rsid w:val="003F558A"/>
    <w:rsid w:val="003F754B"/>
    <w:rsid w:val="00400862"/>
    <w:rsid w:val="00401110"/>
    <w:rsid w:val="00401C47"/>
    <w:rsid w:val="00404AF0"/>
    <w:rsid w:val="004060CF"/>
    <w:rsid w:val="00406D09"/>
    <w:rsid w:val="00406F11"/>
    <w:rsid w:val="004073BE"/>
    <w:rsid w:val="00412180"/>
    <w:rsid w:val="00415C14"/>
    <w:rsid w:val="00423651"/>
    <w:rsid w:val="00424303"/>
    <w:rsid w:val="004245F4"/>
    <w:rsid w:val="004249A5"/>
    <w:rsid w:val="00424E9D"/>
    <w:rsid w:val="00426097"/>
    <w:rsid w:val="004265ED"/>
    <w:rsid w:val="00431CEC"/>
    <w:rsid w:val="00431D55"/>
    <w:rsid w:val="00431D8E"/>
    <w:rsid w:val="00432A8E"/>
    <w:rsid w:val="00436281"/>
    <w:rsid w:val="00436C24"/>
    <w:rsid w:val="00436E9B"/>
    <w:rsid w:val="00437579"/>
    <w:rsid w:val="00437BAA"/>
    <w:rsid w:val="00438B49"/>
    <w:rsid w:val="004418B8"/>
    <w:rsid w:val="004435D0"/>
    <w:rsid w:val="0044414C"/>
    <w:rsid w:val="004447A5"/>
    <w:rsid w:val="0044536C"/>
    <w:rsid w:val="00447761"/>
    <w:rsid w:val="00447E36"/>
    <w:rsid w:val="00447E7B"/>
    <w:rsid w:val="004504D9"/>
    <w:rsid w:val="00451A6D"/>
    <w:rsid w:val="00452875"/>
    <w:rsid w:val="00453BF3"/>
    <w:rsid w:val="004541B7"/>
    <w:rsid w:val="0045625C"/>
    <w:rsid w:val="00457044"/>
    <w:rsid w:val="00457B50"/>
    <w:rsid w:val="00460F10"/>
    <w:rsid w:val="00462498"/>
    <w:rsid w:val="004627B3"/>
    <w:rsid w:val="0046297D"/>
    <w:rsid w:val="00465B82"/>
    <w:rsid w:val="004663B7"/>
    <w:rsid w:val="00470218"/>
    <w:rsid w:val="00470809"/>
    <w:rsid w:val="00472351"/>
    <w:rsid w:val="00474D6A"/>
    <w:rsid w:val="004778C8"/>
    <w:rsid w:val="00480201"/>
    <w:rsid w:val="00481146"/>
    <w:rsid w:val="004821D1"/>
    <w:rsid w:val="00482D02"/>
    <w:rsid w:val="00483F16"/>
    <w:rsid w:val="004866EA"/>
    <w:rsid w:val="00491AF1"/>
    <w:rsid w:val="0049326B"/>
    <w:rsid w:val="004942D3"/>
    <w:rsid w:val="00494C2F"/>
    <w:rsid w:val="00496650"/>
    <w:rsid w:val="00497920"/>
    <w:rsid w:val="004A1004"/>
    <w:rsid w:val="004A20CE"/>
    <w:rsid w:val="004A2F62"/>
    <w:rsid w:val="004A3F77"/>
    <w:rsid w:val="004A4373"/>
    <w:rsid w:val="004A4390"/>
    <w:rsid w:val="004A5CF6"/>
    <w:rsid w:val="004A7B7B"/>
    <w:rsid w:val="004B008E"/>
    <w:rsid w:val="004B34AB"/>
    <w:rsid w:val="004B3AE4"/>
    <w:rsid w:val="004B63D3"/>
    <w:rsid w:val="004B72C9"/>
    <w:rsid w:val="004C0A6F"/>
    <w:rsid w:val="004C0B5C"/>
    <w:rsid w:val="004C1399"/>
    <w:rsid w:val="004C481A"/>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305A"/>
    <w:rsid w:val="004F4BAA"/>
    <w:rsid w:val="004F7C09"/>
    <w:rsid w:val="005029A9"/>
    <w:rsid w:val="00503D2A"/>
    <w:rsid w:val="00505C02"/>
    <w:rsid w:val="00506207"/>
    <w:rsid w:val="00507769"/>
    <w:rsid w:val="00510EE9"/>
    <w:rsid w:val="005127EF"/>
    <w:rsid w:val="005148FD"/>
    <w:rsid w:val="0051552D"/>
    <w:rsid w:val="00516C3C"/>
    <w:rsid w:val="005231DE"/>
    <w:rsid w:val="00523243"/>
    <w:rsid w:val="00523B8A"/>
    <w:rsid w:val="0052445C"/>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506E0"/>
    <w:rsid w:val="0055135A"/>
    <w:rsid w:val="005522DA"/>
    <w:rsid w:val="00552336"/>
    <w:rsid w:val="005536A3"/>
    <w:rsid w:val="00556673"/>
    <w:rsid w:val="005569F2"/>
    <w:rsid w:val="00556AC1"/>
    <w:rsid w:val="0055734B"/>
    <w:rsid w:val="00557461"/>
    <w:rsid w:val="005612B6"/>
    <w:rsid w:val="005622FD"/>
    <w:rsid w:val="00562790"/>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F9E"/>
    <w:rsid w:val="005C6EA1"/>
    <w:rsid w:val="005C7FDF"/>
    <w:rsid w:val="005D111C"/>
    <w:rsid w:val="005D2B35"/>
    <w:rsid w:val="005D6317"/>
    <w:rsid w:val="005E0D24"/>
    <w:rsid w:val="005E19A2"/>
    <w:rsid w:val="005E1E79"/>
    <w:rsid w:val="005E22C2"/>
    <w:rsid w:val="005E22DA"/>
    <w:rsid w:val="005E408C"/>
    <w:rsid w:val="005E67E5"/>
    <w:rsid w:val="005E6A68"/>
    <w:rsid w:val="005E6FFC"/>
    <w:rsid w:val="005F1917"/>
    <w:rsid w:val="005F59AD"/>
    <w:rsid w:val="005F7687"/>
    <w:rsid w:val="005F7A7D"/>
    <w:rsid w:val="006015BE"/>
    <w:rsid w:val="00602AED"/>
    <w:rsid w:val="0060557F"/>
    <w:rsid w:val="0060672A"/>
    <w:rsid w:val="0061017E"/>
    <w:rsid w:val="006102B3"/>
    <w:rsid w:val="0061232F"/>
    <w:rsid w:val="00612C00"/>
    <w:rsid w:val="0061330D"/>
    <w:rsid w:val="00614505"/>
    <w:rsid w:val="0061533E"/>
    <w:rsid w:val="006155E5"/>
    <w:rsid w:val="006202AB"/>
    <w:rsid w:val="0062144A"/>
    <w:rsid w:val="0062386A"/>
    <w:rsid w:val="00624666"/>
    <w:rsid w:val="006250B1"/>
    <w:rsid w:val="00625FCF"/>
    <w:rsid w:val="006320BF"/>
    <w:rsid w:val="00635174"/>
    <w:rsid w:val="00642D76"/>
    <w:rsid w:val="00642EC1"/>
    <w:rsid w:val="00645866"/>
    <w:rsid w:val="00646060"/>
    <w:rsid w:val="00646687"/>
    <w:rsid w:val="00650679"/>
    <w:rsid w:val="0065536C"/>
    <w:rsid w:val="00655893"/>
    <w:rsid w:val="006563A7"/>
    <w:rsid w:val="00656B32"/>
    <w:rsid w:val="006600AF"/>
    <w:rsid w:val="006603DC"/>
    <w:rsid w:val="006621B7"/>
    <w:rsid w:val="0066371E"/>
    <w:rsid w:val="0066401A"/>
    <w:rsid w:val="006644BC"/>
    <w:rsid w:val="00674693"/>
    <w:rsid w:val="006749CA"/>
    <w:rsid w:val="0067711A"/>
    <w:rsid w:val="00677A1E"/>
    <w:rsid w:val="00677A72"/>
    <w:rsid w:val="006905CC"/>
    <w:rsid w:val="006907BA"/>
    <w:rsid w:val="00691820"/>
    <w:rsid w:val="00693014"/>
    <w:rsid w:val="0069309E"/>
    <w:rsid w:val="006A0314"/>
    <w:rsid w:val="006A19A9"/>
    <w:rsid w:val="006A2C4F"/>
    <w:rsid w:val="006A3A01"/>
    <w:rsid w:val="006A40C8"/>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C1AF0"/>
    <w:rsid w:val="006C2211"/>
    <w:rsid w:val="006C39CA"/>
    <w:rsid w:val="006C3C41"/>
    <w:rsid w:val="006C4044"/>
    <w:rsid w:val="006C4C2A"/>
    <w:rsid w:val="006C6093"/>
    <w:rsid w:val="006C69FE"/>
    <w:rsid w:val="006C6F2D"/>
    <w:rsid w:val="006C7943"/>
    <w:rsid w:val="006D3FA8"/>
    <w:rsid w:val="006D69F0"/>
    <w:rsid w:val="006D754B"/>
    <w:rsid w:val="006E003B"/>
    <w:rsid w:val="006E0724"/>
    <w:rsid w:val="006E241C"/>
    <w:rsid w:val="006E2893"/>
    <w:rsid w:val="006E4869"/>
    <w:rsid w:val="006E6063"/>
    <w:rsid w:val="006E6AE3"/>
    <w:rsid w:val="006E6BAF"/>
    <w:rsid w:val="006E71DA"/>
    <w:rsid w:val="006E72C3"/>
    <w:rsid w:val="006F12B2"/>
    <w:rsid w:val="006F15A1"/>
    <w:rsid w:val="006F2F52"/>
    <w:rsid w:val="006F4B57"/>
    <w:rsid w:val="006F5932"/>
    <w:rsid w:val="006F71AF"/>
    <w:rsid w:val="00700AD6"/>
    <w:rsid w:val="00703741"/>
    <w:rsid w:val="0070482F"/>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6F56"/>
    <w:rsid w:val="0073135E"/>
    <w:rsid w:val="007322F2"/>
    <w:rsid w:val="007370B8"/>
    <w:rsid w:val="00737BAD"/>
    <w:rsid w:val="00737F67"/>
    <w:rsid w:val="00740459"/>
    <w:rsid w:val="00741355"/>
    <w:rsid w:val="00741960"/>
    <w:rsid w:val="00742DCF"/>
    <w:rsid w:val="00743171"/>
    <w:rsid w:val="00743E61"/>
    <w:rsid w:val="00744A08"/>
    <w:rsid w:val="00745178"/>
    <w:rsid w:val="00746E1D"/>
    <w:rsid w:val="007477C7"/>
    <w:rsid w:val="0075053E"/>
    <w:rsid w:val="00750B9E"/>
    <w:rsid w:val="00750DD7"/>
    <w:rsid w:val="00754E5D"/>
    <w:rsid w:val="00756033"/>
    <w:rsid w:val="00756635"/>
    <w:rsid w:val="00760E61"/>
    <w:rsid w:val="00760FE0"/>
    <w:rsid w:val="007612EA"/>
    <w:rsid w:val="00761DD7"/>
    <w:rsid w:val="00764C50"/>
    <w:rsid w:val="00766154"/>
    <w:rsid w:val="00766177"/>
    <w:rsid w:val="0077133C"/>
    <w:rsid w:val="00772DF4"/>
    <w:rsid w:val="00773CE6"/>
    <w:rsid w:val="00774DF9"/>
    <w:rsid w:val="007752A2"/>
    <w:rsid w:val="00776042"/>
    <w:rsid w:val="007778ED"/>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6A0C"/>
    <w:rsid w:val="00797591"/>
    <w:rsid w:val="007A0B61"/>
    <w:rsid w:val="007A15BF"/>
    <w:rsid w:val="007A3B8C"/>
    <w:rsid w:val="007A4717"/>
    <w:rsid w:val="007A59F4"/>
    <w:rsid w:val="007A74D1"/>
    <w:rsid w:val="007A7FD2"/>
    <w:rsid w:val="007B0D98"/>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1EE9"/>
    <w:rsid w:val="007E5E46"/>
    <w:rsid w:val="007E7093"/>
    <w:rsid w:val="007E7BD6"/>
    <w:rsid w:val="007F2135"/>
    <w:rsid w:val="007F6040"/>
    <w:rsid w:val="007F614D"/>
    <w:rsid w:val="007F680A"/>
    <w:rsid w:val="007F6CA8"/>
    <w:rsid w:val="007F7C29"/>
    <w:rsid w:val="00800475"/>
    <w:rsid w:val="0080051B"/>
    <w:rsid w:val="00801C38"/>
    <w:rsid w:val="00802826"/>
    <w:rsid w:val="008052A8"/>
    <w:rsid w:val="00811448"/>
    <w:rsid w:val="00812F86"/>
    <w:rsid w:val="0081354F"/>
    <w:rsid w:val="00815932"/>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1A34"/>
    <w:rsid w:val="0084331A"/>
    <w:rsid w:val="008433C3"/>
    <w:rsid w:val="00843EB7"/>
    <w:rsid w:val="008448E8"/>
    <w:rsid w:val="008473A4"/>
    <w:rsid w:val="008517F9"/>
    <w:rsid w:val="00851AE5"/>
    <w:rsid w:val="00852166"/>
    <w:rsid w:val="00852F59"/>
    <w:rsid w:val="008562CA"/>
    <w:rsid w:val="00857BC1"/>
    <w:rsid w:val="0086063B"/>
    <w:rsid w:val="00862653"/>
    <w:rsid w:val="00863B01"/>
    <w:rsid w:val="00864D90"/>
    <w:rsid w:val="00866162"/>
    <w:rsid w:val="0086637C"/>
    <w:rsid w:val="0086737D"/>
    <w:rsid w:val="00867846"/>
    <w:rsid w:val="00870321"/>
    <w:rsid w:val="00870416"/>
    <w:rsid w:val="008705D1"/>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6CAA"/>
    <w:rsid w:val="00897C3A"/>
    <w:rsid w:val="00897C77"/>
    <w:rsid w:val="008A0476"/>
    <w:rsid w:val="008A0B5C"/>
    <w:rsid w:val="008A0DFF"/>
    <w:rsid w:val="008A136B"/>
    <w:rsid w:val="008A45C9"/>
    <w:rsid w:val="008A6826"/>
    <w:rsid w:val="008A6C94"/>
    <w:rsid w:val="008A7A2D"/>
    <w:rsid w:val="008A7EB5"/>
    <w:rsid w:val="008AD647"/>
    <w:rsid w:val="008B0698"/>
    <w:rsid w:val="008B121F"/>
    <w:rsid w:val="008B202B"/>
    <w:rsid w:val="008B4707"/>
    <w:rsid w:val="008B547F"/>
    <w:rsid w:val="008B6C35"/>
    <w:rsid w:val="008C42B9"/>
    <w:rsid w:val="008C460D"/>
    <w:rsid w:val="008C5327"/>
    <w:rsid w:val="008C7115"/>
    <w:rsid w:val="008C7A5B"/>
    <w:rsid w:val="008D1C8C"/>
    <w:rsid w:val="008D331E"/>
    <w:rsid w:val="008D6F09"/>
    <w:rsid w:val="008E0A63"/>
    <w:rsid w:val="008E1F2D"/>
    <w:rsid w:val="008E3F0F"/>
    <w:rsid w:val="008E3F92"/>
    <w:rsid w:val="008E4DC9"/>
    <w:rsid w:val="008E4EEC"/>
    <w:rsid w:val="008F0FC3"/>
    <w:rsid w:val="008F1A1D"/>
    <w:rsid w:val="008F1B20"/>
    <w:rsid w:val="008F3319"/>
    <w:rsid w:val="008F4CA2"/>
    <w:rsid w:val="008F50D7"/>
    <w:rsid w:val="0090136F"/>
    <w:rsid w:val="00901457"/>
    <w:rsid w:val="009020E5"/>
    <w:rsid w:val="009036B0"/>
    <w:rsid w:val="0090608F"/>
    <w:rsid w:val="009062EB"/>
    <w:rsid w:val="00912ABB"/>
    <w:rsid w:val="00916A48"/>
    <w:rsid w:val="00920F09"/>
    <w:rsid w:val="00922E1B"/>
    <w:rsid w:val="00925D79"/>
    <w:rsid w:val="009265DD"/>
    <w:rsid w:val="00927975"/>
    <w:rsid w:val="009303E8"/>
    <w:rsid w:val="00934FF0"/>
    <w:rsid w:val="00935ED7"/>
    <w:rsid w:val="00936292"/>
    <w:rsid w:val="00942117"/>
    <w:rsid w:val="009423AD"/>
    <w:rsid w:val="00943056"/>
    <w:rsid w:val="00947AEB"/>
    <w:rsid w:val="00947B11"/>
    <w:rsid w:val="00951603"/>
    <w:rsid w:val="0095175B"/>
    <w:rsid w:val="00952E27"/>
    <w:rsid w:val="00954300"/>
    <w:rsid w:val="00955662"/>
    <w:rsid w:val="00956049"/>
    <w:rsid w:val="00956145"/>
    <w:rsid w:val="009565FE"/>
    <w:rsid w:val="009573FD"/>
    <w:rsid w:val="00961DE6"/>
    <w:rsid w:val="00962F82"/>
    <w:rsid w:val="0096335C"/>
    <w:rsid w:val="009634B7"/>
    <w:rsid w:val="00972F1E"/>
    <w:rsid w:val="00974357"/>
    <w:rsid w:val="009749B4"/>
    <w:rsid w:val="009766E2"/>
    <w:rsid w:val="0098045C"/>
    <w:rsid w:val="0098146E"/>
    <w:rsid w:val="00983CA9"/>
    <w:rsid w:val="0098411C"/>
    <w:rsid w:val="00984388"/>
    <w:rsid w:val="00986EC9"/>
    <w:rsid w:val="009878F9"/>
    <w:rsid w:val="009922D3"/>
    <w:rsid w:val="00993090"/>
    <w:rsid w:val="0099440C"/>
    <w:rsid w:val="00994512"/>
    <w:rsid w:val="00996DCA"/>
    <w:rsid w:val="009A0234"/>
    <w:rsid w:val="009A0F17"/>
    <w:rsid w:val="009A2829"/>
    <w:rsid w:val="009A5134"/>
    <w:rsid w:val="009B1B3C"/>
    <w:rsid w:val="009B21BE"/>
    <w:rsid w:val="009B2272"/>
    <w:rsid w:val="009B2700"/>
    <w:rsid w:val="009B3F10"/>
    <w:rsid w:val="009B60CA"/>
    <w:rsid w:val="009C18E8"/>
    <w:rsid w:val="009C2300"/>
    <w:rsid w:val="009C2F92"/>
    <w:rsid w:val="009C5416"/>
    <w:rsid w:val="009C6686"/>
    <w:rsid w:val="009C675D"/>
    <w:rsid w:val="009C6CD5"/>
    <w:rsid w:val="009D0250"/>
    <w:rsid w:val="009D0922"/>
    <w:rsid w:val="009D1BEB"/>
    <w:rsid w:val="009D398A"/>
    <w:rsid w:val="009D3BF1"/>
    <w:rsid w:val="009D6247"/>
    <w:rsid w:val="009E1E8F"/>
    <w:rsid w:val="009E2228"/>
    <w:rsid w:val="009E32FA"/>
    <w:rsid w:val="009E50D6"/>
    <w:rsid w:val="009E528D"/>
    <w:rsid w:val="009E712A"/>
    <w:rsid w:val="009F0508"/>
    <w:rsid w:val="009F1AE3"/>
    <w:rsid w:val="009F3C35"/>
    <w:rsid w:val="009F611C"/>
    <w:rsid w:val="009F7457"/>
    <w:rsid w:val="009F7A21"/>
    <w:rsid w:val="00A01C94"/>
    <w:rsid w:val="00A01F5F"/>
    <w:rsid w:val="00A02601"/>
    <w:rsid w:val="00A1164B"/>
    <w:rsid w:val="00A11701"/>
    <w:rsid w:val="00A11E81"/>
    <w:rsid w:val="00A120FA"/>
    <w:rsid w:val="00A12E3D"/>
    <w:rsid w:val="00A13E86"/>
    <w:rsid w:val="00A14188"/>
    <w:rsid w:val="00A14DB8"/>
    <w:rsid w:val="00A1530F"/>
    <w:rsid w:val="00A2027F"/>
    <w:rsid w:val="00A24B60"/>
    <w:rsid w:val="00A2662D"/>
    <w:rsid w:val="00A27D6E"/>
    <w:rsid w:val="00A27DEA"/>
    <w:rsid w:val="00A31F2C"/>
    <w:rsid w:val="00A35BC2"/>
    <w:rsid w:val="00A3730E"/>
    <w:rsid w:val="00A40470"/>
    <w:rsid w:val="00A43925"/>
    <w:rsid w:val="00A43ED6"/>
    <w:rsid w:val="00A4402A"/>
    <w:rsid w:val="00A451F2"/>
    <w:rsid w:val="00A463A6"/>
    <w:rsid w:val="00A51B26"/>
    <w:rsid w:val="00A520BA"/>
    <w:rsid w:val="00A529A8"/>
    <w:rsid w:val="00A52A71"/>
    <w:rsid w:val="00A52EB7"/>
    <w:rsid w:val="00A5348A"/>
    <w:rsid w:val="00A55A8B"/>
    <w:rsid w:val="00A55BE2"/>
    <w:rsid w:val="00A55DBB"/>
    <w:rsid w:val="00A56A26"/>
    <w:rsid w:val="00A57D9A"/>
    <w:rsid w:val="00A57F28"/>
    <w:rsid w:val="00A62992"/>
    <w:rsid w:val="00A6371D"/>
    <w:rsid w:val="00A662E7"/>
    <w:rsid w:val="00A66CCD"/>
    <w:rsid w:val="00A67A48"/>
    <w:rsid w:val="00A70080"/>
    <w:rsid w:val="00A72CD0"/>
    <w:rsid w:val="00A73A2C"/>
    <w:rsid w:val="00A73B58"/>
    <w:rsid w:val="00A74D87"/>
    <w:rsid w:val="00A7592E"/>
    <w:rsid w:val="00A76C5C"/>
    <w:rsid w:val="00A76EB9"/>
    <w:rsid w:val="00A7763B"/>
    <w:rsid w:val="00A80A07"/>
    <w:rsid w:val="00A81DBB"/>
    <w:rsid w:val="00A841B8"/>
    <w:rsid w:val="00A85084"/>
    <w:rsid w:val="00A851EA"/>
    <w:rsid w:val="00A85C9D"/>
    <w:rsid w:val="00A90434"/>
    <w:rsid w:val="00A908C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C701C"/>
    <w:rsid w:val="00AD1068"/>
    <w:rsid w:val="00AD10A5"/>
    <w:rsid w:val="00AD21A2"/>
    <w:rsid w:val="00AD3A02"/>
    <w:rsid w:val="00AD497C"/>
    <w:rsid w:val="00AD54DE"/>
    <w:rsid w:val="00AD6655"/>
    <w:rsid w:val="00AD6876"/>
    <w:rsid w:val="00AE0A48"/>
    <w:rsid w:val="00AE1332"/>
    <w:rsid w:val="00AE3D25"/>
    <w:rsid w:val="00AE58DD"/>
    <w:rsid w:val="00AF054A"/>
    <w:rsid w:val="00AF092C"/>
    <w:rsid w:val="00AF1F58"/>
    <w:rsid w:val="00AF3356"/>
    <w:rsid w:val="00AF64A6"/>
    <w:rsid w:val="00B009D1"/>
    <w:rsid w:val="00B03B64"/>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71E2"/>
    <w:rsid w:val="00B40190"/>
    <w:rsid w:val="00B40900"/>
    <w:rsid w:val="00B41326"/>
    <w:rsid w:val="00B4346C"/>
    <w:rsid w:val="00B46E92"/>
    <w:rsid w:val="00B474DE"/>
    <w:rsid w:val="00B47A8D"/>
    <w:rsid w:val="00B50355"/>
    <w:rsid w:val="00B5096C"/>
    <w:rsid w:val="00B50E04"/>
    <w:rsid w:val="00B51CDB"/>
    <w:rsid w:val="00B5463E"/>
    <w:rsid w:val="00B565DC"/>
    <w:rsid w:val="00B618D6"/>
    <w:rsid w:val="00B61BC5"/>
    <w:rsid w:val="00B62FA2"/>
    <w:rsid w:val="00B63EF1"/>
    <w:rsid w:val="00B64047"/>
    <w:rsid w:val="00B76068"/>
    <w:rsid w:val="00B766B6"/>
    <w:rsid w:val="00B76A7B"/>
    <w:rsid w:val="00B77608"/>
    <w:rsid w:val="00B80125"/>
    <w:rsid w:val="00B802BC"/>
    <w:rsid w:val="00B826BF"/>
    <w:rsid w:val="00B841F5"/>
    <w:rsid w:val="00B85883"/>
    <w:rsid w:val="00B86B55"/>
    <w:rsid w:val="00B9048B"/>
    <w:rsid w:val="00B9067D"/>
    <w:rsid w:val="00B91CD1"/>
    <w:rsid w:val="00B95611"/>
    <w:rsid w:val="00B95B68"/>
    <w:rsid w:val="00BA25B9"/>
    <w:rsid w:val="00BA39F4"/>
    <w:rsid w:val="00BA437B"/>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D02F7"/>
    <w:rsid w:val="00BD2870"/>
    <w:rsid w:val="00BD3C32"/>
    <w:rsid w:val="00BD3F79"/>
    <w:rsid w:val="00BE4F5E"/>
    <w:rsid w:val="00BE5EFC"/>
    <w:rsid w:val="00BF2E15"/>
    <w:rsid w:val="00BF5422"/>
    <w:rsid w:val="00C01885"/>
    <w:rsid w:val="00C01CAB"/>
    <w:rsid w:val="00C02491"/>
    <w:rsid w:val="00C03249"/>
    <w:rsid w:val="00C044A0"/>
    <w:rsid w:val="00C04549"/>
    <w:rsid w:val="00C054C3"/>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4203A"/>
    <w:rsid w:val="00C420FB"/>
    <w:rsid w:val="00C42629"/>
    <w:rsid w:val="00C43192"/>
    <w:rsid w:val="00C4413D"/>
    <w:rsid w:val="00C443A6"/>
    <w:rsid w:val="00C44D33"/>
    <w:rsid w:val="00C45A9A"/>
    <w:rsid w:val="00C47B0E"/>
    <w:rsid w:val="00C5139C"/>
    <w:rsid w:val="00C51425"/>
    <w:rsid w:val="00C516F4"/>
    <w:rsid w:val="00C54999"/>
    <w:rsid w:val="00C55577"/>
    <w:rsid w:val="00C55ABB"/>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24B3"/>
    <w:rsid w:val="00C83538"/>
    <w:rsid w:val="00C86258"/>
    <w:rsid w:val="00C90370"/>
    <w:rsid w:val="00C90755"/>
    <w:rsid w:val="00C92C67"/>
    <w:rsid w:val="00C96AF5"/>
    <w:rsid w:val="00C97A80"/>
    <w:rsid w:val="00CA0C49"/>
    <w:rsid w:val="00CA3FB7"/>
    <w:rsid w:val="00CA4767"/>
    <w:rsid w:val="00CA47EB"/>
    <w:rsid w:val="00CC1594"/>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65E"/>
    <w:rsid w:val="00D0466E"/>
    <w:rsid w:val="00D04BE8"/>
    <w:rsid w:val="00D05E72"/>
    <w:rsid w:val="00D07EF0"/>
    <w:rsid w:val="00D11AA0"/>
    <w:rsid w:val="00D12008"/>
    <w:rsid w:val="00D14BF8"/>
    <w:rsid w:val="00D15D4C"/>
    <w:rsid w:val="00D16700"/>
    <w:rsid w:val="00D16B75"/>
    <w:rsid w:val="00D218FC"/>
    <w:rsid w:val="00D21D24"/>
    <w:rsid w:val="00D2516E"/>
    <w:rsid w:val="00D2611D"/>
    <w:rsid w:val="00D316A7"/>
    <w:rsid w:val="00D323B6"/>
    <w:rsid w:val="00D32971"/>
    <w:rsid w:val="00D33519"/>
    <w:rsid w:val="00D335C9"/>
    <w:rsid w:val="00D35284"/>
    <w:rsid w:val="00D36540"/>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7139"/>
    <w:rsid w:val="00D7079B"/>
    <w:rsid w:val="00D72D6F"/>
    <w:rsid w:val="00D74FD5"/>
    <w:rsid w:val="00D75282"/>
    <w:rsid w:val="00D766F0"/>
    <w:rsid w:val="00D77101"/>
    <w:rsid w:val="00D80348"/>
    <w:rsid w:val="00D809D9"/>
    <w:rsid w:val="00D82632"/>
    <w:rsid w:val="00D8402D"/>
    <w:rsid w:val="00D84480"/>
    <w:rsid w:val="00D8450A"/>
    <w:rsid w:val="00D864D7"/>
    <w:rsid w:val="00D87E41"/>
    <w:rsid w:val="00D87F82"/>
    <w:rsid w:val="00D903DA"/>
    <w:rsid w:val="00D9069B"/>
    <w:rsid w:val="00D91168"/>
    <w:rsid w:val="00D912D9"/>
    <w:rsid w:val="00D94264"/>
    <w:rsid w:val="00D952E8"/>
    <w:rsid w:val="00DA07B9"/>
    <w:rsid w:val="00DA0D56"/>
    <w:rsid w:val="00DA1020"/>
    <w:rsid w:val="00DA1B85"/>
    <w:rsid w:val="00DA2BE2"/>
    <w:rsid w:val="00DA41E5"/>
    <w:rsid w:val="00DA56A4"/>
    <w:rsid w:val="00DA744A"/>
    <w:rsid w:val="00DB02CF"/>
    <w:rsid w:val="00DB1676"/>
    <w:rsid w:val="00DB1F02"/>
    <w:rsid w:val="00DB4AD5"/>
    <w:rsid w:val="00DB5039"/>
    <w:rsid w:val="00DB723F"/>
    <w:rsid w:val="00DC2ABD"/>
    <w:rsid w:val="00DC3A90"/>
    <w:rsid w:val="00DC4BB4"/>
    <w:rsid w:val="00DC67D4"/>
    <w:rsid w:val="00DC7616"/>
    <w:rsid w:val="00DD0821"/>
    <w:rsid w:val="00DD0992"/>
    <w:rsid w:val="00DD12C6"/>
    <w:rsid w:val="00DD1B2E"/>
    <w:rsid w:val="00DD384F"/>
    <w:rsid w:val="00DD48DD"/>
    <w:rsid w:val="00DD5239"/>
    <w:rsid w:val="00DD5F64"/>
    <w:rsid w:val="00DD6EF0"/>
    <w:rsid w:val="00DE0525"/>
    <w:rsid w:val="00DE0CCE"/>
    <w:rsid w:val="00DE3000"/>
    <w:rsid w:val="00DE3037"/>
    <w:rsid w:val="00DE3664"/>
    <w:rsid w:val="00DE47B3"/>
    <w:rsid w:val="00DF0FD3"/>
    <w:rsid w:val="00DF2F36"/>
    <w:rsid w:val="00DF441C"/>
    <w:rsid w:val="00DF4633"/>
    <w:rsid w:val="00DF5D96"/>
    <w:rsid w:val="00DF62D6"/>
    <w:rsid w:val="00DF70F8"/>
    <w:rsid w:val="00E011BE"/>
    <w:rsid w:val="00E01D7B"/>
    <w:rsid w:val="00E02170"/>
    <w:rsid w:val="00E03AF4"/>
    <w:rsid w:val="00E04505"/>
    <w:rsid w:val="00E05497"/>
    <w:rsid w:val="00E07B6A"/>
    <w:rsid w:val="00E07F2C"/>
    <w:rsid w:val="00E11806"/>
    <w:rsid w:val="00E12776"/>
    <w:rsid w:val="00E12FC8"/>
    <w:rsid w:val="00E17921"/>
    <w:rsid w:val="00E212F0"/>
    <w:rsid w:val="00E2307B"/>
    <w:rsid w:val="00E23908"/>
    <w:rsid w:val="00E23D72"/>
    <w:rsid w:val="00E23FF4"/>
    <w:rsid w:val="00E265F1"/>
    <w:rsid w:val="00E26E01"/>
    <w:rsid w:val="00E30D75"/>
    <w:rsid w:val="00E30F3F"/>
    <w:rsid w:val="00E30FB2"/>
    <w:rsid w:val="00E31CE4"/>
    <w:rsid w:val="00E328B8"/>
    <w:rsid w:val="00E34864"/>
    <w:rsid w:val="00E3505C"/>
    <w:rsid w:val="00E358A7"/>
    <w:rsid w:val="00E35A13"/>
    <w:rsid w:val="00E366A7"/>
    <w:rsid w:val="00E36A35"/>
    <w:rsid w:val="00E415C7"/>
    <w:rsid w:val="00E43CDC"/>
    <w:rsid w:val="00E44DDE"/>
    <w:rsid w:val="00E4607E"/>
    <w:rsid w:val="00E50994"/>
    <w:rsid w:val="00E513EF"/>
    <w:rsid w:val="00E52B78"/>
    <w:rsid w:val="00E53D68"/>
    <w:rsid w:val="00E53E86"/>
    <w:rsid w:val="00E54BA4"/>
    <w:rsid w:val="00E54FF3"/>
    <w:rsid w:val="00E5663C"/>
    <w:rsid w:val="00E605BA"/>
    <w:rsid w:val="00E60A23"/>
    <w:rsid w:val="00E616A3"/>
    <w:rsid w:val="00E61B9C"/>
    <w:rsid w:val="00E62788"/>
    <w:rsid w:val="00E63CB6"/>
    <w:rsid w:val="00E63F84"/>
    <w:rsid w:val="00E64FBF"/>
    <w:rsid w:val="00E656B7"/>
    <w:rsid w:val="00E6632D"/>
    <w:rsid w:val="00E673FA"/>
    <w:rsid w:val="00E67992"/>
    <w:rsid w:val="00E70510"/>
    <w:rsid w:val="00E71542"/>
    <w:rsid w:val="00E72269"/>
    <w:rsid w:val="00E73498"/>
    <w:rsid w:val="00E73A9F"/>
    <w:rsid w:val="00E75598"/>
    <w:rsid w:val="00E75B92"/>
    <w:rsid w:val="00E7623B"/>
    <w:rsid w:val="00E77A30"/>
    <w:rsid w:val="00E80585"/>
    <w:rsid w:val="00E82C59"/>
    <w:rsid w:val="00E843F2"/>
    <w:rsid w:val="00E84B34"/>
    <w:rsid w:val="00E84D96"/>
    <w:rsid w:val="00E854CA"/>
    <w:rsid w:val="00E90217"/>
    <w:rsid w:val="00E906F8"/>
    <w:rsid w:val="00E9199F"/>
    <w:rsid w:val="00E92128"/>
    <w:rsid w:val="00E948CE"/>
    <w:rsid w:val="00EA0015"/>
    <w:rsid w:val="00EA028F"/>
    <w:rsid w:val="00EA0496"/>
    <w:rsid w:val="00EA0A44"/>
    <w:rsid w:val="00EA2207"/>
    <w:rsid w:val="00EA29F0"/>
    <w:rsid w:val="00EA2AC7"/>
    <w:rsid w:val="00EA36B3"/>
    <w:rsid w:val="00EA3D36"/>
    <w:rsid w:val="00EA4255"/>
    <w:rsid w:val="00EA4BA1"/>
    <w:rsid w:val="00EA5FFD"/>
    <w:rsid w:val="00EB10BE"/>
    <w:rsid w:val="00EB1FDB"/>
    <w:rsid w:val="00EB2DE6"/>
    <w:rsid w:val="00EB3550"/>
    <w:rsid w:val="00EB3EDA"/>
    <w:rsid w:val="00EB5626"/>
    <w:rsid w:val="00EB7306"/>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6D13"/>
    <w:rsid w:val="00F06E94"/>
    <w:rsid w:val="00F0775B"/>
    <w:rsid w:val="00F10633"/>
    <w:rsid w:val="00F113D3"/>
    <w:rsid w:val="00F13A6A"/>
    <w:rsid w:val="00F146BC"/>
    <w:rsid w:val="00F152B9"/>
    <w:rsid w:val="00F15343"/>
    <w:rsid w:val="00F15530"/>
    <w:rsid w:val="00F2508B"/>
    <w:rsid w:val="00F2713C"/>
    <w:rsid w:val="00F2752A"/>
    <w:rsid w:val="00F27CDC"/>
    <w:rsid w:val="00F317A0"/>
    <w:rsid w:val="00F3565C"/>
    <w:rsid w:val="00F36E6C"/>
    <w:rsid w:val="00F379DC"/>
    <w:rsid w:val="00F409DD"/>
    <w:rsid w:val="00F409DF"/>
    <w:rsid w:val="00F40EC2"/>
    <w:rsid w:val="00F41648"/>
    <w:rsid w:val="00F421F8"/>
    <w:rsid w:val="00F42DD7"/>
    <w:rsid w:val="00F43201"/>
    <w:rsid w:val="00F44B26"/>
    <w:rsid w:val="00F45048"/>
    <w:rsid w:val="00F452BB"/>
    <w:rsid w:val="00F50280"/>
    <w:rsid w:val="00F5150B"/>
    <w:rsid w:val="00F51BBD"/>
    <w:rsid w:val="00F523A7"/>
    <w:rsid w:val="00F55008"/>
    <w:rsid w:val="00F561E5"/>
    <w:rsid w:val="00F60D21"/>
    <w:rsid w:val="00F611D8"/>
    <w:rsid w:val="00F629A2"/>
    <w:rsid w:val="00F62A3F"/>
    <w:rsid w:val="00F62CA8"/>
    <w:rsid w:val="00F64D43"/>
    <w:rsid w:val="00F6546B"/>
    <w:rsid w:val="00F665BF"/>
    <w:rsid w:val="00F66D67"/>
    <w:rsid w:val="00F70CAF"/>
    <w:rsid w:val="00F717DF"/>
    <w:rsid w:val="00F72BF1"/>
    <w:rsid w:val="00F7305B"/>
    <w:rsid w:val="00F73E65"/>
    <w:rsid w:val="00F7442F"/>
    <w:rsid w:val="00F75314"/>
    <w:rsid w:val="00F75993"/>
    <w:rsid w:val="00F833C9"/>
    <w:rsid w:val="00F85FAF"/>
    <w:rsid w:val="00F9003A"/>
    <w:rsid w:val="00F90D0A"/>
    <w:rsid w:val="00F91438"/>
    <w:rsid w:val="00F91491"/>
    <w:rsid w:val="00F92DAE"/>
    <w:rsid w:val="00F94F07"/>
    <w:rsid w:val="00FA0E87"/>
    <w:rsid w:val="00FA490C"/>
    <w:rsid w:val="00FA55DF"/>
    <w:rsid w:val="00FA71D7"/>
    <w:rsid w:val="00FB13A2"/>
    <w:rsid w:val="00FB18DA"/>
    <w:rsid w:val="00FB1A58"/>
    <w:rsid w:val="00FB2205"/>
    <w:rsid w:val="00FB41BC"/>
    <w:rsid w:val="00FB4CF6"/>
    <w:rsid w:val="00FB5C6E"/>
    <w:rsid w:val="00FC3015"/>
    <w:rsid w:val="00FC3C5C"/>
    <w:rsid w:val="00FC4476"/>
    <w:rsid w:val="00FC4550"/>
    <w:rsid w:val="00FC70AE"/>
    <w:rsid w:val="00FC7A7C"/>
    <w:rsid w:val="00FD1676"/>
    <w:rsid w:val="00FD1AA2"/>
    <w:rsid w:val="00FD3C5A"/>
    <w:rsid w:val="00FD3FAC"/>
    <w:rsid w:val="00FE1A30"/>
    <w:rsid w:val="00FE1D5F"/>
    <w:rsid w:val="00FE1F46"/>
    <w:rsid w:val="00FE3A12"/>
    <w:rsid w:val="00FE4608"/>
    <w:rsid w:val="00FE4EE2"/>
    <w:rsid w:val="00FE5917"/>
    <w:rsid w:val="00FE6DC8"/>
    <w:rsid w:val="00FE6EDA"/>
    <w:rsid w:val="00FF022A"/>
    <w:rsid w:val="00FF0D09"/>
    <w:rsid w:val="00FF34A5"/>
    <w:rsid w:val="00FF399A"/>
    <w:rsid w:val="00FF4BBA"/>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AA046F"/>
    <w:rsid w:val="084F6B3B"/>
    <w:rsid w:val="08589131"/>
    <w:rsid w:val="08B468A9"/>
    <w:rsid w:val="08B52957"/>
    <w:rsid w:val="08C9FA9B"/>
    <w:rsid w:val="08F32EDF"/>
    <w:rsid w:val="098C5F56"/>
    <w:rsid w:val="09FD0E6C"/>
    <w:rsid w:val="0A193766"/>
    <w:rsid w:val="0A46E123"/>
    <w:rsid w:val="0A874586"/>
    <w:rsid w:val="0B45B8CA"/>
    <w:rsid w:val="0B8B7907"/>
    <w:rsid w:val="0C971C91"/>
    <w:rsid w:val="0DA04C80"/>
    <w:rsid w:val="0DE6725F"/>
    <w:rsid w:val="0E37CB25"/>
    <w:rsid w:val="0EF9128C"/>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1F7068"/>
    <w:rsid w:val="1A65D4AD"/>
    <w:rsid w:val="1A81384C"/>
    <w:rsid w:val="1A9D6950"/>
    <w:rsid w:val="1ABB0952"/>
    <w:rsid w:val="1ACAFC0D"/>
    <w:rsid w:val="1ADB2BEF"/>
    <w:rsid w:val="1B161FD8"/>
    <w:rsid w:val="1B16E5A5"/>
    <w:rsid w:val="1B1F06C0"/>
    <w:rsid w:val="1B231E23"/>
    <w:rsid w:val="1B802342"/>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F61609"/>
    <w:rsid w:val="264F6736"/>
    <w:rsid w:val="26905A5D"/>
    <w:rsid w:val="27069DE8"/>
    <w:rsid w:val="27F1DBDD"/>
    <w:rsid w:val="285F3DC2"/>
    <w:rsid w:val="289D9D75"/>
    <w:rsid w:val="28A5C96F"/>
    <w:rsid w:val="2932824A"/>
    <w:rsid w:val="2976AFEB"/>
    <w:rsid w:val="2990B332"/>
    <w:rsid w:val="29A52A99"/>
    <w:rsid w:val="29F0F58E"/>
    <w:rsid w:val="2A204D8B"/>
    <w:rsid w:val="2A26712B"/>
    <w:rsid w:val="2A40A8E1"/>
    <w:rsid w:val="2AE8A659"/>
    <w:rsid w:val="2B0F9CC2"/>
    <w:rsid w:val="2C1C10A2"/>
    <w:rsid w:val="2C9EC6AD"/>
    <w:rsid w:val="2D7849A3"/>
    <w:rsid w:val="2D8DA608"/>
    <w:rsid w:val="2D98F72A"/>
    <w:rsid w:val="2E576A6E"/>
    <w:rsid w:val="2EA2025C"/>
    <w:rsid w:val="2EEA0F20"/>
    <w:rsid w:val="2F3018BB"/>
    <w:rsid w:val="30A7665B"/>
    <w:rsid w:val="30BF687E"/>
    <w:rsid w:val="30DBACA0"/>
    <w:rsid w:val="30F377B8"/>
    <w:rsid w:val="311A873B"/>
    <w:rsid w:val="315817DA"/>
    <w:rsid w:val="3175D936"/>
    <w:rsid w:val="332353AD"/>
    <w:rsid w:val="34498E08"/>
    <w:rsid w:val="35422180"/>
    <w:rsid w:val="35526038"/>
    <w:rsid w:val="357F2AE9"/>
    <w:rsid w:val="35A795DF"/>
    <w:rsid w:val="3639E7E0"/>
    <w:rsid w:val="3650DC26"/>
    <w:rsid w:val="367E834F"/>
    <w:rsid w:val="372AF1C1"/>
    <w:rsid w:val="3759FDEC"/>
    <w:rsid w:val="37C03C03"/>
    <w:rsid w:val="38045219"/>
    <w:rsid w:val="3899A83A"/>
    <w:rsid w:val="38B25ADD"/>
    <w:rsid w:val="38F2A71F"/>
    <w:rsid w:val="38F9976F"/>
    <w:rsid w:val="38FE899D"/>
    <w:rsid w:val="3908CCC2"/>
    <w:rsid w:val="3947DCC6"/>
    <w:rsid w:val="394F977B"/>
    <w:rsid w:val="39581B7E"/>
    <w:rsid w:val="39672F0A"/>
    <w:rsid w:val="39894D84"/>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E0E8EB1"/>
    <w:rsid w:val="3E58BCF4"/>
    <w:rsid w:val="3E68FBAC"/>
    <w:rsid w:val="3E7DCCF0"/>
    <w:rsid w:val="3E8D2D5A"/>
    <w:rsid w:val="3EB97D92"/>
    <w:rsid w:val="3F19A28D"/>
    <w:rsid w:val="3F33BC31"/>
    <w:rsid w:val="3F3F4A3F"/>
    <w:rsid w:val="402D7EDA"/>
    <w:rsid w:val="408B7D3C"/>
    <w:rsid w:val="40A56DFD"/>
    <w:rsid w:val="414C51D3"/>
    <w:rsid w:val="416F013A"/>
    <w:rsid w:val="4250A835"/>
    <w:rsid w:val="42EFEDFC"/>
    <w:rsid w:val="4353907C"/>
    <w:rsid w:val="439BFCE5"/>
    <w:rsid w:val="43B2F3CC"/>
    <w:rsid w:val="44082973"/>
    <w:rsid w:val="442474A4"/>
    <w:rsid w:val="444C5714"/>
    <w:rsid w:val="4502B2E3"/>
    <w:rsid w:val="451BD6DA"/>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CE62A4"/>
    <w:rsid w:val="4C0A52AE"/>
    <w:rsid w:val="4C7C144E"/>
    <w:rsid w:val="4CA80B8D"/>
    <w:rsid w:val="4CC49566"/>
    <w:rsid w:val="4D0F82D7"/>
    <w:rsid w:val="4D2F0FE5"/>
    <w:rsid w:val="4EFEACB5"/>
    <w:rsid w:val="4F1602E0"/>
    <w:rsid w:val="4F61D968"/>
    <w:rsid w:val="50D7FCDE"/>
    <w:rsid w:val="50E67AA5"/>
    <w:rsid w:val="51508190"/>
    <w:rsid w:val="515AE12B"/>
    <w:rsid w:val="51B628C0"/>
    <w:rsid w:val="51B97D79"/>
    <w:rsid w:val="51E2D151"/>
    <w:rsid w:val="521F665D"/>
    <w:rsid w:val="523615F3"/>
    <w:rsid w:val="524F1EEC"/>
    <w:rsid w:val="529E2AC4"/>
    <w:rsid w:val="52CD6818"/>
    <w:rsid w:val="52F1E197"/>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93CAE7"/>
    <w:rsid w:val="5CF507FE"/>
    <w:rsid w:val="5D24A9F9"/>
    <w:rsid w:val="5D445E1B"/>
    <w:rsid w:val="5D5D0624"/>
    <w:rsid w:val="5D630990"/>
    <w:rsid w:val="5D705F7E"/>
    <w:rsid w:val="5DC59525"/>
    <w:rsid w:val="5DC9F894"/>
    <w:rsid w:val="5DED476E"/>
    <w:rsid w:val="5E889AF5"/>
    <w:rsid w:val="5EA30DAD"/>
    <w:rsid w:val="5F1FEAD6"/>
    <w:rsid w:val="5F5C84BD"/>
    <w:rsid w:val="5F9C43E0"/>
    <w:rsid w:val="5FB37780"/>
    <w:rsid w:val="6016BC54"/>
    <w:rsid w:val="602F04F8"/>
    <w:rsid w:val="60D52F98"/>
    <w:rsid w:val="6120E51D"/>
    <w:rsid w:val="613122C7"/>
    <w:rsid w:val="61401615"/>
    <w:rsid w:val="614F47E1"/>
    <w:rsid w:val="6195877F"/>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E0F649F"/>
    <w:rsid w:val="6E4F68A2"/>
    <w:rsid w:val="6E5F3175"/>
    <w:rsid w:val="6EED3ED3"/>
    <w:rsid w:val="70A8F0A5"/>
    <w:rsid w:val="70B99B1B"/>
    <w:rsid w:val="71072DF8"/>
    <w:rsid w:val="71380111"/>
    <w:rsid w:val="714F81B7"/>
    <w:rsid w:val="719007CC"/>
    <w:rsid w:val="719117A2"/>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F41648"/>
    <w:pPr>
      <w:widowControl w:val="0"/>
      <w:numPr>
        <w:numId w:val="16"/>
      </w:numPr>
      <w:tabs>
        <w:tab w:val="left" w:pos="284"/>
      </w:tabs>
      <w:autoSpaceDE w:val="0"/>
      <w:autoSpaceDN w:val="0"/>
      <w:spacing w:before="169" w:after="0" w:line="240" w:lineRule="auto"/>
    </w:pPr>
    <w:rPr>
      <w:rFonts w:asciiTheme="minorHAnsi" w:hAnsiTheme="minorHAnsi" w:cstheme="minorHAnsi"/>
      <w:bCs/>
      <w:iCs/>
    </w:rPr>
  </w:style>
  <w:style w:type="character" w:customStyle="1" w:styleId="BodyTextChar">
    <w:name w:val="Body Text Char"/>
    <w:link w:val="BodyText"/>
    <w:rsid w:val="00F41648"/>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 w:type="character" w:customStyle="1" w:styleId="ui-provider">
    <w:name w:val="ui-provider"/>
    <w:basedOn w:val="DefaultParagraphFont"/>
    <w:rsid w:val="00051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41008400">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69411852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47781726">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f.qld.gov.au/news-media/social-medi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af.qld.gov.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af.qld.gov.au/our-organisation/meet-our-peop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gov.qld.gov.au/employment-policy-career-and-wellbeing/career-development/leadership-competencies-for-queensland" TargetMode="External"/><Relationship Id="rId5" Type="http://schemas.openxmlformats.org/officeDocument/2006/relationships/numbering" Target="numbering.xml"/><Relationship Id="rId15" Type="http://schemas.openxmlformats.org/officeDocument/2006/relationships/hyperlink" Target="http://www.smartjobs.qld.gov.au/"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leadership-competencies-queensland"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Finals xmlns="8149352d-d174-436e-a46c-613b7bbcb77f">true</Finals>
    <SharedWithUsers xmlns="e701fc6c-b8cb-4f97-b5bc-58f47096a9b4">
      <UserInfo>
        <DisplayName>Danielle Plummer</DisplayName>
        <AccountId>1822</AccountId>
        <AccountType/>
      </UserInfo>
      <UserInfo>
        <DisplayName>Jenny Spalding</DisplayName>
        <AccountId>2471</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9" ma:contentTypeDescription="Create a new document." ma:contentTypeScope="" ma:versionID="f87bbed55840bc7bbb5707fbae857f47">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d4f6da933e9c0db15a8d48fd260c5b68"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Fina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Finals" ma:index="24" nillable="true" ma:displayName="Finals" ma:default="1" ma:format="Dropdown" ma:internalName="Finals">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50F66-23E1-4905-B5FF-BCD0BB3FF2B2}">
  <ds:schemaRefs>
    <ds:schemaRef ds:uri="http://schemas.microsoft.com/sharepoint/v3/contenttype/forms"/>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465A7DF1-B2CF-4340-A9EF-A728E33FED19}">
  <ds:schemaRefs>
    <ds:schemaRef ds:uri="http://schemas.microsoft.com/office/2006/documentManagement/types"/>
    <ds:schemaRef ds:uri="http://purl.org/dc/elements/1.1/"/>
    <ds:schemaRef ds:uri="http://schemas.microsoft.com/office/2006/metadata/properties"/>
    <ds:schemaRef ds:uri="http://purl.org/dc/terms/"/>
    <ds:schemaRef ds:uri="http://www.w3.org/XML/1998/namespace"/>
    <ds:schemaRef ds:uri="8149352d-d174-436e-a46c-613b7bbcb77f"/>
    <ds:schemaRef ds:uri="e701fc6c-b8cb-4f97-b5bc-58f47096a9b4"/>
    <ds:schemaRef ds:uri="http://schemas.microsoft.com/office/infopath/2007/PartnerControl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F0109514-D0A0-4CCB-BBF6-0E7593DF2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DPI role description template 2-people green</vt:lpstr>
    </vt:vector>
  </TitlesOfParts>
  <Manager/>
  <Company/>
  <LinksUpToDate>false</LinksUpToDate>
  <CharactersWithSpaces>9124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 role description template 2-people green</dc:title>
  <dc:subject>Role description template</dc:subject>
  <dc:creator>Queensland Government</dc:creator>
  <cp:keywords>recruitment, role description template, rd, template, 2-people green</cp:keywords>
  <dc:description/>
  <cp:lastModifiedBy>Christina Rasmussen</cp:lastModifiedBy>
  <cp:revision>2</cp:revision>
  <cp:lastPrinted>2024-02-15T01:34:00Z</cp:lastPrinted>
  <dcterms:created xsi:type="dcterms:W3CDTF">2024-12-23T00:51:00Z</dcterms:created>
  <dcterms:modified xsi:type="dcterms:W3CDTF">2024-12-23T00:51:00Z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ProjectManager">
    <vt:lpwstr/>
  </property>
  <property fmtid="{D5CDD505-2E9C-101B-9397-08002B2CF9AE}" pid="4" name="MediaServiceImageTags">
    <vt:lpwstr/>
  </property>
</Properties>
</file>