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57571" w14:textId="568FC086" w:rsidR="7B534700" w:rsidRDefault="00253B03" w:rsidP="7B534700">
      <w:pPr>
        <w:pStyle w:val="Header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63D9ABAB" wp14:editId="309BBAE7">
            <wp:extent cx="571500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5FCDA" w14:textId="77777777" w:rsidR="005C5A98" w:rsidRPr="008161C8" w:rsidRDefault="005C5A98" w:rsidP="356BC62B">
      <w:pPr>
        <w:pStyle w:val="Header"/>
        <w:tabs>
          <w:tab w:val="clear" w:pos="4513"/>
          <w:tab w:val="clear" w:pos="9026"/>
          <w:tab w:val="left" w:pos="2559"/>
        </w:tabs>
        <w:jc w:val="center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Job Description</w:t>
      </w:r>
    </w:p>
    <w:p w14:paraId="76523CFA" w14:textId="77777777" w:rsidR="005C5A98" w:rsidRPr="008161C8" w:rsidRDefault="005C5A98" w:rsidP="356BC62B">
      <w:pPr>
        <w:rPr>
          <w:rFonts w:ascii="Arial" w:eastAsia="Arial" w:hAnsi="Arial" w:cs="Arial"/>
        </w:r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410"/>
        <w:gridCol w:w="278"/>
      </w:tblGrid>
      <w:tr w:rsidR="00B45C60" w:rsidRPr="00BB2539" w14:paraId="0837C050" w14:textId="77777777" w:rsidTr="004356C2">
        <w:tc>
          <w:tcPr>
            <w:tcW w:w="6379" w:type="dxa"/>
          </w:tcPr>
          <w:p w14:paraId="4AF9DF75" w14:textId="77777777" w:rsidR="00524E7A" w:rsidRPr="004356C2" w:rsidRDefault="00524E7A" w:rsidP="356BC62B">
            <w:pPr>
              <w:rPr>
                <w:rFonts w:ascii="Arial" w:eastAsia="Arial" w:hAnsi="Arial" w:cs="Arial"/>
                <w:b/>
              </w:rPr>
            </w:pPr>
          </w:p>
          <w:p w14:paraId="6EFE632B" w14:textId="17FE0AE2" w:rsidR="00B45C60" w:rsidRPr="004356C2" w:rsidRDefault="00B45C60" w:rsidP="356BC62B">
            <w:pPr>
              <w:rPr>
                <w:rFonts w:ascii="Arial" w:eastAsia="Arial" w:hAnsi="Arial" w:cs="Arial"/>
                <w:b/>
              </w:rPr>
            </w:pPr>
            <w:r w:rsidRPr="004356C2">
              <w:rPr>
                <w:rFonts w:ascii="Arial" w:eastAsia="Arial" w:hAnsi="Arial" w:cs="Arial"/>
                <w:b/>
              </w:rPr>
              <w:t>Job Title:</w:t>
            </w:r>
            <w:r w:rsidR="004356C2" w:rsidRPr="004356C2">
              <w:rPr>
                <w:rFonts w:ascii="Arial" w:eastAsia="Arial" w:hAnsi="Arial" w:cs="Arial"/>
                <w:b/>
              </w:rPr>
              <w:t xml:space="preserve">  Postdoctoral Scientist</w:t>
            </w:r>
          </w:p>
        </w:tc>
        <w:tc>
          <w:tcPr>
            <w:tcW w:w="2688" w:type="dxa"/>
            <w:gridSpan w:val="2"/>
            <w:shd w:val="clear" w:color="auto" w:fill="auto"/>
          </w:tcPr>
          <w:p w14:paraId="3DEA38D9" w14:textId="77777777" w:rsidR="00BB2539" w:rsidRDefault="00BB2539" w:rsidP="00BB2539">
            <w:pPr>
              <w:rPr>
                <w:rFonts w:ascii="Arial" w:eastAsia="Arial" w:hAnsi="Arial" w:cs="Arial"/>
              </w:rPr>
            </w:pPr>
          </w:p>
          <w:p w14:paraId="23121837" w14:textId="44103C68" w:rsidR="00B45C60" w:rsidRPr="00BB2539" w:rsidRDefault="00B45C60" w:rsidP="00BB2539">
            <w:pPr>
              <w:rPr>
                <w:rFonts w:ascii="Arial" w:eastAsia="Arial" w:hAnsi="Arial" w:cs="Arial"/>
              </w:rPr>
            </w:pPr>
          </w:p>
        </w:tc>
      </w:tr>
      <w:tr w:rsidR="00B45C60" w:rsidRPr="00BB2539" w14:paraId="0AB9FDAD" w14:textId="77777777" w:rsidTr="004356C2">
        <w:tc>
          <w:tcPr>
            <w:tcW w:w="8789" w:type="dxa"/>
            <w:gridSpan w:val="2"/>
          </w:tcPr>
          <w:p w14:paraId="61174BF2" w14:textId="708685E2" w:rsidR="068064F2" w:rsidRPr="004356C2" w:rsidRDefault="068064F2" w:rsidP="068064F2">
            <w:pPr>
              <w:rPr>
                <w:rFonts w:ascii="Arial" w:eastAsia="Arial" w:hAnsi="Arial" w:cs="Arial"/>
                <w:b/>
              </w:rPr>
            </w:pPr>
          </w:p>
          <w:p w14:paraId="0EE3ABD0" w14:textId="2A176473" w:rsidR="004356C2" w:rsidRPr="004356C2" w:rsidRDefault="00B45C60" w:rsidP="004356C2">
            <w:pPr>
              <w:rPr>
                <w:rFonts w:ascii="Arial" w:eastAsia="Arial" w:hAnsi="Arial" w:cs="Arial"/>
              </w:rPr>
            </w:pPr>
            <w:r w:rsidRPr="004356C2">
              <w:rPr>
                <w:rFonts w:ascii="Arial" w:eastAsia="Arial" w:hAnsi="Arial" w:cs="Arial"/>
                <w:b/>
              </w:rPr>
              <w:t>Department / Scho</w:t>
            </w:r>
            <w:r w:rsidRPr="007B197B">
              <w:rPr>
                <w:rFonts w:ascii="Arial" w:eastAsia="Arial" w:hAnsi="Arial" w:cs="Arial"/>
                <w:b/>
              </w:rPr>
              <w:t>ol:</w:t>
            </w:r>
            <w:r w:rsidR="004356C2" w:rsidRPr="007B197B">
              <w:rPr>
                <w:rFonts w:ascii="Arial" w:eastAsia="Arial" w:hAnsi="Arial" w:cs="Arial"/>
                <w:b/>
              </w:rPr>
              <w:t xml:space="preserve"> </w:t>
            </w:r>
            <w:r w:rsidR="007B197B" w:rsidRPr="007B197B">
              <w:rPr>
                <w:rFonts w:ascii="Arial" w:eastAsia="Arial" w:hAnsi="Arial" w:cs="Arial"/>
                <w:b/>
              </w:rPr>
              <w:t xml:space="preserve">The </w:t>
            </w:r>
            <w:r w:rsidR="004356C2" w:rsidRPr="007B197B">
              <w:rPr>
                <w:rFonts w:ascii="Arial" w:eastAsia="Arial" w:hAnsi="Arial" w:cs="Arial"/>
                <w:b/>
              </w:rPr>
              <w:t>Roslin</w:t>
            </w:r>
            <w:r w:rsidR="004356C2" w:rsidRPr="004356C2">
              <w:rPr>
                <w:rFonts w:ascii="Arial" w:eastAsia="Arial" w:hAnsi="Arial" w:cs="Arial"/>
                <w:b/>
                <w:bCs w:val="0"/>
              </w:rPr>
              <w:t xml:space="preserve"> Institute/ Royal (Dick) School Veterinary Studies</w:t>
            </w:r>
          </w:p>
          <w:p w14:paraId="110180BB" w14:textId="4F42F426" w:rsidR="00B45C60" w:rsidRPr="004356C2" w:rsidRDefault="00B45C60" w:rsidP="356BC62B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78" w:type="dxa"/>
            <w:shd w:val="clear" w:color="auto" w:fill="auto"/>
          </w:tcPr>
          <w:p w14:paraId="7DB458A7" w14:textId="7996F8D4" w:rsidR="006F26B4" w:rsidRPr="004356C2" w:rsidRDefault="006F26B4" w:rsidP="356BC62B">
            <w:pPr>
              <w:rPr>
                <w:rFonts w:ascii="Arial" w:eastAsia="Arial" w:hAnsi="Arial" w:cs="Arial"/>
              </w:rPr>
            </w:pPr>
          </w:p>
          <w:p w14:paraId="432E5840" w14:textId="77777777" w:rsidR="00524E7A" w:rsidRPr="004356C2" w:rsidRDefault="00524E7A" w:rsidP="004356C2">
            <w:pPr>
              <w:rPr>
                <w:rFonts w:ascii="Arial" w:eastAsia="Arial" w:hAnsi="Arial" w:cs="Arial"/>
              </w:rPr>
            </w:pPr>
          </w:p>
        </w:tc>
      </w:tr>
      <w:tr w:rsidR="00B45C60" w:rsidRPr="00BB2539" w14:paraId="24DBA331" w14:textId="77777777" w:rsidTr="004356C2">
        <w:tc>
          <w:tcPr>
            <w:tcW w:w="8789" w:type="dxa"/>
            <w:gridSpan w:val="2"/>
          </w:tcPr>
          <w:p w14:paraId="29C8C53C" w14:textId="18A57E12" w:rsidR="00B45C60" w:rsidRPr="004356C2" w:rsidRDefault="00764846" w:rsidP="356BC62B">
            <w:pPr>
              <w:rPr>
                <w:rFonts w:ascii="Arial" w:eastAsia="Arial" w:hAnsi="Arial" w:cs="Arial"/>
                <w:b/>
              </w:rPr>
            </w:pPr>
            <w:r w:rsidRPr="004356C2">
              <w:rPr>
                <w:rFonts w:ascii="Arial" w:eastAsia="Arial" w:hAnsi="Arial" w:cs="Arial"/>
                <w:b/>
              </w:rPr>
              <w:t>Reports To</w:t>
            </w:r>
            <w:r w:rsidR="00B45C60" w:rsidRPr="004356C2">
              <w:rPr>
                <w:rFonts w:ascii="Arial" w:eastAsia="Arial" w:hAnsi="Arial" w:cs="Arial"/>
                <w:b/>
              </w:rPr>
              <w:t>:</w:t>
            </w:r>
            <w:r w:rsidR="004356C2">
              <w:rPr>
                <w:rFonts w:ascii="Arial" w:eastAsia="Arial" w:hAnsi="Arial" w:cs="Arial"/>
                <w:b/>
              </w:rPr>
              <w:t xml:space="preserve"> </w:t>
            </w:r>
            <w:r w:rsidR="004356C2" w:rsidRPr="004356C2">
              <w:rPr>
                <w:rFonts w:ascii="Arial" w:eastAsia="Arial" w:hAnsi="Arial" w:cs="Arial"/>
                <w:b/>
              </w:rPr>
              <w:t>Personal Chair of Avian Reproductive Technologies</w:t>
            </w:r>
          </w:p>
          <w:p w14:paraId="164355E8" w14:textId="77777777" w:rsidR="00B45C60" w:rsidRPr="004356C2" w:rsidRDefault="00B45C60" w:rsidP="356BC62B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78" w:type="dxa"/>
            <w:shd w:val="clear" w:color="auto" w:fill="auto"/>
          </w:tcPr>
          <w:p w14:paraId="30436738" w14:textId="10D93AC7" w:rsidR="00B45C60" w:rsidRPr="004356C2" w:rsidRDefault="00B45C60" w:rsidP="356BC62B">
            <w:pPr>
              <w:rPr>
                <w:rFonts w:ascii="Arial" w:eastAsia="Arial" w:hAnsi="Arial" w:cs="Arial"/>
              </w:rPr>
            </w:pPr>
          </w:p>
        </w:tc>
      </w:tr>
    </w:tbl>
    <w:p w14:paraId="19104C18" w14:textId="77777777" w:rsidR="00B45C60" w:rsidRPr="00BB2539" w:rsidRDefault="00B45C60" w:rsidP="356BC62B">
      <w:pPr>
        <w:rPr>
          <w:rFonts w:ascii="Arial" w:eastAsia="Arial" w:hAnsi="Arial" w:cs="Arial"/>
          <w:sz w:val="28"/>
          <w:szCs w:val="28"/>
        </w:rPr>
      </w:pPr>
    </w:p>
    <w:p w14:paraId="2143FE86" w14:textId="77777777" w:rsidR="00B45C60" w:rsidRPr="008161C8" w:rsidRDefault="00B45C60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Job Purpose</w:t>
      </w:r>
    </w:p>
    <w:p w14:paraId="4888314C" w14:textId="77777777" w:rsidR="00524E7A" w:rsidRPr="008161C8" w:rsidRDefault="00524E7A" w:rsidP="356BC62B">
      <w:pPr>
        <w:rPr>
          <w:rFonts w:ascii="Arial" w:eastAsia="Arial" w:hAnsi="Arial" w:cs="Arial"/>
        </w:rPr>
      </w:pPr>
    </w:p>
    <w:p w14:paraId="0C922F6A" w14:textId="77777777" w:rsidR="004356C2" w:rsidRPr="00480EC4" w:rsidRDefault="004356C2" w:rsidP="004356C2">
      <w:pPr>
        <w:ind w:right="454"/>
        <w:jc w:val="both"/>
        <w:rPr>
          <w:rFonts w:ascii="Arial" w:hAnsi="Arial" w:cs="Arial"/>
          <w:sz w:val="22"/>
          <w:szCs w:val="22"/>
        </w:rPr>
      </w:pPr>
      <w:r w:rsidRPr="00480EC4">
        <w:rPr>
          <w:rFonts w:ascii="Arial" w:hAnsi="Arial" w:cs="Arial"/>
          <w:sz w:val="22"/>
          <w:szCs w:val="22"/>
        </w:rPr>
        <w:t xml:space="preserve">To deliver objectives in </w:t>
      </w:r>
      <w:r>
        <w:rPr>
          <w:rFonts w:ascii="Arial" w:hAnsi="Arial" w:cs="Arial"/>
          <w:sz w:val="22"/>
          <w:szCs w:val="22"/>
        </w:rPr>
        <w:t>Pillar</w:t>
      </w:r>
      <w:r w:rsidRPr="00480EC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</w:t>
      </w:r>
      <w:r w:rsidRPr="00480EC4">
        <w:rPr>
          <w:rFonts w:ascii="Arial" w:hAnsi="Arial" w:cs="Arial"/>
          <w:sz w:val="22"/>
          <w:szCs w:val="22"/>
        </w:rPr>
        <w:t xml:space="preserve"> of the B&amp;MGF grant</w:t>
      </w:r>
      <w:r>
        <w:rPr>
          <w:rFonts w:ascii="Arial" w:hAnsi="Arial" w:cs="Arial"/>
          <w:sz w:val="22"/>
          <w:szCs w:val="22"/>
        </w:rPr>
        <w:t>, which aims to establish and utilise precision breeding technologies in poultry and livestock improvement in Africa. This grant is</w:t>
      </w:r>
      <w:r w:rsidRPr="00480EC4">
        <w:rPr>
          <w:rFonts w:ascii="Arial" w:hAnsi="Arial" w:cs="Arial"/>
          <w:sz w:val="22"/>
          <w:szCs w:val="22"/>
        </w:rPr>
        <w:t xml:space="preserve"> associated with the Centre for Tropical Livestock Genetic</w:t>
      </w:r>
      <w:r>
        <w:rPr>
          <w:rFonts w:ascii="Arial" w:hAnsi="Arial" w:cs="Arial"/>
          <w:sz w:val="22"/>
          <w:szCs w:val="22"/>
        </w:rPr>
        <w:t xml:space="preserve">s and Health (CTLGH), an </w:t>
      </w:r>
      <w:r>
        <w:rPr>
          <w:rFonts w:ascii="Arial" w:hAnsi="Arial" w:cs="Arial"/>
          <w:color w:val="000033"/>
          <w:sz w:val="22"/>
          <w:szCs w:val="22"/>
        </w:rPr>
        <w:t>international partnership between The Roslin Institute, Scotland’s Rural College (SRUC) and the International Livestock Research Institute (ILRI)</w:t>
      </w:r>
      <w:r w:rsidRPr="00480EC4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This post holder will contribute to establishing p</w:t>
      </w:r>
      <w:r w:rsidRPr="00480EC4">
        <w:rPr>
          <w:rFonts w:ascii="Arial" w:hAnsi="Arial" w:cs="Arial"/>
          <w:sz w:val="22"/>
          <w:szCs w:val="22"/>
        </w:rPr>
        <w:t xml:space="preserve">recision breeding through novel </w:t>
      </w:r>
      <w:r>
        <w:rPr>
          <w:rFonts w:ascii="Arial" w:hAnsi="Arial" w:cs="Arial"/>
          <w:sz w:val="22"/>
          <w:szCs w:val="22"/>
        </w:rPr>
        <w:t xml:space="preserve">environmental, </w:t>
      </w:r>
      <w:r w:rsidRPr="00480EC4">
        <w:rPr>
          <w:rFonts w:ascii="Arial" w:hAnsi="Arial" w:cs="Arial"/>
          <w:color w:val="000000"/>
          <w:sz w:val="22"/>
          <w:szCs w:val="22"/>
        </w:rPr>
        <w:t>reproductive and germplasm technologies to achieve step cha</w:t>
      </w:r>
      <w:r>
        <w:rPr>
          <w:rFonts w:ascii="Arial" w:hAnsi="Arial" w:cs="Arial"/>
          <w:color w:val="000000"/>
          <w:sz w:val="22"/>
          <w:szCs w:val="22"/>
        </w:rPr>
        <w:t>nges in livestock productivity. There is the expectation that the post holder will visit ILRI (Nairobi, Kenya) and outstations (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e.g.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Addis Ababa) for periods of research time.</w:t>
      </w:r>
    </w:p>
    <w:p w14:paraId="19F33101" w14:textId="77777777" w:rsidR="00FB14B9" w:rsidRPr="008161C8" w:rsidRDefault="00FB14B9" w:rsidP="356BC62B">
      <w:pPr>
        <w:jc w:val="center"/>
        <w:rPr>
          <w:rFonts w:ascii="Arial" w:eastAsia="Arial" w:hAnsi="Arial" w:cs="Arial"/>
        </w:rPr>
      </w:pPr>
    </w:p>
    <w:p w14:paraId="21ABB17B" w14:textId="77777777" w:rsidR="00B45C60" w:rsidRPr="008161C8" w:rsidRDefault="00B45C60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Main responsibilities</w:t>
      </w:r>
    </w:p>
    <w:p w14:paraId="52C4856A" w14:textId="77777777" w:rsidR="00524E7A" w:rsidRPr="008161C8" w:rsidRDefault="00524E7A" w:rsidP="356BC62B">
      <w:pPr>
        <w:rPr>
          <w:rFonts w:ascii="Arial" w:eastAsia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18"/>
        <w:gridCol w:w="1408"/>
      </w:tblGrid>
      <w:tr w:rsidR="004356C2" w:rsidRPr="0098096E" w14:paraId="74A36A07" w14:textId="77777777" w:rsidTr="009E6E7D">
        <w:tc>
          <w:tcPr>
            <w:tcW w:w="7848" w:type="dxa"/>
            <w:shd w:val="clear" w:color="auto" w:fill="auto"/>
          </w:tcPr>
          <w:p w14:paraId="1C8C1B49" w14:textId="77777777" w:rsidR="004356C2" w:rsidRPr="0098096E" w:rsidRDefault="004356C2" w:rsidP="004356C2">
            <w:pPr>
              <w:pStyle w:val="Heading1"/>
              <w:ind w:left="360"/>
              <w:rPr>
                <w:b w:val="0"/>
                <w:bCs/>
              </w:rPr>
            </w:pPr>
          </w:p>
        </w:tc>
        <w:tc>
          <w:tcPr>
            <w:tcW w:w="1368" w:type="dxa"/>
            <w:shd w:val="clear" w:color="auto" w:fill="auto"/>
          </w:tcPr>
          <w:p w14:paraId="45FF77CA" w14:textId="77777777" w:rsidR="004356C2" w:rsidRPr="007C0B9E" w:rsidRDefault="004356C2" w:rsidP="004356C2">
            <w:pPr>
              <w:pStyle w:val="Heading1"/>
              <w:ind w:left="360"/>
            </w:pPr>
            <w:r w:rsidRPr="007C0B9E">
              <w:t>Approx. % of time</w:t>
            </w:r>
          </w:p>
        </w:tc>
      </w:tr>
      <w:tr w:rsidR="004356C2" w:rsidRPr="007C0B9E" w14:paraId="7CBE815D" w14:textId="77777777" w:rsidTr="009E6E7D">
        <w:tc>
          <w:tcPr>
            <w:tcW w:w="7848" w:type="dxa"/>
            <w:shd w:val="clear" w:color="auto" w:fill="auto"/>
          </w:tcPr>
          <w:p w14:paraId="3C279317" w14:textId="77777777" w:rsidR="004356C2" w:rsidRPr="0098096E" w:rsidRDefault="004356C2" w:rsidP="004356C2">
            <w:pPr>
              <w:pStyle w:val="Heading1"/>
              <w:numPr>
                <w:ilvl w:val="0"/>
                <w:numId w:val="16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>Deliver grant objectives relating to culturing and genome editing of chicken PGCs including visiting ILRI (Nairobi) for short research periods</w:t>
            </w:r>
          </w:p>
        </w:tc>
        <w:tc>
          <w:tcPr>
            <w:tcW w:w="1368" w:type="dxa"/>
            <w:shd w:val="clear" w:color="auto" w:fill="auto"/>
          </w:tcPr>
          <w:p w14:paraId="5542BFA2" w14:textId="77777777" w:rsidR="004356C2" w:rsidRPr="000A4F52" w:rsidRDefault="004356C2" w:rsidP="004356C2">
            <w:pPr>
              <w:pStyle w:val="Heading1"/>
              <w:ind w:left="360"/>
              <w:rPr>
                <w:b w:val="0"/>
              </w:rPr>
            </w:pPr>
            <w:r>
              <w:rPr>
                <w:b w:val="0"/>
              </w:rPr>
              <w:t>60</w:t>
            </w:r>
          </w:p>
        </w:tc>
      </w:tr>
    </w:tbl>
    <w:p w14:paraId="3375D2FC" w14:textId="77777777" w:rsidR="004356C2" w:rsidRDefault="004356C2" w:rsidP="004356C2"/>
    <w:tbl>
      <w:tblPr>
        <w:tblW w:w="0" w:type="auto"/>
        <w:tblLook w:val="01E0" w:firstRow="1" w:lastRow="1" w:firstColumn="1" w:lastColumn="1" w:noHBand="0" w:noVBand="0"/>
      </w:tblPr>
      <w:tblGrid>
        <w:gridCol w:w="7675"/>
        <w:gridCol w:w="1351"/>
      </w:tblGrid>
      <w:tr w:rsidR="004356C2" w:rsidRPr="007C0B9E" w14:paraId="26465EA8" w14:textId="77777777" w:rsidTr="009E6E7D">
        <w:tc>
          <w:tcPr>
            <w:tcW w:w="7848" w:type="dxa"/>
            <w:shd w:val="clear" w:color="auto" w:fill="auto"/>
          </w:tcPr>
          <w:p w14:paraId="4A2BCD50" w14:textId="77777777" w:rsidR="004356C2" w:rsidRPr="0098096E" w:rsidRDefault="004356C2" w:rsidP="004356C2">
            <w:pPr>
              <w:pStyle w:val="Heading1"/>
              <w:numPr>
                <w:ilvl w:val="0"/>
                <w:numId w:val="16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>Contribute to data evaluation and communication</w:t>
            </w:r>
          </w:p>
        </w:tc>
        <w:tc>
          <w:tcPr>
            <w:tcW w:w="1368" w:type="dxa"/>
            <w:shd w:val="clear" w:color="auto" w:fill="auto"/>
          </w:tcPr>
          <w:p w14:paraId="0D703FA5" w14:textId="77777777" w:rsidR="004356C2" w:rsidRPr="0098096E" w:rsidRDefault="004356C2" w:rsidP="004356C2">
            <w:pPr>
              <w:pStyle w:val="Heading1"/>
              <w:ind w:left="360"/>
              <w:rPr>
                <w:b w:val="0"/>
                <w:bCs/>
              </w:rPr>
            </w:pPr>
            <w:r>
              <w:rPr>
                <w:b w:val="0"/>
                <w:bCs/>
              </w:rPr>
              <w:t>15</w:t>
            </w:r>
          </w:p>
        </w:tc>
      </w:tr>
    </w:tbl>
    <w:p w14:paraId="74AA11F8" w14:textId="77777777" w:rsidR="004356C2" w:rsidRDefault="004356C2" w:rsidP="004356C2"/>
    <w:tbl>
      <w:tblPr>
        <w:tblW w:w="0" w:type="auto"/>
        <w:tblLook w:val="01E0" w:firstRow="1" w:lastRow="1" w:firstColumn="1" w:lastColumn="1" w:noHBand="0" w:noVBand="0"/>
      </w:tblPr>
      <w:tblGrid>
        <w:gridCol w:w="7674"/>
        <w:gridCol w:w="1352"/>
      </w:tblGrid>
      <w:tr w:rsidR="004356C2" w:rsidRPr="007C0B9E" w14:paraId="6059BB08" w14:textId="77777777" w:rsidTr="009E6E7D">
        <w:tc>
          <w:tcPr>
            <w:tcW w:w="7848" w:type="dxa"/>
            <w:shd w:val="clear" w:color="auto" w:fill="auto"/>
          </w:tcPr>
          <w:p w14:paraId="3B80471D" w14:textId="77777777" w:rsidR="004356C2" w:rsidRPr="0098096E" w:rsidRDefault="004356C2" w:rsidP="004356C2">
            <w:pPr>
              <w:pStyle w:val="Heading1"/>
              <w:numPr>
                <w:ilvl w:val="0"/>
                <w:numId w:val="16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Liaise with Dr Christian </w:t>
            </w:r>
            <w:proofErr w:type="spellStart"/>
            <w:r>
              <w:rPr>
                <w:b w:val="0"/>
                <w:bCs/>
              </w:rPr>
              <w:t>Tiambo’s</w:t>
            </w:r>
            <w:proofErr w:type="spellEnd"/>
            <w:r>
              <w:rPr>
                <w:b w:val="0"/>
                <w:bCs/>
              </w:rPr>
              <w:t xml:space="preserve"> group in Nairobi and other CTLGH programme leaders</w:t>
            </w:r>
          </w:p>
        </w:tc>
        <w:tc>
          <w:tcPr>
            <w:tcW w:w="1368" w:type="dxa"/>
            <w:shd w:val="clear" w:color="auto" w:fill="auto"/>
          </w:tcPr>
          <w:p w14:paraId="4334EC4A" w14:textId="77777777" w:rsidR="004356C2" w:rsidRPr="0098096E" w:rsidRDefault="004356C2" w:rsidP="004356C2">
            <w:pPr>
              <w:pStyle w:val="Heading1"/>
              <w:ind w:left="360"/>
              <w:rPr>
                <w:b w:val="0"/>
                <w:bCs/>
              </w:rPr>
            </w:pPr>
            <w:r>
              <w:rPr>
                <w:b w:val="0"/>
                <w:bCs/>
              </w:rPr>
              <w:t>15</w:t>
            </w:r>
          </w:p>
        </w:tc>
      </w:tr>
    </w:tbl>
    <w:p w14:paraId="6D690E2D" w14:textId="77777777" w:rsidR="004356C2" w:rsidRDefault="004356C2" w:rsidP="004356C2"/>
    <w:tbl>
      <w:tblPr>
        <w:tblW w:w="0" w:type="auto"/>
        <w:tblLook w:val="01E0" w:firstRow="1" w:lastRow="1" w:firstColumn="1" w:lastColumn="1" w:noHBand="0" w:noVBand="0"/>
      </w:tblPr>
      <w:tblGrid>
        <w:gridCol w:w="7677"/>
        <w:gridCol w:w="1349"/>
      </w:tblGrid>
      <w:tr w:rsidR="004356C2" w:rsidRPr="007C0B9E" w14:paraId="1BA9704A" w14:textId="77777777" w:rsidTr="009E6E7D">
        <w:tc>
          <w:tcPr>
            <w:tcW w:w="7848" w:type="dxa"/>
            <w:shd w:val="clear" w:color="auto" w:fill="auto"/>
          </w:tcPr>
          <w:p w14:paraId="7251C03E" w14:textId="77777777" w:rsidR="004356C2" w:rsidRPr="0098096E" w:rsidRDefault="004356C2" w:rsidP="004356C2">
            <w:pPr>
              <w:pStyle w:val="Heading1"/>
              <w:numPr>
                <w:ilvl w:val="0"/>
                <w:numId w:val="16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>Contribute to general lab / Institute activities</w:t>
            </w:r>
          </w:p>
        </w:tc>
        <w:tc>
          <w:tcPr>
            <w:tcW w:w="1368" w:type="dxa"/>
            <w:shd w:val="clear" w:color="auto" w:fill="auto"/>
          </w:tcPr>
          <w:p w14:paraId="4548F9F1" w14:textId="77777777" w:rsidR="004356C2" w:rsidRPr="0098096E" w:rsidRDefault="004356C2" w:rsidP="004356C2">
            <w:pPr>
              <w:pStyle w:val="Heading1"/>
              <w:ind w:left="360"/>
              <w:rPr>
                <w:b w:val="0"/>
                <w:bCs/>
              </w:rPr>
            </w:pPr>
            <w:r>
              <w:rPr>
                <w:b w:val="0"/>
                <w:bCs/>
              </w:rPr>
              <w:t>5</w:t>
            </w:r>
          </w:p>
        </w:tc>
      </w:tr>
    </w:tbl>
    <w:p w14:paraId="4E458346" w14:textId="77777777" w:rsidR="004356C2" w:rsidRDefault="004356C2" w:rsidP="004356C2"/>
    <w:tbl>
      <w:tblPr>
        <w:tblW w:w="0" w:type="auto"/>
        <w:tblLook w:val="01E0" w:firstRow="1" w:lastRow="1" w:firstColumn="1" w:lastColumn="1" w:noHBand="0" w:noVBand="0"/>
      </w:tblPr>
      <w:tblGrid>
        <w:gridCol w:w="7680"/>
        <w:gridCol w:w="1346"/>
      </w:tblGrid>
      <w:tr w:rsidR="004356C2" w:rsidRPr="007C0B9E" w14:paraId="576DC786" w14:textId="77777777" w:rsidTr="009E6E7D">
        <w:tc>
          <w:tcPr>
            <w:tcW w:w="7848" w:type="dxa"/>
            <w:shd w:val="clear" w:color="auto" w:fill="auto"/>
          </w:tcPr>
          <w:p w14:paraId="026DD34F" w14:textId="77777777" w:rsidR="004356C2" w:rsidRDefault="004356C2" w:rsidP="004356C2">
            <w:pPr>
              <w:pStyle w:val="Heading1"/>
              <w:numPr>
                <w:ilvl w:val="0"/>
                <w:numId w:val="16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>Self/career development</w:t>
            </w:r>
          </w:p>
          <w:p w14:paraId="0089E7E4" w14:textId="77777777" w:rsidR="004356C2" w:rsidRDefault="004356C2" w:rsidP="004356C2"/>
          <w:p w14:paraId="4591BA65" w14:textId="0E5CCA62" w:rsidR="004356C2" w:rsidRPr="005C222D" w:rsidRDefault="004356C2" w:rsidP="004356C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Key Contacts/Relationships</w:t>
            </w:r>
            <w:r w:rsidRPr="006205D4">
              <w:rPr>
                <w:rFonts w:ascii="Arial" w:hAnsi="Arial" w:cs="Arial"/>
                <w:b/>
                <w:sz w:val="22"/>
              </w:rPr>
              <w:t xml:space="preserve"> </w:t>
            </w:r>
            <w:r w:rsidRPr="00413232">
              <w:rPr>
                <w:rFonts w:ascii="Arial" w:hAnsi="Arial" w:cs="Arial"/>
                <w:sz w:val="22"/>
              </w:rPr>
              <w:t>The post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413232">
              <w:rPr>
                <w:rFonts w:ascii="Arial" w:hAnsi="Arial" w:cs="Arial"/>
                <w:sz w:val="22"/>
              </w:rPr>
              <w:t xml:space="preserve">holder will </w:t>
            </w:r>
            <w:r>
              <w:rPr>
                <w:rFonts w:ascii="Arial" w:hAnsi="Arial" w:cs="Arial"/>
                <w:sz w:val="22"/>
              </w:rPr>
              <w:t>responsible to the PI and</w:t>
            </w:r>
            <w:r w:rsidR="00AF3ECD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co-PIs. They will interact with the PI’s </w:t>
            </w:r>
            <w:r w:rsidRPr="00413232">
              <w:rPr>
                <w:rFonts w:ascii="Arial" w:hAnsi="Arial" w:cs="Arial"/>
                <w:sz w:val="22"/>
              </w:rPr>
              <w:t>resea</w:t>
            </w:r>
            <w:r>
              <w:rPr>
                <w:rFonts w:ascii="Arial" w:hAnsi="Arial" w:cs="Arial"/>
                <w:sz w:val="22"/>
              </w:rPr>
              <w:t xml:space="preserve">rch group, the other CTLGH grant programme leaders and colleagues at Roslin, SRUC and ILRI. </w:t>
            </w:r>
          </w:p>
          <w:p w14:paraId="5BC9FDB4" w14:textId="4A502AE1" w:rsidR="004356C2" w:rsidRPr="004356C2" w:rsidRDefault="004356C2" w:rsidP="004356C2"/>
        </w:tc>
        <w:tc>
          <w:tcPr>
            <w:tcW w:w="1368" w:type="dxa"/>
            <w:shd w:val="clear" w:color="auto" w:fill="auto"/>
          </w:tcPr>
          <w:p w14:paraId="6F16C418" w14:textId="77777777" w:rsidR="004356C2" w:rsidRPr="0098096E" w:rsidRDefault="004356C2" w:rsidP="004356C2">
            <w:pPr>
              <w:pStyle w:val="Heading1"/>
              <w:ind w:left="360"/>
              <w:rPr>
                <w:b w:val="0"/>
                <w:bCs/>
              </w:rPr>
            </w:pPr>
            <w:r>
              <w:rPr>
                <w:b w:val="0"/>
                <w:bCs/>
              </w:rPr>
              <w:t>5</w:t>
            </w:r>
          </w:p>
        </w:tc>
      </w:tr>
    </w:tbl>
    <w:p w14:paraId="345A992D" w14:textId="77777777" w:rsidR="00FB14B9" w:rsidRPr="008161C8" w:rsidRDefault="00FB14B9" w:rsidP="356BC62B">
      <w:pPr>
        <w:rPr>
          <w:rFonts w:ascii="Arial" w:eastAsia="Arial" w:hAnsi="Arial" w:cs="Arial"/>
        </w:rPr>
      </w:pPr>
    </w:p>
    <w:p w14:paraId="12B32120" w14:textId="77777777" w:rsidR="00FB14B9" w:rsidRPr="008161C8" w:rsidRDefault="00034E9D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lastRenderedPageBreak/>
        <w:t>Planning &amp; Organising</w:t>
      </w:r>
    </w:p>
    <w:p w14:paraId="13E1D126" w14:textId="77777777" w:rsidR="0000730C" w:rsidRDefault="0000730C" w:rsidP="0000730C">
      <w:pPr>
        <w:pStyle w:val="ListParagraph"/>
        <w:shd w:val="clear" w:color="auto" w:fill="FFFFFF" w:themeFill="background1"/>
        <w:rPr>
          <w:rFonts w:ascii="Arial" w:eastAsia="Arial" w:hAnsi="Arial" w:cs="Arial"/>
        </w:rPr>
      </w:pPr>
    </w:p>
    <w:p w14:paraId="7B506684" w14:textId="77777777" w:rsidR="004356C2" w:rsidRDefault="004356C2" w:rsidP="004356C2">
      <w:pPr>
        <w:rPr>
          <w:rFonts w:ascii="Arial" w:hAnsi="Arial" w:cs="Arial"/>
          <w:b/>
          <w:sz w:val="22"/>
        </w:rPr>
      </w:pPr>
      <w:r w:rsidRPr="00295345">
        <w:rPr>
          <w:rFonts w:ascii="Arial" w:hAnsi="Arial" w:cs="Arial"/>
          <w:sz w:val="22"/>
        </w:rPr>
        <w:t>The post holder will</w:t>
      </w:r>
      <w:r w:rsidRPr="007F579C">
        <w:rPr>
          <w:rFonts w:ascii="Arial" w:hAnsi="Arial" w:cs="Arial"/>
          <w:sz w:val="22"/>
        </w:rPr>
        <w:t xml:space="preserve"> plan </w:t>
      </w:r>
      <w:r>
        <w:rPr>
          <w:rFonts w:ascii="Arial" w:hAnsi="Arial" w:cs="Arial"/>
          <w:sz w:val="22"/>
        </w:rPr>
        <w:t xml:space="preserve">their day-to-day lab activities </w:t>
      </w:r>
      <w:r w:rsidRPr="007F579C">
        <w:rPr>
          <w:rFonts w:ascii="Arial" w:hAnsi="Arial" w:cs="Arial"/>
          <w:sz w:val="22"/>
        </w:rPr>
        <w:t>and manage an agreed programme of research activities</w:t>
      </w:r>
      <w:r>
        <w:rPr>
          <w:rFonts w:ascii="Arial" w:hAnsi="Arial" w:cs="Arial"/>
          <w:sz w:val="22"/>
        </w:rPr>
        <w:t xml:space="preserve"> set by the project PI. They will</w:t>
      </w:r>
      <w:r w:rsidRPr="007F579C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organise</w:t>
      </w:r>
      <w:r w:rsidRPr="00FF02DF">
        <w:rPr>
          <w:rFonts w:ascii="Arial" w:hAnsi="Arial" w:cs="Arial"/>
          <w:sz w:val="22"/>
        </w:rPr>
        <w:t xml:space="preserve"> meetings with </w:t>
      </w:r>
      <w:r>
        <w:rPr>
          <w:rFonts w:ascii="Arial" w:hAnsi="Arial" w:cs="Arial"/>
          <w:sz w:val="22"/>
        </w:rPr>
        <w:t xml:space="preserve">co-PI’s team at Roslin. </w:t>
      </w:r>
    </w:p>
    <w:p w14:paraId="16A21CF6" w14:textId="77777777" w:rsidR="00D77A10" w:rsidRPr="008161C8" w:rsidRDefault="00D77A10" w:rsidP="00D77A10">
      <w:pPr>
        <w:pStyle w:val="ListParagraph"/>
        <w:shd w:val="clear" w:color="auto" w:fill="FFFFFF" w:themeFill="background1"/>
        <w:rPr>
          <w:rFonts w:ascii="Arial" w:eastAsia="Arial" w:hAnsi="Arial" w:cs="Arial"/>
        </w:rPr>
      </w:pPr>
    </w:p>
    <w:p w14:paraId="1A8C2CE5" w14:textId="540C28B4" w:rsidR="00AD172A" w:rsidRDefault="00AD172A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</w:p>
    <w:p w14:paraId="37FAD201" w14:textId="6056C820" w:rsidR="00D77A10" w:rsidRPr="008161C8" w:rsidRDefault="00D77A10" w:rsidP="113E98F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113E98F8">
        <w:rPr>
          <w:rFonts w:ascii="Arial" w:eastAsia="Arial" w:hAnsi="Arial" w:cs="Arial"/>
          <w:b/>
          <w:sz w:val="28"/>
          <w:szCs w:val="28"/>
        </w:rPr>
        <w:t>Problem Solving</w:t>
      </w:r>
    </w:p>
    <w:p w14:paraId="518979F8" w14:textId="77777777" w:rsidR="00D77A10" w:rsidRDefault="00D77A10" w:rsidP="00D77A10">
      <w:pPr>
        <w:pStyle w:val="ListParagraph"/>
        <w:shd w:val="clear" w:color="auto" w:fill="FFFFFF" w:themeFill="background1"/>
        <w:rPr>
          <w:rFonts w:ascii="Arial" w:eastAsia="Arial" w:hAnsi="Arial" w:cs="Arial"/>
        </w:rPr>
      </w:pPr>
    </w:p>
    <w:p w14:paraId="3BCEEE0A" w14:textId="77777777" w:rsidR="004356C2" w:rsidRPr="007F579C" w:rsidRDefault="004356C2" w:rsidP="004356C2">
      <w:pPr>
        <w:rPr>
          <w:rFonts w:ascii="Arial" w:hAnsi="Arial" w:cs="Arial"/>
          <w:sz w:val="22"/>
        </w:rPr>
      </w:pPr>
      <w:r w:rsidRPr="00295345">
        <w:rPr>
          <w:rFonts w:ascii="Arial" w:hAnsi="Arial" w:cs="Arial"/>
          <w:sz w:val="22"/>
        </w:rPr>
        <w:t>The post holder</w:t>
      </w:r>
      <w:r>
        <w:rPr>
          <w:rFonts w:ascii="Arial" w:hAnsi="Arial" w:cs="Arial"/>
          <w:b/>
          <w:sz w:val="22"/>
        </w:rPr>
        <w:t xml:space="preserve"> </w:t>
      </w:r>
      <w:r w:rsidRPr="007F579C">
        <w:rPr>
          <w:rFonts w:ascii="Arial" w:hAnsi="Arial" w:cs="Arial"/>
          <w:sz w:val="22"/>
        </w:rPr>
        <w:t xml:space="preserve">is expected to resolve most problems using accumulated experience </w:t>
      </w:r>
      <w:r>
        <w:rPr>
          <w:rFonts w:ascii="Arial" w:hAnsi="Arial" w:cs="Arial"/>
          <w:sz w:val="22"/>
        </w:rPr>
        <w:t xml:space="preserve">with only the most serious non-standard issues reporting to the line manager and project co-PIs for assistance. </w:t>
      </w:r>
    </w:p>
    <w:p w14:paraId="0EA3107B" w14:textId="77777777" w:rsidR="00034E9D" w:rsidRPr="008161C8" w:rsidRDefault="00034E9D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</w:p>
    <w:p w14:paraId="20BBF682" w14:textId="77777777" w:rsidR="00034E9D" w:rsidRPr="008161C8" w:rsidRDefault="00034E9D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Decision Making</w:t>
      </w:r>
    </w:p>
    <w:p w14:paraId="01EE0254" w14:textId="77777777" w:rsidR="004356C2" w:rsidRDefault="004356C2" w:rsidP="004356C2">
      <w:pPr>
        <w:jc w:val="both"/>
        <w:rPr>
          <w:rFonts w:ascii="Arial" w:hAnsi="Arial" w:cs="Arial"/>
          <w:b/>
          <w:sz w:val="22"/>
        </w:rPr>
      </w:pPr>
    </w:p>
    <w:p w14:paraId="49575F5D" w14:textId="4CCA24AE" w:rsidR="004356C2" w:rsidRDefault="004356C2" w:rsidP="004356C2">
      <w:pPr>
        <w:jc w:val="both"/>
        <w:rPr>
          <w:rFonts w:ascii="Arial" w:hAnsi="Arial" w:cs="Arial"/>
          <w:sz w:val="22"/>
        </w:rPr>
      </w:pPr>
      <w:r w:rsidRPr="00CE222F">
        <w:rPr>
          <w:rFonts w:ascii="Arial" w:hAnsi="Arial" w:cs="Arial"/>
          <w:b/>
          <w:sz w:val="22"/>
        </w:rPr>
        <w:t xml:space="preserve">Taken independently: </w:t>
      </w:r>
      <w:r w:rsidRPr="00CE222F">
        <w:rPr>
          <w:rFonts w:ascii="Arial" w:hAnsi="Arial" w:cs="Arial"/>
          <w:sz w:val="22"/>
        </w:rPr>
        <w:t>Organise own workload according to priority and ad</w:t>
      </w:r>
      <w:r>
        <w:rPr>
          <w:rFonts w:ascii="Arial" w:hAnsi="Arial" w:cs="Arial"/>
          <w:sz w:val="22"/>
        </w:rPr>
        <w:t>apt as necessary and</w:t>
      </w:r>
      <w:r w:rsidRPr="00CE222F">
        <w:rPr>
          <w:rFonts w:ascii="Arial" w:hAnsi="Arial" w:cs="Arial"/>
          <w:sz w:val="22"/>
        </w:rPr>
        <w:t xml:space="preserve"> setting of short</w:t>
      </w:r>
      <w:r>
        <w:rPr>
          <w:rFonts w:ascii="Arial" w:hAnsi="Arial" w:cs="Arial"/>
          <w:sz w:val="22"/>
        </w:rPr>
        <w:t>-term time-lines</w:t>
      </w:r>
      <w:r w:rsidRPr="00CE222F">
        <w:rPr>
          <w:rFonts w:ascii="Arial" w:hAnsi="Arial" w:cs="Arial"/>
          <w:sz w:val="22"/>
        </w:rPr>
        <w:t>.</w:t>
      </w:r>
      <w:r>
        <w:rPr>
          <w:rFonts w:ascii="Arial" w:hAnsi="Arial" w:cs="Arial"/>
          <w:b/>
          <w:sz w:val="22"/>
        </w:rPr>
        <w:t xml:space="preserve"> </w:t>
      </w:r>
      <w:r w:rsidRPr="00CE222F">
        <w:rPr>
          <w:rFonts w:ascii="Arial" w:hAnsi="Arial" w:cs="Arial"/>
          <w:sz w:val="22"/>
        </w:rPr>
        <w:t>The post holder</w:t>
      </w:r>
      <w:r>
        <w:rPr>
          <w:rFonts w:ascii="Arial" w:hAnsi="Arial" w:cs="Arial"/>
          <w:sz w:val="22"/>
        </w:rPr>
        <w:t xml:space="preserve"> will normally be expected to make operational and research decisions autonomously but clear limits will be defined for decisions to be referred to their line manager and, as appropriate, co-PIs. Research methodology and major operational issues will be managed in conjunction with the PI.</w:t>
      </w:r>
    </w:p>
    <w:p w14:paraId="37F25B76" w14:textId="77777777" w:rsidR="004356C2" w:rsidRDefault="004356C2" w:rsidP="004356C2">
      <w:pPr>
        <w:jc w:val="both"/>
        <w:rPr>
          <w:rFonts w:ascii="Arial" w:hAnsi="Arial" w:cs="Arial"/>
          <w:sz w:val="22"/>
        </w:rPr>
      </w:pPr>
      <w:r w:rsidRPr="00CE222F">
        <w:rPr>
          <w:rFonts w:ascii="Arial" w:hAnsi="Arial" w:cs="Arial"/>
          <w:b/>
          <w:sz w:val="22"/>
        </w:rPr>
        <w:t>In collaboration with others:</w:t>
      </w:r>
      <w:r>
        <w:rPr>
          <w:rFonts w:ascii="Arial" w:hAnsi="Arial" w:cs="Arial"/>
          <w:sz w:val="22"/>
        </w:rPr>
        <w:t xml:space="preserve"> Problem solving and data interpretation, experimental design and discussion of short-term research aims and potential new research strategies. </w:t>
      </w:r>
    </w:p>
    <w:p w14:paraId="67AB8E30" w14:textId="77777777" w:rsidR="004356C2" w:rsidRDefault="004356C2" w:rsidP="004356C2">
      <w:pPr>
        <w:jc w:val="both"/>
        <w:rPr>
          <w:rFonts w:ascii="Arial" w:hAnsi="Arial" w:cs="Arial"/>
          <w:sz w:val="22"/>
        </w:rPr>
      </w:pPr>
      <w:r w:rsidRPr="00CE222F">
        <w:rPr>
          <w:rFonts w:ascii="Arial" w:hAnsi="Arial" w:cs="Arial"/>
          <w:b/>
          <w:sz w:val="22"/>
        </w:rPr>
        <w:t>Referred to line manager:</w:t>
      </w:r>
      <w:r>
        <w:rPr>
          <w:rFonts w:ascii="Arial" w:hAnsi="Arial" w:cs="Arial"/>
          <w:sz w:val="22"/>
        </w:rPr>
        <w:t xml:space="preserve"> Overall timelines, changes of direction, response to serious complex data (although input to these areas is expected)</w:t>
      </w:r>
    </w:p>
    <w:p w14:paraId="3B7ABCDA" w14:textId="77777777" w:rsidR="004356C2" w:rsidRDefault="004356C2" w:rsidP="004356C2">
      <w:pPr>
        <w:rPr>
          <w:rFonts w:ascii="Arial" w:hAnsi="Arial" w:cs="Arial"/>
          <w:sz w:val="22"/>
        </w:rPr>
      </w:pPr>
      <w:r w:rsidRPr="00DD10EF">
        <w:rPr>
          <w:rFonts w:ascii="Arial" w:hAnsi="Arial" w:cs="Arial"/>
          <w:b/>
          <w:sz w:val="22"/>
        </w:rPr>
        <w:t>Level of direction given:</w:t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sz w:val="22"/>
        </w:rPr>
        <w:t xml:space="preserve">Line manager will offer general orientation and advice, in addition to support in developing and implementation of research strategy, there will be an appropriate degree of independence. </w:t>
      </w:r>
    </w:p>
    <w:p w14:paraId="499D3795" w14:textId="77777777" w:rsidR="0000730C" w:rsidRPr="0000730C" w:rsidRDefault="0000730C" w:rsidP="0000730C">
      <w:pPr>
        <w:pStyle w:val="ListParagraph"/>
        <w:shd w:val="clear" w:color="auto" w:fill="FFFFFF" w:themeFill="background1"/>
        <w:rPr>
          <w:rFonts w:ascii="Arial" w:eastAsia="Arial" w:hAnsi="Arial" w:cs="Arial"/>
        </w:rPr>
      </w:pPr>
    </w:p>
    <w:p w14:paraId="458E6689" w14:textId="30DA6CD6" w:rsidR="0000730C" w:rsidRDefault="0000730C" w:rsidP="008161C8">
      <w:pPr>
        <w:shd w:val="clear" w:color="auto" w:fill="FFFFFF" w:themeFill="background1"/>
        <w:rPr>
          <w:rFonts w:ascii="Arial" w:eastAsia="Arial" w:hAnsi="Arial" w:cs="Arial"/>
        </w:rPr>
      </w:pPr>
    </w:p>
    <w:p w14:paraId="468E11B4" w14:textId="77777777" w:rsidR="0000730C" w:rsidRPr="008161C8" w:rsidRDefault="0000730C" w:rsidP="008161C8">
      <w:pPr>
        <w:shd w:val="clear" w:color="auto" w:fill="FFFFFF" w:themeFill="background1"/>
        <w:rPr>
          <w:rFonts w:ascii="Arial" w:eastAsia="Arial" w:hAnsi="Arial" w:cs="Arial"/>
        </w:rPr>
      </w:pPr>
    </w:p>
    <w:p w14:paraId="061D86CB" w14:textId="77777777" w:rsidR="00034E9D" w:rsidRPr="008161C8" w:rsidRDefault="00034E9D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Knowledge Skills and Experience</w:t>
      </w:r>
    </w:p>
    <w:p w14:paraId="35C8DB16" w14:textId="77777777" w:rsidR="006638E1" w:rsidRPr="008161C8" w:rsidRDefault="006638E1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3827"/>
      </w:tblGrid>
      <w:tr w:rsidR="006638E1" w:rsidRPr="008161C8" w14:paraId="39B72C3D" w14:textId="77777777" w:rsidTr="09B87EDB">
        <w:tc>
          <w:tcPr>
            <w:tcW w:w="1838" w:type="dxa"/>
            <w:shd w:val="clear" w:color="auto" w:fill="D9D9D9" w:themeFill="background1" w:themeFillShade="D9"/>
          </w:tcPr>
          <w:p w14:paraId="75899D73" w14:textId="77777777" w:rsidR="006638E1" w:rsidRPr="008161C8" w:rsidRDefault="006638E1" w:rsidP="356BC62B">
            <w:pPr>
              <w:rPr>
                <w:rFonts w:ascii="Arial" w:eastAsia="Arial" w:hAnsi="Arial" w:cs="Arial"/>
                <w:b/>
              </w:rPr>
            </w:pPr>
            <w:r w:rsidRPr="008161C8">
              <w:rPr>
                <w:rFonts w:ascii="Arial" w:eastAsia="Arial" w:hAnsi="Arial" w:cs="Arial"/>
                <w:b/>
              </w:rPr>
              <w:t>Attribute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3B6A4967" w14:textId="77777777" w:rsidR="006638E1" w:rsidRPr="008161C8" w:rsidRDefault="006638E1" w:rsidP="356BC62B">
            <w:pPr>
              <w:jc w:val="center"/>
              <w:rPr>
                <w:rFonts w:ascii="Arial" w:eastAsia="Arial" w:hAnsi="Arial" w:cs="Arial"/>
                <w:b/>
              </w:rPr>
            </w:pPr>
            <w:r w:rsidRPr="008161C8">
              <w:rPr>
                <w:rFonts w:ascii="Arial" w:eastAsia="Arial" w:hAnsi="Arial" w:cs="Arial"/>
                <w:b/>
              </w:rPr>
              <w:t>Essential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778EBB5F" w14:textId="77777777" w:rsidR="006638E1" w:rsidRPr="008161C8" w:rsidRDefault="006638E1" w:rsidP="356BC62B">
            <w:pPr>
              <w:jc w:val="center"/>
              <w:rPr>
                <w:rFonts w:ascii="Arial" w:eastAsia="Arial" w:hAnsi="Arial" w:cs="Arial"/>
                <w:b/>
              </w:rPr>
            </w:pPr>
            <w:r w:rsidRPr="008161C8">
              <w:rPr>
                <w:rFonts w:ascii="Arial" w:eastAsia="Arial" w:hAnsi="Arial" w:cs="Arial"/>
                <w:b/>
              </w:rPr>
              <w:t>Desirable</w:t>
            </w:r>
          </w:p>
        </w:tc>
      </w:tr>
      <w:tr w:rsidR="006638E1" w:rsidRPr="008161C8" w14:paraId="6F506B68" w14:textId="77777777" w:rsidTr="004356C2">
        <w:trPr>
          <w:trHeight w:val="1321"/>
        </w:trPr>
        <w:tc>
          <w:tcPr>
            <w:tcW w:w="1838" w:type="dxa"/>
          </w:tcPr>
          <w:p w14:paraId="4328FC66" w14:textId="05AD862F" w:rsidR="006638E1" w:rsidRPr="008161C8" w:rsidRDefault="0000730C" w:rsidP="356BC62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Education, </w:t>
            </w:r>
            <w:r w:rsidR="001A5636" w:rsidRPr="008161C8">
              <w:rPr>
                <w:rFonts w:ascii="Arial" w:eastAsia="Arial" w:hAnsi="Arial" w:cs="Arial"/>
                <w:b/>
              </w:rPr>
              <w:t>Qualifications</w:t>
            </w:r>
            <w:r>
              <w:rPr>
                <w:rFonts w:ascii="Arial" w:eastAsia="Arial" w:hAnsi="Arial" w:cs="Arial"/>
                <w:b/>
              </w:rPr>
              <w:t xml:space="preserve"> &amp;</w:t>
            </w:r>
            <w:r w:rsidR="001A5636" w:rsidRPr="008161C8">
              <w:rPr>
                <w:rFonts w:ascii="Arial" w:eastAsia="Arial" w:hAnsi="Arial" w:cs="Arial"/>
                <w:b/>
              </w:rPr>
              <w:t xml:space="preserve"> Training</w:t>
            </w:r>
          </w:p>
        </w:tc>
        <w:tc>
          <w:tcPr>
            <w:tcW w:w="3402" w:type="dxa"/>
          </w:tcPr>
          <w:p w14:paraId="5934F80D" w14:textId="4FC4E678" w:rsidR="001A5636" w:rsidRPr="00CB4A25" w:rsidRDefault="00CB4A25" w:rsidP="00CB4A25">
            <w:pPr>
              <w:shd w:val="clear" w:color="auto" w:fill="FFFFFF" w:themeFill="background1"/>
              <w:rPr>
                <w:rFonts w:ascii="Arial" w:eastAsia="Arial" w:hAnsi="Arial" w:cs="Arial"/>
              </w:rPr>
            </w:pPr>
            <w:r w:rsidRPr="00CB4A25">
              <w:rPr>
                <w:rFonts w:ascii="Arial" w:hAnsi="Arial" w:cs="Arial"/>
                <w:sz w:val="22"/>
              </w:rPr>
              <w:t>A skilled molecular biologist trained to PhD level or PhD nearing completion</w:t>
            </w:r>
          </w:p>
          <w:p w14:paraId="335CB7F5" w14:textId="4A546EB1" w:rsidR="006638E1" w:rsidRPr="008161C8" w:rsidRDefault="006638E1" w:rsidP="356BC62B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3827" w:type="dxa"/>
          </w:tcPr>
          <w:p w14:paraId="242AF509" w14:textId="1258F9C5" w:rsidR="006638E1" w:rsidRDefault="004356C2" w:rsidP="004356C2">
            <w:pPr>
              <w:shd w:val="clear" w:color="auto" w:fill="FFFFFF" w:themeFill="background1"/>
              <w:rPr>
                <w:rFonts w:ascii="Arial" w:hAnsi="Arial" w:cs="Arial"/>
                <w:sz w:val="22"/>
              </w:rPr>
            </w:pPr>
            <w:r w:rsidRPr="004356C2">
              <w:rPr>
                <w:rFonts w:ascii="Arial" w:hAnsi="Arial" w:cs="Arial"/>
                <w:sz w:val="22"/>
              </w:rPr>
              <w:t>Competence in online bioinformatics tools and resources</w:t>
            </w:r>
          </w:p>
          <w:p w14:paraId="7A72B070" w14:textId="1CE7A988" w:rsidR="004356C2" w:rsidRDefault="004356C2" w:rsidP="004356C2">
            <w:pPr>
              <w:shd w:val="clear" w:color="auto" w:fill="FFFFFF" w:themeFill="background1"/>
              <w:rPr>
                <w:rFonts w:ascii="Arial" w:hAnsi="Arial" w:cs="Arial"/>
                <w:sz w:val="22"/>
              </w:rPr>
            </w:pPr>
          </w:p>
          <w:p w14:paraId="7E5F8F28" w14:textId="3304000C" w:rsidR="004356C2" w:rsidRPr="004356C2" w:rsidRDefault="004356C2" w:rsidP="004356C2">
            <w:pPr>
              <w:shd w:val="clear" w:color="auto" w:fill="FFFFFF" w:themeFill="background1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sz w:val="22"/>
              </w:rPr>
              <w:t>Evidence of ongoing quality research output involving CRISPR/Cas9 technology</w:t>
            </w:r>
          </w:p>
          <w:p w14:paraId="1F071F81" w14:textId="77777777" w:rsidR="006638E1" w:rsidRPr="008161C8" w:rsidRDefault="006638E1" w:rsidP="356BC62B">
            <w:pPr>
              <w:rPr>
                <w:rFonts w:ascii="Arial" w:eastAsia="Arial" w:hAnsi="Arial" w:cs="Arial"/>
                <w:b/>
              </w:rPr>
            </w:pPr>
          </w:p>
        </w:tc>
      </w:tr>
      <w:tr w:rsidR="006638E1" w:rsidRPr="008161C8" w14:paraId="36D1FCDC" w14:textId="77777777" w:rsidTr="09B87EDB">
        <w:tc>
          <w:tcPr>
            <w:tcW w:w="1838" w:type="dxa"/>
          </w:tcPr>
          <w:p w14:paraId="7B3562EC" w14:textId="77777777" w:rsidR="006638E1" w:rsidRPr="008161C8" w:rsidRDefault="006638E1" w:rsidP="356BC62B">
            <w:pPr>
              <w:rPr>
                <w:rFonts w:ascii="Arial" w:eastAsia="Arial" w:hAnsi="Arial" w:cs="Arial"/>
                <w:b/>
              </w:rPr>
            </w:pPr>
            <w:r w:rsidRPr="008161C8">
              <w:rPr>
                <w:rFonts w:ascii="Arial" w:eastAsia="Arial" w:hAnsi="Arial" w:cs="Arial"/>
                <w:b/>
              </w:rPr>
              <w:t>Knowledge &amp; Experience</w:t>
            </w:r>
          </w:p>
        </w:tc>
        <w:tc>
          <w:tcPr>
            <w:tcW w:w="3402" w:type="dxa"/>
          </w:tcPr>
          <w:p w14:paraId="184BCA30" w14:textId="77777777" w:rsidR="004356C2" w:rsidRDefault="004356C2" w:rsidP="004356C2">
            <w:pPr>
              <w:shd w:val="clear" w:color="auto" w:fill="FFFFFF" w:themeFill="background1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Robust expertise in stem cell culture </w:t>
            </w:r>
          </w:p>
          <w:p w14:paraId="24792E83" w14:textId="77777777" w:rsidR="004356C2" w:rsidRDefault="004356C2" w:rsidP="004356C2">
            <w:pPr>
              <w:shd w:val="clear" w:color="auto" w:fill="FFFFFF" w:themeFill="background1"/>
              <w:rPr>
                <w:rFonts w:ascii="Arial" w:hAnsi="Arial" w:cs="Arial"/>
                <w:sz w:val="22"/>
              </w:rPr>
            </w:pPr>
          </w:p>
          <w:p w14:paraId="6DEB82E6" w14:textId="2E985171" w:rsidR="006638E1" w:rsidRDefault="004356C2" w:rsidP="004356C2">
            <w:pPr>
              <w:shd w:val="clear" w:color="auto" w:fill="FFFFFF" w:themeFill="background1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Strong organisational, presentation and communication skills.</w:t>
            </w:r>
          </w:p>
          <w:p w14:paraId="50420C35" w14:textId="77777777" w:rsidR="004356C2" w:rsidRDefault="004356C2" w:rsidP="004356C2">
            <w:pPr>
              <w:shd w:val="clear" w:color="auto" w:fill="FFFFFF" w:themeFill="background1"/>
              <w:rPr>
                <w:rFonts w:ascii="Arial" w:hAnsi="Arial" w:cs="Arial"/>
                <w:sz w:val="22"/>
              </w:rPr>
            </w:pPr>
          </w:p>
          <w:p w14:paraId="588A7134" w14:textId="77777777" w:rsidR="004356C2" w:rsidRDefault="004356C2" w:rsidP="004356C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Ability to generate good quality written reports in a timely manner.</w:t>
            </w:r>
          </w:p>
          <w:p w14:paraId="45CD6AD9" w14:textId="77777777" w:rsidR="006638E1" w:rsidRPr="008161C8" w:rsidRDefault="006638E1" w:rsidP="356BC62B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3827" w:type="dxa"/>
          </w:tcPr>
          <w:p w14:paraId="44AC7ACD" w14:textId="7F4A1574" w:rsidR="006638E1" w:rsidRPr="004356C2" w:rsidRDefault="004356C2" w:rsidP="004356C2">
            <w:pPr>
              <w:shd w:val="clear" w:color="auto" w:fill="FFFFFF" w:themeFill="background1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sz w:val="22"/>
              </w:rPr>
              <w:t>Knowledge of avian genome organisation</w:t>
            </w:r>
          </w:p>
          <w:p w14:paraId="27EFD52E" w14:textId="77777777" w:rsidR="006638E1" w:rsidRPr="008161C8" w:rsidRDefault="006638E1" w:rsidP="356BC62B">
            <w:pPr>
              <w:rPr>
                <w:rFonts w:ascii="Arial" w:eastAsia="Arial" w:hAnsi="Arial" w:cs="Arial"/>
                <w:b/>
              </w:rPr>
            </w:pPr>
          </w:p>
        </w:tc>
      </w:tr>
    </w:tbl>
    <w:p w14:paraId="070FBBD4" w14:textId="77777777" w:rsidR="006638E1" w:rsidRPr="008161C8" w:rsidRDefault="006638E1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hAnsi="Arial" w:cs="Arial"/>
          <w:b/>
          <w:sz w:val="28"/>
          <w:szCs w:val="28"/>
        </w:rPr>
        <w:lastRenderedPageBreak/>
        <w:tab/>
      </w:r>
      <w:r w:rsidRPr="008161C8">
        <w:rPr>
          <w:rFonts w:ascii="Arial" w:hAnsi="Arial" w:cs="Arial"/>
          <w:b/>
          <w:sz w:val="28"/>
          <w:szCs w:val="28"/>
        </w:rPr>
        <w:tab/>
      </w:r>
    </w:p>
    <w:p w14:paraId="01A559EF" w14:textId="77777777" w:rsidR="00AD172A" w:rsidRPr="008161C8" w:rsidRDefault="00AD172A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</w:p>
    <w:p w14:paraId="3F77D5DB" w14:textId="77777777" w:rsidR="00034E9D" w:rsidRPr="008161C8" w:rsidRDefault="00034E9D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113E98F8">
        <w:rPr>
          <w:rFonts w:ascii="Arial" w:eastAsia="Arial" w:hAnsi="Arial" w:cs="Arial"/>
          <w:b/>
          <w:sz w:val="28"/>
          <w:szCs w:val="28"/>
        </w:rPr>
        <w:t>Dimensions</w:t>
      </w:r>
    </w:p>
    <w:p w14:paraId="27707FAC" w14:textId="77777777" w:rsidR="003356B2" w:rsidRPr="008161C8" w:rsidRDefault="003356B2" w:rsidP="356BC62B">
      <w:pPr>
        <w:rPr>
          <w:rFonts w:ascii="Arial" w:eastAsia="Arial" w:hAnsi="Arial" w:cs="Arial"/>
        </w:rPr>
      </w:pPr>
    </w:p>
    <w:p w14:paraId="403526D0" w14:textId="77777777" w:rsidR="004356C2" w:rsidRPr="00A70ECF" w:rsidRDefault="004356C2" w:rsidP="004356C2">
      <w:pPr>
        <w:rPr>
          <w:rFonts w:ascii="Arial" w:hAnsi="Arial" w:cs="Arial"/>
          <w:bCs w:val="0"/>
          <w:sz w:val="22"/>
          <w:szCs w:val="22"/>
        </w:rPr>
      </w:pPr>
      <w:r w:rsidRPr="00A70ECF">
        <w:rPr>
          <w:rFonts w:ascii="Arial" w:hAnsi="Arial" w:cs="Arial"/>
          <w:bCs w:val="0"/>
          <w:sz w:val="22"/>
          <w:szCs w:val="22"/>
        </w:rPr>
        <w:t xml:space="preserve">The research group is part of the </w:t>
      </w:r>
      <w:r>
        <w:rPr>
          <w:rFonts w:ascii="Arial" w:hAnsi="Arial" w:cs="Arial"/>
          <w:bCs w:val="0"/>
          <w:sz w:val="22"/>
          <w:szCs w:val="22"/>
        </w:rPr>
        <w:t>Translational Bioscience</w:t>
      </w:r>
      <w:r w:rsidRPr="00A70ECF">
        <w:rPr>
          <w:rFonts w:ascii="Arial" w:hAnsi="Arial" w:cs="Arial"/>
          <w:bCs w:val="0"/>
          <w:sz w:val="22"/>
          <w:szCs w:val="22"/>
        </w:rPr>
        <w:t xml:space="preserve"> Division at The Roslin Institute. The post holder will be expected to communicate and present the project work national and internationally by poster, presentation and publication.</w:t>
      </w:r>
    </w:p>
    <w:p w14:paraId="55C104FD" w14:textId="77777777" w:rsidR="00CD303B" w:rsidRPr="008161C8" w:rsidRDefault="00CD303B" w:rsidP="356BC62B">
      <w:pPr>
        <w:rPr>
          <w:rFonts w:ascii="Arial" w:eastAsia="Arial" w:hAnsi="Arial" w:cs="Arial"/>
          <w:b/>
        </w:rPr>
      </w:pPr>
    </w:p>
    <w:p w14:paraId="68E947EE" w14:textId="77777777" w:rsidR="00CD303B" w:rsidRPr="008161C8" w:rsidRDefault="00CD303B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Additional Information</w:t>
      </w:r>
    </w:p>
    <w:p w14:paraId="4F92728B" w14:textId="77777777" w:rsidR="003356B2" w:rsidRPr="008161C8" w:rsidRDefault="003356B2" w:rsidP="356BC62B">
      <w:pPr>
        <w:rPr>
          <w:rFonts w:ascii="Arial" w:eastAsia="Arial" w:hAnsi="Arial" w:cs="Arial"/>
        </w:rPr>
      </w:pPr>
    </w:p>
    <w:p w14:paraId="38FB2F4E" w14:textId="77777777" w:rsidR="004356C2" w:rsidRPr="00A70ECF" w:rsidRDefault="004356C2" w:rsidP="004356C2">
      <w:pPr>
        <w:rPr>
          <w:rFonts w:ascii="Arial" w:hAnsi="Arial" w:cs="Arial"/>
          <w:bCs w:val="0"/>
          <w:sz w:val="22"/>
          <w:szCs w:val="22"/>
        </w:rPr>
      </w:pPr>
      <w:r w:rsidRPr="00A70ECF">
        <w:rPr>
          <w:rFonts w:ascii="Arial" w:hAnsi="Arial" w:cs="Arial"/>
          <w:bCs w:val="0"/>
          <w:sz w:val="22"/>
          <w:szCs w:val="22"/>
        </w:rPr>
        <w:t>The position will require regular national and international travel to coordinate with project partners and meet stakeholders.</w:t>
      </w:r>
    </w:p>
    <w:p w14:paraId="52AB0277" w14:textId="766BE40A" w:rsidR="008161C8" w:rsidRDefault="008161C8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</w:p>
    <w:p w14:paraId="220E41CE" w14:textId="77777777" w:rsidR="00C772AB" w:rsidRPr="00852083" w:rsidRDefault="00C772AB" w:rsidP="00C772AB">
      <w:pPr>
        <w:pStyle w:val="ListParagraph"/>
        <w:rPr>
          <w:rFonts w:ascii="Arial" w:hAnsi="Arial" w:cs="Arial"/>
          <w:b/>
        </w:rPr>
      </w:pPr>
      <w:bookmarkStart w:id="0" w:name="_Hlk172724679"/>
    </w:p>
    <w:p w14:paraId="5FC330A0" w14:textId="3F4EAEFE" w:rsidR="00AE3179" w:rsidRPr="008161C8" w:rsidRDefault="008E624E" w:rsidP="00852083">
      <w:pPr>
        <w:shd w:val="clear" w:color="auto" w:fill="D9D9D9" w:themeFill="background1" w:themeFillShade="D9"/>
        <w:rPr>
          <w:rFonts w:ascii="Arial" w:hAnsi="Arial" w:cs="Arial"/>
          <w:b/>
          <w:bCs w:val="0"/>
          <w:sz w:val="28"/>
          <w:szCs w:val="28"/>
        </w:rPr>
      </w:pPr>
      <w:r w:rsidRPr="008161C8">
        <w:rPr>
          <w:rFonts w:ascii="Arial" w:hAnsi="Arial" w:cs="Arial"/>
          <w:b/>
          <w:bCs w:val="0"/>
          <w:sz w:val="28"/>
          <w:szCs w:val="28"/>
        </w:rPr>
        <w:t>Key Job hazard in</w:t>
      </w:r>
      <w:r w:rsidR="00AE3179" w:rsidRPr="008161C8">
        <w:rPr>
          <w:rFonts w:ascii="Arial" w:hAnsi="Arial" w:cs="Arial"/>
          <w:b/>
          <w:bCs w:val="0"/>
          <w:sz w:val="28"/>
          <w:szCs w:val="28"/>
        </w:rPr>
        <w:t>formation specific to the role</w:t>
      </w:r>
      <w:r w:rsidR="00852083">
        <w:rPr>
          <w:rFonts w:ascii="Arial" w:hAnsi="Arial" w:cs="Arial"/>
          <w:b/>
          <w:bCs w:val="0"/>
          <w:sz w:val="28"/>
          <w:szCs w:val="28"/>
        </w:rPr>
        <w:t xml:space="preserve"> </w:t>
      </w:r>
    </w:p>
    <w:p w14:paraId="5E2D4E9A" w14:textId="77777777" w:rsidR="00524E7A" w:rsidRPr="008161C8" w:rsidRDefault="00524E7A" w:rsidP="008E624E">
      <w:pPr>
        <w:rPr>
          <w:rFonts w:ascii="Arial" w:hAnsi="Arial" w:cs="Arial"/>
        </w:rPr>
      </w:pPr>
    </w:p>
    <w:p w14:paraId="64BEA4FA" w14:textId="377549F6" w:rsidR="0000730C" w:rsidRDefault="0000730C" w:rsidP="008E624E">
      <w:pPr>
        <w:rPr>
          <w:rFonts w:ascii="Arial" w:hAnsi="Arial" w:cs="Arial"/>
        </w:rPr>
      </w:pPr>
      <w:r>
        <w:rPr>
          <w:rFonts w:ascii="Arial" w:hAnsi="Arial" w:cs="Arial"/>
        </w:rPr>
        <w:t>This role may result in potential exposure to certain hazards</w:t>
      </w:r>
      <w:r w:rsidR="0007590C">
        <w:rPr>
          <w:rFonts w:ascii="Arial" w:hAnsi="Arial" w:cs="Arial"/>
        </w:rPr>
        <w:t xml:space="preserve"> as listed below. These will be risk assessed by the school or department, which may require you to participate in</w:t>
      </w:r>
      <w:r w:rsidR="00DE574A">
        <w:rPr>
          <w:rFonts w:ascii="Arial" w:hAnsi="Arial" w:cs="Arial"/>
        </w:rPr>
        <w:t>,</w:t>
      </w:r>
      <w:r w:rsidR="0007590C">
        <w:rPr>
          <w:rFonts w:ascii="Arial" w:hAnsi="Arial" w:cs="Arial"/>
        </w:rPr>
        <w:t xml:space="preserve"> for example, health surveillance or follow other health and safety requirements.</w:t>
      </w:r>
    </w:p>
    <w:p w14:paraId="508A1E69" w14:textId="77777777" w:rsidR="006F26B4" w:rsidRPr="008161C8" w:rsidRDefault="006F26B4" w:rsidP="008E624E">
      <w:pPr>
        <w:rPr>
          <w:rFonts w:ascii="Arial" w:hAnsi="Arial" w:cs="Arial"/>
          <w:b/>
          <w:color w:val="FF0000"/>
        </w:rPr>
      </w:pPr>
    </w:p>
    <w:p w14:paraId="0938A2C0" w14:textId="335BA421" w:rsidR="008E624E" w:rsidRPr="008161C8" w:rsidRDefault="008E624E" w:rsidP="005A2CAD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8161C8">
        <w:rPr>
          <w:rFonts w:ascii="Arial" w:hAnsi="Arial" w:cs="Arial"/>
        </w:rPr>
        <w:t>Working with animals, including farm animals, insects and birds</w:t>
      </w:r>
      <w:r w:rsidR="005A2CAD">
        <w:rPr>
          <w:rFonts w:ascii="Arial" w:hAnsi="Arial" w:cs="Arial"/>
        </w:rPr>
        <w:t>.</w:t>
      </w:r>
    </w:p>
    <w:bookmarkEnd w:id="0"/>
    <w:p w14:paraId="5C797BC9" w14:textId="77777777" w:rsidR="00852083" w:rsidRDefault="00852083" w:rsidP="00852083">
      <w:pPr>
        <w:pStyle w:val="TableParagraph"/>
        <w:spacing w:after="100" w:afterAutospacing="1"/>
        <w:rPr>
          <w:rFonts w:ascii="Arial" w:hAnsi="Arial" w:cs="Arial"/>
          <w:sz w:val="24"/>
          <w:szCs w:val="24"/>
        </w:rPr>
      </w:pPr>
    </w:p>
    <w:p w14:paraId="02C1A55E" w14:textId="5E301273" w:rsidR="00317D89" w:rsidRPr="004438B0" w:rsidRDefault="00620600" w:rsidP="319CA6C4">
      <w:pPr>
        <w:pStyle w:val="TableParagraph"/>
        <w:spacing w:after="100" w:afterAutospacing="1"/>
        <w:rPr>
          <w:rFonts w:ascii="Arial" w:hAnsi="Arial" w:cs="Arial"/>
          <w:sz w:val="24"/>
          <w:szCs w:val="24"/>
        </w:rPr>
      </w:pPr>
      <w:r w:rsidRPr="319CA6C4">
        <w:rPr>
          <w:rFonts w:ascii="Arial" w:hAnsi="Arial" w:cs="Arial"/>
          <w:sz w:val="24"/>
          <w:szCs w:val="24"/>
        </w:rPr>
        <w:t xml:space="preserve">If you require this document in an alternative </w:t>
      </w:r>
      <w:proofErr w:type="gramStart"/>
      <w:r w:rsidRPr="319CA6C4">
        <w:rPr>
          <w:rFonts w:ascii="Arial" w:hAnsi="Arial" w:cs="Arial"/>
          <w:sz w:val="24"/>
          <w:szCs w:val="24"/>
        </w:rPr>
        <w:t>format</w:t>
      </w:r>
      <w:proofErr w:type="gramEnd"/>
      <w:r w:rsidRPr="319CA6C4">
        <w:rPr>
          <w:rFonts w:ascii="Arial" w:hAnsi="Arial" w:cs="Arial"/>
          <w:sz w:val="24"/>
          <w:szCs w:val="24"/>
        </w:rPr>
        <w:t xml:space="preserve"> please contact HR by email </w:t>
      </w:r>
      <w:r w:rsidR="00852083" w:rsidRPr="319CA6C4">
        <w:rPr>
          <w:rFonts w:ascii="Arial" w:hAnsi="Arial" w:cs="Arial"/>
          <w:sz w:val="24"/>
          <w:szCs w:val="24"/>
        </w:rPr>
        <w:t>at HRHelpline@ed.ac.uk</w:t>
      </w:r>
      <w:r w:rsidRPr="319CA6C4">
        <w:rPr>
          <w:rFonts w:ascii="Arial" w:hAnsi="Arial" w:cs="Arial"/>
          <w:sz w:val="24"/>
          <w:szCs w:val="24"/>
        </w:rPr>
        <w:t xml:space="preserve"> or by telephone on 013</w:t>
      </w:r>
      <w:r w:rsidR="00416E2B" w:rsidRPr="319CA6C4">
        <w:rPr>
          <w:rFonts w:ascii="Arial" w:hAnsi="Arial" w:cs="Arial"/>
          <w:sz w:val="24"/>
          <w:szCs w:val="24"/>
        </w:rPr>
        <w:t xml:space="preserve">1 651 5151. </w:t>
      </w:r>
    </w:p>
    <w:sectPr w:rsidR="00317D89" w:rsidRPr="004438B0" w:rsidSect="003C26C7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EB6B6" w14:textId="77777777" w:rsidR="00481EA7" w:rsidRDefault="00481EA7" w:rsidP="00524E7A">
      <w:r>
        <w:separator/>
      </w:r>
    </w:p>
  </w:endnote>
  <w:endnote w:type="continuationSeparator" w:id="0">
    <w:p w14:paraId="7BA9C67A" w14:textId="77777777" w:rsidR="00481EA7" w:rsidRDefault="00481EA7" w:rsidP="0052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&quot;Calibri&quot;,sans-serif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Arial&quot;,sans-serif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521840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0"/>
        <w:szCs w:val="20"/>
      </w:rPr>
    </w:sdtEndPr>
    <w:sdtContent>
      <w:p w14:paraId="47F0ECED" w14:textId="12DF4271" w:rsidR="004438B0" w:rsidRDefault="003C26C7" w:rsidP="004438B0">
        <w:pPr>
          <w:pStyle w:val="Footer"/>
          <w:jc w:val="center"/>
          <w:rPr>
            <w:rFonts w:asciiTheme="minorHAnsi" w:hAnsiTheme="minorHAnsi" w:cstheme="minorHAnsi"/>
            <w:noProof/>
            <w:sz w:val="20"/>
            <w:szCs w:val="20"/>
          </w:rPr>
        </w:pPr>
        <w:r w:rsidRPr="003C26C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3C26C7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3C26C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58762D">
          <w:rPr>
            <w:rFonts w:asciiTheme="minorHAnsi" w:hAnsiTheme="minorHAnsi" w:cstheme="minorHAnsi"/>
            <w:noProof/>
            <w:sz w:val="20"/>
            <w:szCs w:val="20"/>
          </w:rPr>
          <w:t>4</w:t>
        </w:r>
        <w:r w:rsidRPr="003C26C7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  <w:r w:rsidR="004438B0">
          <w:rPr>
            <w:rFonts w:asciiTheme="minorHAnsi" w:hAnsiTheme="minorHAnsi" w:cstheme="minorHAnsi"/>
            <w:noProof/>
            <w:sz w:val="20"/>
            <w:szCs w:val="20"/>
          </w:rPr>
          <w:t xml:space="preserve"> </w:t>
        </w:r>
      </w:p>
      <w:p w14:paraId="2F564BEF" w14:textId="02F06D03" w:rsidR="003C26C7" w:rsidRPr="003C26C7" w:rsidRDefault="00BF35CA" w:rsidP="004438B0">
        <w:pPr>
          <w:pStyle w:val="Footer"/>
          <w:jc w:val="right"/>
          <w:rPr>
            <w:rFonts w:asciiTheme="minorHAnsi" w:hAnsiTheme="minorHAnsi" w:cstheme="minorHAnsi"/>
            <w:sz w:val="20"/>
            <w:szCs w:val="20"/>
          </w:rPr>
        </w:pPr>
        <w:r>
          <w:rPr>
            <w:rFonts w:asciiTheme="minorHAnsi" w:hAnsiTheme="minorHAnsi" w:cstheme="minorHAnsi"/>
            <w:noProof/>
            <w:sz w:val="20"/>
            <w:szCs w:val="20"/>
          </w:rPr>
          <w:t>V2 November 202</w:t>
        </w:r>
        <w:r w:rsidR="0058762D">
          <w:rPr>
            <w:rFonts w:asciiTheme="minorHAnsi" w:hAnsiTheme="minorHAnsi" w:cstheme="minorHAnsi"/>
            <w:noProof/>
            <w:sz w:val="20"/>
            <w:szCs w:val="20"/>
          </w:rPr>
          <w:t>1</w:t>
        </w:r>
      </w:p>
    </w:sdtContent>
  </w:sdt>
  <w:p w14:paraId="274117F3" w14:textId="77777777" w:rsidR="003C26C7" w:rsidRDefault="003C26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6B860" w14:textId="77777777" w:rsidR="00481EA7" w:rsidRDefault="00481EA7" w:rsidP="00524E7A">
      <w:r>
        <w:separator/>
      </w:r>
    </w:p>
  </w:footnote>
  <w:footnote w:type="continuationSeparator" w:id="0">
    <w:p w14:paraId="5A9444FF" w14:textId="77777777" w:rsidR="00481EA7" w:rsidRDefault="00481EA7" w:rsidP="00524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B76E1"/>
    <w:multiLevelType w:val="hybridMultilevel"/>
    <w:tmpl w:val="EBC20D10"/>
    <w:lvl w:ilvl="0" w:tplc="9078AF48">
      <w:start w:val="1"/>
      <w:numFmt w:val="bullet"/>
      <w:lvlText w:val="·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D28CD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501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06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D40A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B2C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22B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F6F9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029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F7EE7"/>
    <w:multiLevelType w:val="hybridMultilevel"/>
    <w:tmpl w:val="7BFC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47819"/>
    <w:multiLevelType w:val="hybridMultilevel"/>
    <w:tmpl w:val="5E22AD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C58EA"/>
    <w:multiLevelType w:val="hybridMultilevel"/>
    <w:tmpl w:val="79402D94"/>
    <w:lvl w:ilvl="0" w:tplc="01567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20CB7"/>
    <w:multiLevelType w:val="hybridMultilevel"/>
    <w:tmpl w:val="DBDC0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01983"/>
    <w:multiLevelType w:val="hybridMultilevel"/>
    <w:tmpl w:val="6EBA3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C0442"/>
    <w:multiLevelType w:val="hybridMultilevel"/>
    <w:tmpl w:val="2A881F94"/>
    <w:lvl w:ilvl="0" w:tplc="F77AC72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1214D"/>
    <w:multiLevelType w:val="hybridMultilevel"/>
    <w:tmpl w:val="67E8BA48"/>
    <w:lvl w:ilvl="0" w:tplc="0FA69E94">
      <w:start w:val="1"/>
      <w:numFmt w:val="bullet"/>
      <w:lvlText w:val="·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0FD0E5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8E0E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B4C4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3E8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68E9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B21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F2C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464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82E91"/>
    <w:multiLevelType w:val="hybridMultilevel"/>
    <w:tmpl w:val="761A6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83D9C"/>
    <w:multiLevelType w:val="hybridMultilevel"/>
    <w:tmpl w:val="B404A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B2A26"/>
    <w:multiLevelType w:val="hybridMultilevel"/>
    <w:tmpl w:val="529A4940"/>
    <w:lvl w:ilvl="0" w:tplc="7CC04B6E">
      <w:start w:val="1"/>
      <w:numFmt w:val="bullet"/>
      <w:lvlText w:val="·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3D16F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A0A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DE2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E8D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549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410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CAB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AA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A132DA"/>
    <w:multiLevelType w:val="hybridMultilevel"/>
    <w:tmpl w:val="3A0EA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B67E2"/>
    <w:multiLevelType w:val="hybridMultilevel"/>
    <w:tmpl w:val="1E5C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B7916"/>
    <w:multiLevelType w:val="hybridMultilevel"/>
    <w:tmpl w:val="2D36B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1F597D"/>
    <w:multiLevelType w:val="hybridMultilevel"/>
    <w:tmpl w:val="D9042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D0F6B"/>
    <w:multiLevelType w:val="hybridMultilevel"/>
    <w:tmpl w:val="84FEA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14"/>
  </w:num>
  <w:num w:numId="5">
    <w:abstractNumId w:val="13"/>
  </w:num>
  <w:num w:numId="6">
    <w:abstractNumId w:val="5"/>
  </w:num>
  <w:num w:numId="7">
    <w:abstractNumId w:val="2"/>
  </w:num>
  <w:num w:numId="8">
    <w:abstractNumId w:val="12"/>
  </w:num>
  <w:num w:numId="9">
    <w:abstractNumId w:val="4"/>
  </w:num>
  <w:num w:numId="10">
    <w:abstractNumId w:val="8"/>
  </w:num>
  <w:num w:numId="11">
    <w:abstractNumId w:val="15"/>
  </w:num>
  <w:num w:numId="12">
    <w:abstractNumId w:val="11"/>
  </w:num>
  <w:num w:numId="13">
    <w:abstractNumId w:val="1"/>
  </w:num>
  <w:num w:numId="14">
    <w:abstractNumId w:val="3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C60"/>
    <w:rsid w:val="0000730C"/>
    <w:rsid w:val="00012DE9"/>
    <w:rsid w:val="0003175C"/>
    <w:rsid w:val="00034E9D"/>
    <w:rsid w:val="00046BD9"/>
    <w:rsid w:val="00052A0F"/>
    <w:rsid w:val="0007590C"/>
    <w:rsid w:val="00077FE5"/>
    <w:rsid w:val="000C5EBF"/>
    <w:rsid w:val="00111DA8"/>
    <w:rsid w:val="0014248C"/>
    <w:rsid w:val="00145B38"/>
    <w:rsid w:val="001945F8"/>
    <w:rsid w:val="001A09F3"/>
    <w:rsid w:val="001A5636"/>
    <w:rsid w:val="001E7E4F"/>
    <w:rsid w:val="00201565"/>
    <w:rsid w:val="00253B03"/>
    <w:rsid w:val="0025471D"/>
    <w:rsid w:val="00262196"/>
    <w:rsid w:val="00280306"/>
    <w:rsid w:val="00317D89"/>
    <w:rsid w:val="003356B2"/>
    <w:rsid w:val="0034256B"/>
    <w:rsid w:val="00346B35"/>
    <w:rsid w:val="00361CCD"/>
    <w:rsid w:val="003914F7"/>
    <w:rsid w:val="003C26C7"/>
    <w:rsid w:val="003C595E"/>
    <w:rsid w:val="0040205E"/>
    <w:rsid w:val="00412FDB"/>
    <w:rsid w:val="00416E2B"/>
    <w:rsid w:val="00432F0E"/>
    <w:rsid w:val="004356C2"/>
    <w:rsid w:val="004438B0"/>
    <w:rsid w:val="00481EA7"/>
    <w:rsid w:val="004A6407"/>
    <w:rsid w:val="004B5274"/>
    <w:rsid w:val="004B5FA3"/>
    <w:rsid w:val="004B66A5"/>
    <w:rsid w:val="00504AB3"/>
    <w:rsid w:val="00507BE3"/>
    <w:rsid w:val="00524E7A"/>
    <w:rsid w:val="00533528"/>
    <w:rsid w:val="0058762D"/>
    <w:rsid w:val="005919E3"/>
    <w:rsid w:val="005A2CAD"/>
    <w:rsid w:val="005C5A98"/>
    <w:rsid w:val="00607845"/>
    <w:rsid w:val="00620600"/>
    <w:rsid w:val="006638E1"/>
    <w:rsid w:val="00676D9A"/>
    <w:rsid w:val="00681CE3"/>
    <w:rsid w:val="006B5F7D"/>
    <w:rsid w:val="006F26B4"/>
    <w:rsid w:val="00716804"/>
    <w:rsid w:val="00763E63"/>
    <w:rsid w:val="00764212"/>
    <w:rsid w:val="00764846"/>
    <w:rsid w:val="007652D6"/>
    <w:rsid w:val="007B197B"/>
    <w:rsid w:val="007B1F19"/>
    <w:rsid w:val="008161C8"/>
    <w:rsid w:val="0085048B"/>
    <w:rsid w:val="00852083"/>
    <w:rsid w:val="00861865"/>
    <w:rsid w:val="00883AAC"/>
    <w:rsid w:val="008C7F5A"/>
    <w:rsid w:val="008D33FA"/>
    <w:rsid w:val="008E624E"/>
    <w:rsid w:val="00910096"/>
    <w:rsid w:val="00910815"/>
    <w:rsid w:val="009621C0"/>
    <w:rsid w:val="009C427A"/>
    <w:rsid w:val="009F7460"/>
    <w:rsid w:val="00A072AB"/>
    <w:rsid w:val="00A30B9A"/>
    <w:rsid w:val="00A520EB"/>
    <w:rsid w:val="00AD172A"/>
    <w:rsid w:val="00AE3179"/>
    <w:rsid w:val="00AF3ECD"/>
    <w:rsid w:val="00B33429"/>
    <w:rsid w:val="00B45C60"/>
    <w:rsid w:val="00B5796C"/>
    <w:rsid w:val="00B60D0A"/>
    <w:rsid w:val="00BB2539"/>
    <w:rsid w:val="00BF35CA"/>
    <w:rsid w:val="00BF52C3"/>
    <w:rsid w:val="00C772AB"/>
    <w:rsid w:val="00C83000"/>
    <w:rsid w:val="00CB4A25"/>
    <w:rsid w:val="00CD303B"/>
    <w:rsid w:val="00D7223A"/>
    <w:rsid w:val="00D73D76"/>
    <w:rsid w:val="00D77A10"/>
    <w:rsid w:val="00DE574A"/>
    <w:rsid w:val="00E13DF2"/>
    <w:rsid w:val="00E354D5"/>
    <w:rsid w:val="00EA6725"/>
    <w:rsid w:val="00EB7F30"/>
    <w:rsid w:val="00EC6F18"/>
    <w:rsid w:val="00ED2D9B"/>
    <w:rsid w:val="00EF0FE9"/>
    <w:rsid w:val="00EF2FA5"/>
    <w:rsid w:val="00F460DC"/>
    <w:rsid w:val="00FB14B9"/>
    <w:rsid w:val="00FE48B3"/>
    <w:rsid w:val="0148A1E2"/>
    <w:rsid w:val="0212772D"/>
    <w:rsid w:val="068064F2"/>
    <w:rsid w:val="09B87EDB"/>
    <w:rsid w:val="09C44860"/>
    <w:rsid w:val="0C9B5C4F"/>
    <w:rsid w:val="0E508375"/>
    <w:rsid w:val="0FF74686"/>
    <w:rsid w:val="113E98F8"/>
    <w:rsid w:val="145CBDB2"/>
    <w:rsid w:val="14D7A289"/>
    <w:rsid w:val="167807A7"/>
    <w:rsid w:val="1BA896B6"/>
    <w:rsid w:val="1C13AA51"/>
    <w:rsid w:val="1CAC4714"/>
    <w:rsid w:val="1E5A6469"/>
    <w:rsid w:val="1EFA150B"/>
    <w:rsid w:val="21803723"/>
    <w:rsid w:val="22B3F8BE"/>
    <w:rsid w:val="248CFCC6"/>
    <w:rsid w:val="26554858"/>
    <w:rsid w:val="277B0D33"/>
    <w:rsid w:val="27A2C034"/>
    <w:rsid w:val="2A57DE5B"/>
    <w:rsid w:val="3175E72C"/>
    <w:rsid w:val="319CA6C4"/>
    <w:rsid w:val="356BC62B"/>
    <w:rsid w:val="39F27B95"/>
    <w:rsid w:val="3A04210B"/>
    <w:rsid w:val="3CEE7ABB"/>
    <w:rsid w:val="4291C6E3"/>
    <w:rsid w:val="4E304A28"/>
    <w:rsid w:val="6183E735"/>
    <w:rsid w:val="61A2F50C"/>
    <w:rsid w:val="647A431B"/>
    <w:rsid w:val="6DB151A2"/>
    <w:rsid w:val="6E4BDB09"/>
    <w:rsid w:val="6F54039D"/>
    <w:rsid w:val="71D02360"/>
    <w:rsid w:val="781D4FD9"/>
    <w:rsid w:val="794A5B2E"/>
    <w:rsid w:val="7B53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3ACC78"/>
  <w15:chartTrackingRefBased/>
  <w15:docId w15:val="{90E67C7C-1577-4474-9037-ABD19480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C60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356C2"/>
    <w:pPr>
      <w:keepNext/>
      <w:outlineLvl w:val="0"/>
    </w:pPr>
    <w:rPr>
      <w:rFonts w:ascii="Arial" w:hAnsi="Arial" w:cs="Arial"/>
      <w:b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5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14B9"/>
    <w:pPr>
      <w:ind w:left="720"/>
      <w:contextualSpacing/>
    </w:pPr>
  </w:style>
  <w:style w:type="paragraph" w:customStyle="1" w:styleId="xmsonormal">
    <w:name w:val="x_msonormal"/>
    <w:basedOn w:val="Normal"/>
    <w:rsid w:val="00317D89"/>
    <w:rPr>
      <w:rFonts w:ascii="Calibri" w:eastAsiaTheme="minorHAnsi" w:hAnsi="Calibri" w:cs="Calibri"/>
      <w:bCs w:val="0"/>
      <w:sz w:val="22"/>
      <w:szCs w:val="2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24E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4E7A"/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4E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4E7A"/>
    <w:rPr>
      <w:rFonts w:ascii="Times New Roman" w:eastAsia="Times New Roman" w:hAnsi="Times New Roman" w:cs="Times New Roman"/>
      <w:bCs/>
      <w:sz w:val="24"/>
      <w:szCs w:val="24"/>
    </w:rPr>
  </w:style>
  <w:style w:type="paragraph" w:styleId="NormalWeb">
    <w:name w:val="Normal (Web)"/>
    <w:basedOn w:val="Normal"/>
    <w:unhideWhenUsed/>
    <w:rsid w:val="00716804"/>
    <w:pPr>
      <w:spacing w:before="100" w:beforeAutospacing="1" w:after="100" w:afterAutospacing="1"/>
    </w:pPr>
    <w:rPr>
      <w:bCs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4248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248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618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8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865"/>
    <w:rPr>
      <w:rFonts w:ascii="Times New Roman" w:eastAsia="Times New Roman" w:hAnsi="Times New Roman" w:cs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865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86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8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865"/>
    <w:rPr>
      <w:rFonts w:ascii="Segoe UI" w:eastAsia="Times New Roman" w:hAnsi="Segoe UI" w:cs="Segoe UI"/>
      <w:bCs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620600"/>
    <w:pPr>
      <w:widowControl w:val="0"/>
      <w:autoSpaceDE w:val="0"/>
      <w:autoSpaceDN w:val="0"/>
    </w:pPr>
    <w:rPr>
      <w:rFonts w:ascii="Calibri" w:eastAsia="Calibri" w:hAnsi="Calibri" w:cs="Calibri"/>
      <w:bCs w:val="0"/>
      <w:sz w:val="22"/>
      <w:szCs w:val="22"/>
      <w:lang w:eastAsia="en-GB" w:bidi="en-GB"/>
    </w:rPr>
  </w:style>
  <w:style w:type="character" w:customStyle="1" w:styleId="Heading1Char">
    <w:name w:val="Heading 1 Char"/>
    <w:basedOn w:val="DefaultParagraphFont"/>
    <w:link w:val="Heading1"/>
    <w:rsid w:val="004356C2"/>
    <w:rPr>
      <w:rFonts w:ascii="Arial" w:eastAsia="Times New Roman" w:hAnsi="Arial" w:cs="Arial"/>
      <w:b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F1318F635CC4DBDA16ED692E79C12" ma:contentTypeVersion="13" ma:contentTypeDescription="Create a new document." ma:contentTypeScope="" ma:versionID="06f1251fbd380e2eba7b246b49d4c78e">
  <xsd:schema xmlns:xsd="http://www.w3.org/2001/XMLSchema" xmlns:xs="http://www.w3.org/2001/XMLSchema" xmlns:p="http://schemas.microsoft.com/office/2006/metadata/properties" xmlns:ns2="4b8a6f31-11dd-4097-bc3a-05c56df6c229" xmlns:ns3="1a0bc297-36e0-4f64-9551-59cafc838445" targetNamespace="http://schemas.microsoft.com/office/2006/metadata/properties" ma:root="true" ma:fieldsID="e29b346ca9869ba56dd31d45c859e15d" ns2:_="" ns3:_="">
    <xsd:import namespace="4b8a6f31-11dd-4097-bc3a-05c56df6c229"/>
    <xsd:import namespace="1a0bc297-36e0-4f64-9551-59cafc838445"/>
    <xsd:element name="properties">
      <xsd:complexType>
        <xsd:sequence>
          <xsd:element name="documentManagement">
            <xsd:complexType>
              <xsd:all>
                <xsd:element ref="ns2:UploadedBy" minOccurs="0"/>
                <xsd:element ref="ns2:Family" minOccurs="0"/>
                <xsd:element ref="ns2:Function" minOccurs="0"/>
                <xsd:element ref="ns2:PublishedLin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a6f31-11dd-4097-bc3a-05c56df6c229" elementFormDefault="qualified">
    <xsd:import namespace="http://schemas.microsoft.com/office/2006/documentManagement/types"/>
    <xsd:import namespace="http://schemas.microsoft.com/office/infopath/2007/PartnerControls"/>
    <xsd:element name="UploadedBy" ma:index="8" nillable="true" ma:displayName="Uploaded By" ma:format="Dropdown" ma:indexed="true" ma:list="UserInfo" ma:SharePointGroup="0" ma:internalName="Upload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amily" ma:index="9" nillable="true" ma:displayName="Family" ma:format="Dropdown" ma:internalName="Family">
      <xsd:simpleType>
        <xsd:restriction base="dms:Text">
          <xsd:maxLength value="255"/>
        </xsd:restriction>
      </xsd:simpleType>
    </xsd:element>
    <xsd:element name="Function" ma:index="10" nillable="true" ma:displayName="Function" ma:format="Dropdown" ma:internalName="Function">
      <xsd:simpleType>
        <xsd:restriction base="dms:Text">
          <xsd:maxLength value="255"/>
        </xsd:restriction>
      </xsd:simpleType>
    </xsd:element>
    <xsd:element name="PublishedLink" ma:index="11" nillable="true" ma:displayName="Published Link" ma:format="Hyperlink" ma:internalName="Publishe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bc297-36e0-4f64-9551-59cafc8384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edBy xmlns="4b8a6f31-11dd-4097-bc3a-05c56df6c229">
      <UserInfo>
        <DisplayName>Ruth Macqueen</DisplayName>
        <AccountId>46734</AccountId>
        <AccountType/>
      </UserInfo>
    </UploadedBy>
    <PublishedLink xmlns="4b8a6f31-11dd-4097-bc3a-05c56df6c229">
      <Url>https://uoe.sharepoint.com/:w:/s/jobdescriptionlibrary/EYYap75p949Dp2g2UZBpllEBWAcsNnPU8ruIWggxCWDOUg</Url>
      <Description>https://uoe.sharepoint.com/:w:/s/jobdescriptionlibrary/EYYap75p949Dp2g2UZBpllEBWAcsNnPU8ruIWggxCWDOUg</Description>
    </PublishedLink>
    <Function xmlns="4b8a6f31-11dd-4097-bc3a-05c56df6c229">Researcher</Function>
    <Family xmlns="4b8a6f31-11dd-4097-bc3a-05c56df6c229">Academic</Famil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155E52-A7A7-4BEB-B367-2364FE7060A7}"/>
</file>

<file path=customXml/itemProps2.xml><?xml version="1.0" encoding="utf-8"?>
<ds:datastoreItem xmlns:ds="http://schemas.openxmlformats.org/officeDocument/2006/customXml" ds:itemID="{7F3E8C50-E960-4942-B404-863DC67241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C9DA8A-A46A-4296-B56A-AE55589AB32C}">
  <ds:schemaRefs>
    <ds:schemaRef ds:uri="http://schemas.microsoft.com/office/2006/metadata/properties"/>
    <ds:schemaRef ds:uri="http://schemas.microsoft.com/office/infopath/2007/PartnerControls"/>
    <ds:schemaRef ds:uri="cbf397ad-7fda-4bb5-8ef6-b65c06bc958b"/>
    <ds:schemaRef ds:uri="56af918a-3e57-4605-ae35-ba13ff340a24"/>
  </ds:schemaRefs>
</ds:datastoreItem>
</file>

<file path=customXml/itemProps4.xml><?xml version="1.0" encoding="utf-8"?>
<ds:datastoreItem xmlns:ds="http://schemas.openxmlformats.org/officeDocument/2006/customXml" ds:itemID="{998B3928-4F93-423E-9CAB-9C58FA17E5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 Sarah</dc:creator>
  <cp:keywords/>
  <dc:description/>
  <cp:lastModifiedBy>Ruth Macqueen</cp:lastModifiedBy>
  <cp:revision>6</cp:revision>
  <dcterms:created xsi:type="dcterms:W3CDTF">2024-07-24T14:01:00Z</dcterms:created>
  <dcterms:modified xsi:type="dcterms:W3CDTF">2024-07-26T13:45:00Z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0x010100068F1318F635CC4DBDA16ED692E79C12</vt:lpwstr>
  </property>
</Properties>
</file>