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3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101"/>
        <w:gridCol w:w="2409"/>
      </w:tblGrid>
      <w:tr w:rsidR="00E77AD2" w14:paraId="5354A390" w14:textId="77777777">
        <w:tc>
          <w:tcPr>
            <w:tcW w:w="1101" w:type="dxa"/>
            <w:shd w:val="clear" w:color="auto" w:fill="auto"/>
          </w:tcPr>
          <w:p w14:paraId="1F6231D6" w14:textId="77777777" w:rsidR="00E77AD2" w:rsidRDefault="006614F3">
            <w:pPr>
              <w:pBdr>
                <w:top w:val="nil"/>
                <w:left w:val="nil"/>
                <w:bottom w:val="nil"/>
                <w:right w:val="nil"/>
                <w:between w:val="nil"/>
              </w:pBdr>
              <w:tabs>
                <w:tab w:val="center" w:pos="4513"/>
                <w:tab w:val="right" w:pos="9026"/>
              </w:tabs>
              <w:rPr>
                <w:rFonts w:ascii="Calibri" w:eastAsia="Calibri" w:hAnsi="Calibri" w:cs="Calibri"/>
                <w:b/>
                <w:color w:val="000000"/>
                <w:sz w:val="22"/>
                <w:szCs w:val="22"/>
              </w:rPr>
            </w:pPr>
            <w:r>
              <w:rPr>
                <w:rFonts w:ascii="Calibri" w:eastAsia="Calibri" w:hAnsi="Calibri" w:cs="Calibri"/>
                <w:b/>
                <w:color w:val="000000"/>
                <w:sz w:val="22"/>
                <w:szCs w:val="22"/>
              </w:rPr>
              <w:t>Post ref:</w:t>
            </w:r>
          </w:p>
        </w:tc>
        <w:tc>
          <w:tcPr>
            <w:tcW w:w="2409" w:type="dxa"/>
            <w:shd w:val="clear" w:color="auto" w:fill="auto"/>
          </w:tcPr>
          <w:p w14:paraId="151EA2B5" w14:textId="0C629314" w:rsidR="00E77AD2" w:rsidRDefault="006614F3">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Pr>
                <w:rFonts w:ascii="Calibri" w:eastAsia="Calibri" w:hAnsi="Calibri" w:cs="Calibri"/>
                <w:color w:val="000000"/>
                <w:sz w:val="22"/>
                <w:szCs w:val="22"/>
              </w:rPr>
              <w:t>KU0000</w:t>
            </w:r>
            <w:r w:rsidR="007548BB">
              <w:rPr>
                <w:rFonts w:ascii="Calibri" w:eastAsia="Calibri" w:hAnsi="Calibri" w:cs="Calibri"/>
                <w:color w:val="000000"/>
                <w:sz w:val="22"/>
                <w:szCs w:val="22"/>
              </w:rPr>
              <w:t>4111</w:t>
            </w:r>
          </w:p>
        </w:tc>
      </w:tr>
    </w:tbl>
    <w:p w14:paraId="7113B2C9" w14:textId="6F675471" w:rsidR="00E77AD2" w:rsidRPr="008A50EA" w:rsidRDefault="00630459">
      <w:pPr>
        <w:ind w:left="6480" w:right="4" w:firstLine="720"/>
        <w:rPr>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658247" behindDoc="0" locked="0" layoutInCell="1" allowOverlap="1" wp14:anchorId="6A1F652A" wp14:editId="05A2C864">
                <wp:simplePos x="0" y="0"/>
                <wp:positionH relativeFrom="column">
                  <wp:posOffset>9525</wp:posOffset>
                </wp:positionH>
                <wp:positionV relativeFrom="paragraph">
                  <wp:posOffset>24765</wp:posOffset>
                </wp:positionV>
                <wp:extent cx="2762250" cy="9620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2762250" cy="962025"/>
                        </a:xfrm>
                        <a:prstGeom prst="rect">
                          <a:avLst/>
                        </a:prstGeom>
                        <a:solidFill>
                          <a:schemeClr val="lt1"/>
                        </a:solidFill>
                        <a:ln w="6350">
                          <a:noFill/>
                        </a:ln>
                      </wps:spPr>
                      <wps:txbx>
                        <w:txbxContent>
                          <w:p w14:paraId="312EB499" w14:textId="6EBAD0AB" w:rsidR="00630459" w:rsidRDefault="00630459">
                            <w:r w:rsidRPr="00630459">
                              <w:rPr>
                                <w:noProof/>
                              </w:rPr>
                              <w:drawing>
                                <wp:inline distT="0" distB="0" distL="0" distR="0" wp14:anchorId="4D0E1336" wp14:editId="6A0AD8E1">
                                  <wp:extent cx="2085975" cy="8030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2772" cy="8518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1F652A" id="_x0000_t202" coordsize="21600,21600" o:spt="202" path="m,l,21600r21600,l21600,xe">
                <v:stroke joinstyle="miter"/>
                <v:path gradientshapeok="t" o:connecttype="rect"/>
              </v:shapetype>
              <v:shape id="Text Box 2" o:spid="_x0000_s1026" type="#_x0000_t202" style="position:absolute;left:0;text-align:left;margin-left:.75pt;margin-top:1.95pt;width:217.5pt;height:75.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" fillcolor="white [3201]" stroked="f" strokeweight=".5pt">
                <v:textbox>
                  <w:txbxContent>
                    <w:p w14:paraId="312EB499" w14:textId="6EBAD0AB" w:rsidR="00630459" w:rsidRDefault="00630459">
                      <w:r w:rsidRPr="00630459">
                        <w:rPr>
                          <w:noProof/>
                        </w:rPr>
                        <w:drawing>
                          <wp:inline distT="0" distB="0" distL="0" distR="0" wp14:anchorId="4D0E1336" wp14:editId="6A0AD8E1">
                            <wp:extent cx="2085975" cy="8030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2772" cy="851856"/>
                                    </a:xfrm>
                                    <a:prstGeom prst="rect">
                                      <a:avLst/>
                                    </a:prstGeom>
                                    <a:noFill/>
                                    <a:ln>
                                      <a:noFill/>
                                    </a:ln>
                                  </pic:spPr>
                                </pic:pic>
                              </a:graphicData>
                            </a:graphic>
                          </wp:inline>
                        </w:drawing>
                      </w:r>
                    </w:p>
                  </w:txbxContent>
                </v:textbox>
              </v:shape>
            </w:pict>
          </mc:Fallback>
        </mc:AlternateContent>
      </w:r>
      <w:r w:rsidR="00CB725E">
        <w:rPr>
          <w:rFonts w:ascii="Calibri" w:hAnsi="Calibri" w:cs="Calibri"/>
          <w:noProof/>
          <w:sz w:val="22"/>
          <w:szCs w:val="22"/>
        </w:rPr>
        <w:drawing>
          <wp:inline distT="0" distB="0" distL="0" distR="0" wp14:anchorId="10CE5DBC" wp14:editId="1BC3DBD0">
            <wp:extent cx="1423399" cy="723900"/>
            <wp:effectExtent l="0" t="0" r="5715"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2289" cy="728421"/>
                    </a:xfrm>
                    <a:prstGeom prst="rect">
                      <a:avLst/>
                    </a:prstGeom>
                    <a:noFill/>
                    <a:ln>
                      <a:noFill/>
                    </a:ln>
                  </pic:spPr>
                </pic:pic>
              </a:graphicData>
            </a:graphic>
          </wp:inline>
        </w:drawing>
      </w:r>
    </w:p>
    <w:p w14:paraId="54A89133" w14:textId="2E9DA6AF" w:rsidR="00CB725E" w:rsidRDefault="00630459" w:rsidP="00D53CB7">
      <w:pPr>
        <w:jc w:val="center"/>
        <w:rPr>
          <w:rFonts w:ascii="Calibri" w:hAnsi="Calibri" w:cs="Calibri"/>
          <w:sz w:val="32"/>
          <w:szCs w:val="32"/>
        </w:rPr>
      </w:pPr>
      <w:r>
        <w:rPr>
          <w:rFonts w:ascii="Calibri" w:hAnsi="Calibri" w:cs="Calibri"/>
          <w:noProof/>
          <w:sz w:val="32"/>
          <w:szCs w:val="32"/>
        </w:rPr>
        <mc:AlternateContent>
          <mc:Choice Requires="wps">
            <w:drawing>
              <wp:anchor distT="0" distB="0" distL="114300" distR="114300" simplePos="0" relativeHeight="251658248" behindDoc="0" locked="0" layoutInCell="1" allowOverlap="1" wp14:anchorId="71105C8A" wp14:editId="47A13DAD">
                <wp:simplePos x="0" y="0"/>
                <wp:positionH relativeFrom="column">
                  <wp:posOffset>1914525</wp:posOffset>
                </wp:positionH>
                <wp:positionV relativeFrom="paragraph">
                  <wp:posOffset>15240</wp:posOffset>
                </wp:positionV>
                <wp:extent cx="2495550" cy="819150"/>
                <wp:effectExtent l="0" t="0" r="0" b="0"/>
                <wp:wrapNone/>
                <wp:docPr id="4" name="Text Box 4"/>
                <wp:cNvGraphicFramePr/>
                <a:graphic xmlns:a="http://schemas.openxmlformats.org/drawingml/2006/main">
                  <a:graphicData uri="http://schemas.microsoft.com/office/word/2010/wordprocessingShape">
                    <wps:wsp>
                      <wps:cNvSpPr txBox="1"/>
                      <wps:spPr>
                        <a:xfrm>
                          <a:off x="0" y="0"/>
                          <a:ext cx="2495550" cy="819150"/>
                        </a:xfrm>
                        <a:prstGeom prst="rect">
                          <a:avLst/>
                        </a:prstGeom>
                        <a:solidFill>
                          <a:schemeClr val="lt1"/>
                        </a:solidFill>
                        <a:ln w="6350">
                          <a:noFill/>
                        </a:ln>
                      </wps:spPr>
                      <wps:txbx>
                        <w:txbxContent>
                          <w:p w14:paraId="439A755D" w14:textId="4704AB18" w:rsidR="00630459" w:rsidRDefault="00630459">
                            <w:r w:rsidRPr="00630459">
                              <w:rPr>
                                <w:noProof/>
                              </w:rPr>
                              <w:drawing>
                                <wp:inline distT="0" distB="0" distL="0" distR="0" wp14:anchorId="7A26E5FC" wp14:editId="05CEA797">
                                  <wp:extent cx="2314575" cy="6667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2681" cy="6690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05C8A" id="Text Box 4" o:spid="_x0000_s1027" type="#_x0000_t202" style="position:absolute;left:0;text-align:left;margin-left:150.75pt;margin-top:1.2pt;width:196.5pt;height:64.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" fillcolor="white [3201]" stroked="f" strokeweight=".5pt">
                <v:textbox>
                  <w:txbxContent>
                    <w:p w14:paraId="439A755D" w14:textId="4704AB18" w:rsidR="00630459" w:rsidRDefault="00630459">
                      <w:r w:rsidRPr="00630459">
                        <w:rPr>
                          <w:noProof/>
                        </w:rPr>
                        <w:drawing>
                          <wp:inline distT="0" distB="0" distL="0" distR="0" wp14:anchorId="7A26E5FC" wp14:editId="05CEA797">
                            <wp:extent cx="2314575" cy="6667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2681" cy="669085"/>
                                    </a:xfrm>
                                    <a:prstGeom prst="rect">
                                      <a:avLst/>
                                    </a:prstGeom>
                                    <a:noFill/>
                                    <a:ln>
                                      <a:noFill/>
                                    </a:ln>
                                  </pic:spPr>
                                </pic:pic>
                              </a:graphicData>
                            </a:graphic>
                          </wp:inline>
                        </w:drawing>
                      </w:r>
                    </w:p>
                  </w:txbxContent>
                </v:textbox>
              </v:shape>
            </w:pict>
          </mc:Fallback>
        </mc:AlternateContent>
      </w:r>
    </w:p>
    <w:p w14:paraId="51115A43" w14:textId="21C0A099" w:rsidR="00630459" w:rsidRDefault="00630459" w:rsidP="00D53CB7">
      <w:pPr>
        <w:jc w:val="center"/>
        <w:rPr>
          <w:rFonts w:ascii="Calibri" w:hAnsi="Calibri" w:cs="Calibri"/>
          <w:sz w:val="32"/>
          <w:szCs w:val="32"/>
        </w:rPr>
      </w:pPr>
    </w:p>
    <w:p w14:paraId="75DDC267" w14:textId="77777777" w:rsidR="00630459" w:rsidRDefault="00630459" w:rsidP="00D53CB7">
      <w:pPr>
        <w:jc w:val="center"/>
        <w:rPr>
          <w:rFonts w:ascii="Calibri" w:hAnsi="Calibri" w:cs="Calibri"/>
          <w:sz w:val="32"/>
          <w:szCs w:val="32"/>
        </w:rPr>
      </w:pPr>
    </w:p>
    <w:p w14:paraId="06A74911" w14:textId="77777777" w:rsidR="00630459" w:rsidRDefault="00630459" w:rsidP="00D53CB7">
      <w:pPr>
        <w:jc w:val="center"/>
        <w:rPr>
          <w:rFonts w:ascii="Calibri" w:hAnsi="Calibri" w:cs="Calibri"/>
          <w:sz w:val="32"/>
          <w:szCs w:val="32"/>
        </w:rPr>
      </w:pPr>
    </w:p>
    <w:p w14:paraId="60A6FFAC" w14:textId="46B98AC1" w:rsidR="00630459" w:rsidRDefault="00273A8D" w:rsidP="00630459">
      <w:pPr>
        <w:jc w:val="center"/>
        <w:rPr>
          <w:rFonts w:ascii="Calibri" w:hAnsi="Calibri" w:cs="Calibri"/>
          <w:b/>
          <w:sz w:val="32"/>
          <w:szCs w:val="32"/>
        </w:rPr>
      </w:pPr>
      <w:r>
        <w:rPr>
          <w:rFonts w:ascii="Calibri" w:hAnsi="Calibri" w:cs="Calibri"/>
          <w:b/>
          <w:sz w:val="32"/>
          <w:szCs w:val="32"/>
        </w:rPr>
        <w:t>Lecturer in animal health and production</w:t>
      </w:r>
    </w:p>
    <w:p w14:paraId="2554EC05" w14:textId="77777777" w:rsidR="00630459" w:rsidRDefault="00630459" w:rsidP="00D53CB7">
      <w:pPr>
        <w:pStyle w:val="Heading2"/>
        <w:rPr>
          <w:rFonts w:ascii="Calibri" w:hAnsi="Calibri" w:cs="Calibri"/>
          <w:sz w:val="28"/>
          <w:szCs w:val="28"/>
        </w:rPr>
      </w:pPr>
    </w:p>
    <w:p w14:paraId="307B23BE" w14:textId="1105C4A0" w:rsidR="00D53CB7" w:rsidRPr="008A50EA" w:rsidRDefault="00D53CB7" w:rsidP="00D53CB7">
      <w:pPr>
        <w:pStyle w:val="Heading2"/>
        <w:rPr>
          <w:rFonts w:ascii="Calibri" w:hAnsi="Calibri" w:cs="Calibri"/>
          <w:sz w:val="28"/>
          <w:szCs w:val="28"/>
        </w:rPr>
      </w:pPr>
      <w:r w:rsidRPr="008A50EA">
        <w:rPr>
          <w:rFonts w:ascii="Calibri" w:hAnsi="Calibri" w:cs="Calibri"/>
          <w:sz w:val="28"/>
          <w:szCs w:val="28"/>
        </w:rPr>
        <w:t>Job Description</w:t>
      </w:r>
    </w:p>
    <w:p w14:paraId="6F89F1B2" w14:textId="77777777" w:rsidR="00E77AD2" w:rsidRPr="00056D57" w:rsidRDefault="00E77AD2">
      <w:pPr>
        <w:jc w:val="both"/>
        <w:rPr>
          <w:rFonts w:ascii="Arial" w:eastAsia="Calibri" w:hAnsi="Arial" w:cs="Arial"/>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6946"/>
      </w:tblGrid>
      <w:tr w:rsidR="00E77AD2" w:rsidRPr="006A2363" w14:paraId="14F81D9F" w14:textId="77777777">
        <w:tc>
          <w:tcPr>
            <w:tcW w:w="2410" w:type="dxa"/>
            <w:tcBorders>
              <w:bottom w:val="single" w:sz="4" w:space="0" w:color="000000"/>
            </w:tcBorders>
            <w:shd w:val="clear" w:color="auto" w:fill="CCCCCC"/>
          </w:tcPr>
          <w:p w14:paraId="1A0A1D79" w14:textId="77777777" w:rsidR="00E77AD2" w:rsidRPr="006A2363" w:rsidRDefault="006614F3">
            <w:pPr>
              <w:jc w:val="both"/>
              <w:rPr>
                <w:rFonts w:asciiTheme="minorHAnsi" w:eastAsia="Calibri" w:hAnsiTheme="minorHAnsi" w:cstheme="minorHAnsi"/>
                <w:b/>
                <w:sz w:val="22"/>
                <w:szCs w:val="22"/>
              </w:rPr>
            </w:pPr>
            <w:r w:rsidRPr="006A2363">
              <w:rPr>
                <w:rFonts w:asciiTheme="minorHAnsi" w:eastAsia="Calibri" w:hAnsiTheme="minorHAnsi" w:cstheme="minorHAnsi"/>
                <w:b/>
                <w:sz w:val="22"/>
                <w:szCs w:val="22"/>
              </w:rPr>
              <w:t xml:space="preserve">School/Directorate: </w:t>
            </w:r>
          </w:p>
        </w:tc>
        <w:tc>
          <w:tcPr>
            <w:tcW w:w="6946" w:type="dxa"/>
            <w:tcBorders>
              <w:bottom w:val="single" w:sz="4" w:space="0" w:color="000000"/>
            </w:tcBorders>
          </w:tcPr>
          <w:p w14:paraId="11195C57" w14:textId="5086D332" w:rsidR="00E77AD2" w:rsidRPr="006A2363" w:rsidRDefault="00630459">
            <w:pPr>
              <w:ind w:right="37"/>
              <w:jc w:val="both"/>
              <w:rPr>
                <w:rFonts w:asciiTheme="minorHAnsi" w:eastAsia="Calibri" w:hAnsiTheme="minorHAnsi" w:cstheme="minorHAnsi"/>
                <w:sz w:val="22"/>
                <w:szCs w:val="22"/>
              </w:rPr>
            </w:pPr>
            <w:r w:rsidRPr="006A2363">
              <w:rPr>
                <w:rFonts w:asciiTheme="minorHAnsi" w:eastAsia="Calibri" w:hAnsiTheme="minorHAnsi" w:cstheme="minorHAnsi"/>
                <w:sz w:val="22"/>
                <w:szCs w:val="22"/>
              </w:rPr>
              <w:t>Harper &amp; Keele Veterinary School</w:t>
            </w:r>
          </w:p>
        </w:tc>
      </w:tr>
    </w:tbl>
    <w:p w14:paraId="0D951017" w14:textId="77777777" w:rsidR="00E77AD2" w:rsidRPr="006A2363"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6946"/>
      </w:tblGrid>
      <w:tr w:rsidR="00E77AD2" w:rsidRPr="006A2363" w14:paraId="46749463" w14:textId="77777777">
        <w:trPr>
          <w:trHeight w:val="395"/>
        </w:trPr>
        <w:tc>
          <w:tcPr>
            <w:tcW w:w="2410" w:type="dxa"/>
            <w:shd w:val="clear" w:color="auto" w:fill="CCCCCC"/>
          </w:tcPr>
          <w:p w14:paraId="2A970618" w14:textId="77777777" w:rsidR="00E77AD2" w:rsidRPr="006A2363" w:rsidRDefault="006614F3">
            <w:pPr>
              <w:jc w:val="both"/>
              <w:rPr>
                <w:rFonts w:asciiTheme="minorHAnsi" w:eastAsia="Calibri" w:hAnsiTheme="minorHAnsi" w:cstheme="minorHAnsi"/>
                <w:b/>
                <w:sz w:val="22"/>
                <w:szCs w:val="22"/>
              </w:rPr>
            </w:pPr>
            <w:r w:rsidRPr="006A2363">
              <w:rPr>
                <w:rFonts w:asciiTheme="minorHAnsi" w:eastAsia="Calibri" w:hAnsiTheme="minorHAnsi" w:cstheme="minorHAnsi"/>
                <w:b/>
                <w:sz w:val="22"/>
                <w:szCs w:val="22"/>
              </w:rPr>
              <w:t>Responsible to:</w:t>
            </w:r>
          </w:p>
        </w:tc>
        <w:tc>
          <w:tcPr>
            <w:tcW w:w="6946" w:type="dxa"/>
          </w:tcPr>
          <w:p w14:paraId="7ED181FC" w14:textId="75484930" w:rsidR="00E77AD2" w:rsidRPr="006A2363" w:rsidRDefault="00273A8D">
            <w:pPr>
              <w:jc w:val="both"/>
              <w:rPr>
                <w:rFonts w:asciiTheme="minorHAnsi" w:eastAsia="Calibri" w:hAnsiTheme="minorHAnsi" w:cstheme="minorHAnsi"/>
                <w:sz w:val="22"/>
                <w:szCs w:val="22"/>
              </w:rPr>
            </w:pPr>
            <w:r w:rsidRPr="006A2363">
              <w:rPr>
                <w:rFonts w:asciiTheme="minorHAnsi" w:eastAsia="Calibri" w:hAnsiTheme="minorHAnsi" w:cstheme="minorHAnsi"/>
                <w:sz w:val="22"/>
                <w:szCs w:val="22"/>
              </w:rPr>
              <w:t>Vicki Waring, Programme Director</w:t>
            </w:r>
          </w:p>
        </w:tc>
      </w:tr>
    </w:tbl>
    <w:p w14:paraId="016D6CEA" w14:textId="77777777" w:rsidR="00E77AD2" w:rsidRPr="006A2363"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6946"/>
      </w:tblGrid>
      <w:tr w:rsidR="00E77AD2" w:rsidRPr="006A2363" w14:paraId="4B26A76F" w14:textId="77777777">
        <w:trPr>
          <w:trHeight w:val="395"/>
        </w:trPr>
        <w:tc>
          <w:tcPr>
            <w:tcW w:w="2410" w:type="dxa"/>
            <w:shd w:val="clear" w:color="auto" w:fill="CCCCCC"/>
          </w:tcPr>
          <w:p w14:paraId="5DF80367" w14:textId="77777777" w:rsidR="00E77AD2" w:rsidRPr="006A2363" w:rsidRDefault="006614F3">
            <w:pPr>
              <w:jc w:val="both"/>
              <w:rPr>
                <w:rFonts w:asciiTheme="minorHAnsi" w:eastAsia="Calibri" w:hAnsiTheme="minorHAnsi" w:cstheme="minorHAnsi"/>
                <w:b/>
                <w:sz w:val="22"/>
                <w:szCs w:val="22"/>
              </w:rPr>
            </w:pPr>
            <w:r w:rsidRPr="006A2363">
              <w:rPr>
                <w:rFonts w:asciiTheme="minorHAnsi" w:eastAsia="Calibri" w:hAnsiTheme="minorHAnsi" w:cstheme="minorHAnsi"/>
                <w:b/>
                <w:sz w:val="22"/>
                <w:szCs w:val="22"/>
              </w:rPr>
              <w:t>Responsible for:</w:t>
            </w:r>
          </w:p>
        </w:tc>
        <w:tc>
          <w:tcPr>
            <w:tcW w:w="6946" w:type="dxa"/>
          </w:tcPr>
          <w:p w14:paraId="0EA781AE" w14:textId="06B62877" w:rsidR="00E77AD2" w:rsidRPr="006A2363" w:rsidRDefault="00273A8D">
            <w:pPr>
              <w:jc w:val="both"/>
              <w:rPr>
                <w:rFonts w:asciiTheme="minorHAnsi" w:eastAsia="Calibri" w:hAnsiTheme="minorHAnsi" w:cstheme="minorHAnsi"/>
                <w:sz w:val="22"/>
                <w:szCs w:val="22"/>
              </w:rPr>
            </w:pPr>
            <w:r w:rsidRPr="006A2363">
              <w:rPr>
                <w:rFonts w:asciiTheme="minorHAnsi" w:eastAsia="Calibri" w:hAnsiTheme="minorHAnsi" w:cstheme="minorHAnsi"/>
                <w:sz w:val="22"/>
                <w:szCs w:val="22"/>
              </w:rPr>
              <w:t>Delivery of animal management content within the foundation phase of the programme</w:t>
            </w:r>
          </w:p>
        </w:tc>
      </w:tr>
    </w:tbl>
    <w:p w14:paraId="24F22225" w14:textId="77777777" w:rsidR="00E77AD2" w:rsidRPr="006A2363"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10"/>
        <w:gridCol w:w="3827"/>
        <w:gridCol w:w="284"/>
        <w:gridCol w:w="850"/>
        <w:gridCol w:w="1985"/>
      </w:tblGrid>
      <w:tr w:rsidR="00E77AD2" w:rsidRPr="006A2363" w14:paraId="7B8D60A3" w14:textId="77777777">
        <w:tc>
          <w:tcPr>
            <w:tcW w:w="2410" w:type="dxa"/>
            <w:shd w:val="clear" w:color="auto" w:fill="CCCCCC"/>
          </w:tcPr>
          <w:p w14:paraId="7814B097" w14:textId="77777777" w:rsidR="00E77AD2" w:rsidRPr="006A2363" w:rsidRDefault="006614F3">
            <w:pPr>
              <w:jc w:val="both"/>
              <w:rPr>
                <w:rFonts w:asciiTheme="minorHAnsi" w:eastAsia="Calibri" w:hAnsiTheme="minorHAnsi" w:cstheme="minorHAnsi"/>
                <w:b/>
                <w:sz w:val="22"/>
                <w:szCs w:val="22"/>
              </w:rPr>
            </w:pPr>
            <w:r w:rsidRPr="006A2363">
              <w:rPr>
                <w:rFonts w:asciiTheme="minorHAnsi" w:eastAsia="Calibri" w:hAnsiTheme="minorHAnsi" w:cstheme="minorHAnsi"/>
                <w:b/>
                <w:sz w:val="22"/>
                <w:szCs w:val="22"/>
              </w:rPr>
              <w:t>Grade:</w:t>
            </w:r>
          </w:p>
        </w:tc>
        <w:tc>
          <w:tcPr>
            <w:tcW w:w="3827" w:type="dxa"/>
          </w:tcPr>
          <w:p w14:paraId="4CC7982D" w14:textId="7FE4C916" w:rsidR="00E77AD2" w:rsidRPr="006A2363" w:rsidRDefault="006614F3">
            <w:pPr>
              <w:jc w:val="both"/>
              <w:rPr>
                <w:rFonts w:asciiTheme="minorHAnsi" w:eastAsia="Calibri" w:hAnsiTheme="minorHAnsi" w:cstheme="minorHAnsi"/>
                <w:sz w:val="22"/>
                <w:szCs w:val="22"/>
              </w:rPr>
            </w:pPr>
            <w:r w:rsidRPr="006A2363">
              <w:rPr>
                <w:rFonts w:asciiTheme="minorHAnsi" w:eastAsia="Calibri" w:hAnsiTheme="minorHAnsi" w:cstheme="minorHAnsi"/>
                <w:sz w:val="22"/>
                <w:szCs w:val="22"/>
              </w:rPr>
              <w:t xml:space="preserve">Grade: </w:t>
            </w:r>
            <w:r w:rsidR="00273A8D" w:rsidRPr="006A2363">
              <w:rPr>
                <w:rFonts w:asciiTheme="minorHAnsi" w:eastAsia="Calibri" w:hAnsiTheme="minorHAnsi" w:cstheme="minorHAnsi"/>
                <w:sz w:val="22"/>
                <w:szCs w:val="22"/>
              </w:rPr>
              <w:t>7a</w:t>
            </w:r>
          </w:p>
          <w:p w14:paraId="2025D1FD" w14:textId="77777777" w:rsidR="00E77AD2" w:rsidRPr="006A2363" w:rsidRDefault="006614F3">
            <w:pPr>
              <w:jc w:val="both"/>
              <w:rPr>
                <w:rFonts w:asciiTheme="minorHAnsi" w:eastAsia="Calibri" w:hAnsiTheme="minorHAnsi" w:cstheme="minorHAnsi"/>
                <w:sz w:val="22"/>
                <w:szCs w:val="22"/>
              </w:rPr>
            </w:pPr>
            <w:r w:rsidRPr="006A2363">
              <w:rPr>
                <w:rFonts w:asciiTheme="minorHAnsi" w:eastAsia="Calibri" w:hAnsiTheme="minorHAnsi" w:cstheme="minorHAnsi"/>
                <w:sz w:val="22"/>
                <w:szCs w:val="22"/>
              </w:rPr>
              <w:t>Incremental Scale:</w:t>
            </w:r>
          </w:p>
          <w:p w14:paraId="65F59001" w14:textId="5B8F5E62" w:rsidR="00E77AD2" w:rsidRPr="006A2363" w:rsidRDefault="006614F3">
            <w:pPr>
              <w:jc w:val="both"/>
              <w:rPr>
                <w:rFonts w:asciiTheme="minorHAnsi" w:eastAsia="Calibri" w:hAnsiTheme="minorHAnsi" w:cstheme="minorHAnsi"/>
                <w:b/>
                <w:sz w:val="22"/>
                <w:szCs w:val="22"/>
              </w:rPr>
            </w:pPr>
            <w:r w:rsidRPr="006A2363">
              <w:rPr>
                <w:rFonts w:asciiTheme="minorHAnsi" w:eastAsia="Calibri" w:hAnsiTheme="minorHAnsi" w:cstheme="minorHAnsi"/>
                <w:sz w:val="22"/>
                <w:szCs w:val="22"/>
              </w:rPr>
              <w:t>Starting Salary:</w:t>
            </w:r>
            <w:r w:rsidR="005668E5" w:rsidRPr="006A2363">
              <w:rPr>
                <w:rFonts w:asciiTheme="minorHAnsi" w:hAnsiTheme="minorHAnsi" w:cstheme="minorHAnsi"/>
                <w:sz w:val="22"/>
                <w:szCs w:val="22"/>
              </w:rPr>
              <w:t xml:space="preserve"> £</w:t>
            </w:r>
            <w:r w:rsidR="00273A8D" w:rsidRPr="006A2363">
              <w:rPr>
                <w:rFonts w:asciiTheme="minorHAnsi" w:hAnsiTheme="minorHAnsi" w:cstheme="minorHAnsi"/>
                <w:sz w:val="22"/>
                <w:szCs w:val="22"/>
              </w:rPr>
              <w:t>39,347-</w:t>
            </w:r>
            <w:r w:rsidR="003D56E1" w:rsidRPr="006A2363">
              <w:rPr>
                <w:rFonts w:asciiTheme="minorHAnsi" w:hAnsiTheme="minorHAnsi" w:cstheme="minorHAnsi"/>
                <w:sz w:val="22"/>
                <w:szCs w:val="22"/>
              </w:rPr>
              <w:t>45,585</w:t>
            </w:r>
          </w:p>
        </w:tc>
        <w:tc>
          <w:tcPr>
            <w:tcW w:w="284" w:type="dxa"/>
            <w:tcBorders>
              <w:top w:val="nil"/>
              <w:left w:val="nil"/>
              <w:bottom w:val="nil"/>
              <w:right w:val="nil"/>
            </w:tcBorders>
          </w:tcPr>
          <w:p w14:paraId="18A25FF1" w14:textId="77777777" w:rsidR="00E77AD2" w:rsidRPr="006A2363" w:rsidRDefault="00E77AD2">
            <w:pPr>
              <w:jc w:val="both"/>
              <w:rPr>
                <w:rFonts w:asciiTheme="minorHAnsi" w:eastAsia="Calibri" w:hAnsiTheme="minorHAnsi" w:cstheme="minorHAnsi"/>
                <w:sz w:val="22"/>
                <w:szCs w:val="22"/>
              </w:rPr>
            </w:pPr>
          </w:p>
        </w:tc>
        <w:tc>
          <w:tcPr>
            <w:tcW w:w="850" w:type="dxa"/>
            <w:tcBorders>
              <w:left w:val="single" w:sz="4" w:space="0" w:color="000000"/>
            </w:tcBorders>
            <w:shd w:val="clear" w:color="auto" w:fill="CCCCCC"/>
          </w:tcPr>
          <w:p w14:paraId="28475168" w14:textId="77777777" w:rsidR="00E77AD2" w:rsidRPr="006A2363" w:rsidRDefault="006614F3">
            <w:pPr>
              <w:jc w:val="both"/>
              <w:rPr>
                <w:rFonts w:asciiTheme="minorHAnsi" w:eastAsia="Calibri" w:hAnsiTheme="minorHAnsi" w:cstheme="minorHAnsi"/>
                <w:b/>
                <w:sz w:val="22"/>
                <w:szCs w:val="22"/>
              </w:rPr>
            </w:pPr>
            <w:r w:rsidRPr="006A2363">
              <w:rPr>
                <w:rFonts w:asciiTheme="minorHAnsi" w:eastAsia="Calibri" w:hAnsiTheme="minorHAnsi" w:cstheme="minorHAnsi"/>
                <w:b/>
                <w:sz w:val="22"/>
                <w:szCs w:val="22"/>
              </w:rPr>
              <w:t>Hours:</w:t>
            </w:r>
          </w:p>
        </w:tc>
        <w:tc>
          <w:tcPr>
            <w:tcW w:w="1985" w:type="dxa"/>
            <w:tcBorders>
              <w:left w:val="single" w:sz="4" w:space="0" w:color="000000"/>
            </w:tcBorders>
          </w:tcPr>
          <w:p w14:paraId="530AC6BE" w14:textId="77777777" w:rsidR="00E77AD2" w:rsidRPr="006A2363" w:rsidRDefault="006614F3">
            <w:pPr>
              <w:jc w:val="both"/>
              <w:rPr>
                <w:rFonts w:asciiTheme="minorHAnsi" w:eastAsia="Calibri" w:hAnsiTheme="minorHAnsi" w:cstheme="minorHAnsi"/>
                <w:sz w:val="22"/>
                <w:szCs w:val="22"/>
              </w:rPr>
            </w:pPr>
            <w:r w:rsidRPr="006A2363">
              <w:rPr>
                <w:rFonts w:asciiTheme="minorHAnsi" w:eastAsia="Calibri" w:hAnsiTheme="minorHAnsi" w:cstheme="minorHAnsi"/>
                <w:sz w:val="22"/>
                <w:szCs w:val="22"/>
              </w:rPr>
              <w:t xml:space="preserve">Full time </w:t>
            </w:r>
          </w:p>
          <w:p w14:paraId="4799A38E" w14:textId="5E1E705B" w:rsidR="00273A8D" w:rsidRPr="006A2363" w:rsidRDefault="00273A8D">
            <w:pPr>
              <w:jc w:val="both"/>
              <w:rPr>
                <w:rFonts w:asciiTheme="minorHAnsi" w:eastAsia="Calibri" w:hAnsiTheme="minorHAnsi" w:cstheme="minorHAnsi"/>
                <w:sz w:val="22"/>
                <w:szCs w:val="22"/>
              </w:rPr>
            </w:pPr>
            <w:r w:rsidRPr="006A2363">
              <w:rPr>
                <w:rFonts w:asciiTheme="minorHAnsi" w:eastAsia="Calibri" w:hAnsiTheme="minorHAnsi" w:cstheme="minorHAnsi"/>
                <w:sz w:val="22"/>
                <w:szCs w:val="22"/>
              </w:rPr>
              <w:t>Part-time considered</w:t>
            </w:r>
          </w:p>
          <w:p w14:paraId="5F773732" w14:textId="39EF7CAD" w:rsidR="00E77AD2" w:rsidRPr="006A2363" w:rsidRDefault="00E77AD2">
            <w:pPr>
              <w:jc w:val="both"/>
              <w:rPr>
                <w:rFonts w:asciiTheme="minorHAnsi" w:eastAsia="Calibri" w:hAnsiTheme="minorHAnsi" w:cstheme="minorHAnsi"/>
                <w:sz w:val="22"/>
                <w:szCs w:val="22"/>
              </w:rPr>
            </w:pPr>
          </w:p>
        </w:tc>
      </w:tr>
    </w:tbl>
    <w:p w14:paraId="79C1477F" w14:textId="77777777" w:rsidR="00E77AD2" w:rsidRPr="006A2363"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356"/>
      </w:tblGrid>
      <w:tr w:rsidR="00E77AD2" w:rsidRPr="00056D57" w14:paraId="76DCA798" w14:textId="77777777" w:rsidTr="4180C49F">
        <w:tc>
          <w:tcPr>
            <w:tcW w:w="9356" w:type="dxa"/>
            <w:shd w:val="clear" w:color="auto" w:fill="CCCCCC"/>
          </w:tcPr>
          <w:p w14:paraId="06E0BDC3" w14:textId="77777777" w:rsidR="00E77AD2" w:rsidRPr="00056D57" w:rsidRDefault="006614F3">
            <w:pPr>
              <w:jc w:val="both"/>
              <w:rPr>
                <w:rFonts w:ascii="Arial" w:eastAsia="Calibri" w:hAnsi="Arial" w:cs="Arial"/>
                <w:b/>
                <w:sz w:val="22"/>
                <w:szCs w:val="22"/>
              </w:rPr>
            </w:pPr>
            <w:r w:rsidRPr="00056D57">
              <w:rPr>
                <w:rFonts w:ascii="Arial" w:eastAsia="Calibri" w:hAnsi="Arial" w:cs="Arial"/>
                <w:b/>
                <w:sz w:val="22"/>
                <w:szCs w:val="22"/>
              </w:rPr>
              <w:t>Role Summary:</w:t>
            </w:r>
          </w:p>
        </w:tc>
      </w:tr>
      <w:tr w:rsidR="00CA2290" w:rsidRPr="00056D57" w14:paraId="17AFB0A4" w14:textId="77777777" w:rsidTr="4180C49F">
        <w:tc>
          <w:tcPr>
            <w:tcW w:w="9356" w:type="dxa"/>
          </w:tcPr>
          <w:p w14:paraId="68B90521" w14:textId="59D35DD4" w:rsidR="00273A8D" w:rsidRPr="006A2363" w:rsidRDefault="00E045FF" w:rsidP="008A59D1">
            <w:pPr>
              <w:spacing w:line="276" w:lineRule="auto"/>
              <w:jc w:val="both"/>
              <w:rPr>
                <w:rFonts w:asciiTheme="minorHAnsi" w:hAnsiTheme="minorHAnsi" w:cstheme="minorHAnsi"/>
                <w:sz w:val="22"/>
                <w:szCs w:val="22"/>
              </w:rPr>
            </w:pPr>
            <w:r w:rsidRPr="006A2363">
              <w:rPr>
                <w:rFonts w:asciiTheme="minorHAnsi" w:hAnsiTheme="minorHAnsi" w:cstheme="minorHAnsi"/>
                <w:sz w:val="22"/>
                <w:szCs w:val="22"/>
              </w:rPr>
              <w:t>The Post holder</w:t>
            </w:r>
            <w:r w:rsidR="00273A8D" w:rsidRPr="006A2363">
              <w:rPr>
                <w:rFonts w:asciiTheme="minorHAnsi" w:hAnsiTheme="minorHAnsi" w:cstheme="minorHAnsi"/>
                <w:sz w:val="22"/>
                <w:szCs w:val="22"/>
              </w:rPr>
              <w:t xml:space="preserve"> will be part of programme team, delivering learning and teaching activities on the Bachelor of Veterinary Medicine and Surgery (</w:t>
            </w:r>
            <w:proofErr w:type="spellStart"/>
            <w:r w:rsidR="00273A8D" w:rsidRPr="006A2363">
              <w:rPr>
                <w:rFonts w:asciiTheme="minorHAnsi" w:hAnsiTheme="minorHAnsi" w:cstheme="minorHAnsi"/>
                <w:sz w:val="22"/>
                <w:szCs w:val="22"/>
              </w:rPr>
              <w:t>BVetMS</w:t>
            </w:r>
            <w:proofErr w:type="spellEnd"/>
            <w:r w:rsidR="00273A8D" w:rsidRPr="006A2363">
              <w:rPr>
                <w:rFonts w:asciiTheme="minorHAnsi" w:hAnsiTheme="minorHAnsi" w:cstheme="minorHAnsi"/>
                <w:sz w:val="22"/>
                <w:szCs w:val="22"/>
              </w:rPr>
              <w:t>) programme.  Reporting to the programme director, you will take responsibility for the design and delivery of animal health and production teaching within the foundation phase of the curriculum.</w:t>
            </w:r>
          </w:p>
          <w:p w14:paraId="6F283A69" w14:textId="77777777" w:rsidR="00273A8D" w:rsidRPr="006A2363" w:rsidRDefault="00273A8D" w:rsidP="008A59D1">
            <w:pPr>
              <w:spacing w:line="276" w:lineRule="auto"/>
              <w:jc w:val="both"/>
              <w:rPr>
                <w:rFonts w:asciiTheme="minorHAnsi" w:hAnsiTheme="minorHAnsi" w:cstheme="minorHAnsi"/>
                <w:sz w:val="22"/>
                <w:szCs w:val="22"/>
              </w:rPr>
            </w:pPr>
          </w:p>
          <w:p w14:paraId="78753718" w14:textId="7F20CE7B" w:rsidR="00273A8D" w:rsidRPr="006A2363" w:rsidRDefault="00273A8D" w:rsidP="008A59D1">
            <w:pPr>
              <w:spacing w:line="276" w:lineRule="auto"/>
              <w:jc w:val="both"/>
              <w:rPr>
                <w:rFonts w:asciiTheme="minorHAnsi" w:hAnsiTheme="minorHAnsi" w:cstheme="minorHAnsi"/>
                <w:sz w:val="22"/>
                <w:szCs w:val="22"/>
              </w:rPr>
            </w:pPr>
            <w:r w:rsidRPr="006A2363">
              <w:rPr>
                <w:rFonts w:asciiTheme="minorHAnsi" w:hAnsiTheme="minorHAnsi" w:cstheme="minorHAnsi"/>
                <w:sz w:val="22"/>
                <w:szCs w:val="22"/>
              </w:rPr>
              <w:t xml:space="preserve">You will be required to </w:t>
            </w:r>
            <w:r w:rsidR="00C20472" w:rsidRPr="006A2363">
              <w:rPr>
                <w:rFonts w:asciiTheme="minorHAnsi" w:hAnsiTheme="minorHAnsi" w:cstheme="minorHAnsi"/>
                <w:sz w:val="22"/>
                <w:szCs w:val="22"/>
              </w:rPr>
              <w:t xml:space="preserve">deliver </w:t>
            </w:r>
            <w:r w:rsidR="008A59D1" w:rsidRPr="006A2363">
              <w:rPr>
                <w:rFonts w:asciiTheme="minorHAnsi" w:hAnsiTheme="minorHAnsi" w:cstheme="minorHAnsi"/>
                <w:sz w:val="22"/>
                <w:szCs w:val="22"/>
              </w:rPr>
              <w:t xml:space="preserve">the animal management for health and production module. You will </w:t>
            </w:r>
            <w:r w:rsidR="00660984" w:rsidRPr="006A2363">
              <w:rPr>
                <w:rFonts w:asciiTheme="minorHAnsi" w:hAnsiTheme="minorHAnsi" w:cstheme="minorHAnsi"/>
                <w:sz w:val="22"/>
                <w:szCs w:val="22"/>
              </w:rPr>
              <w:t xml:space="preserve">develop </w:t>
            </w:r>
            <w:r w:rsidRPr="006A2363">
              <w:rPr>
                <w:rFonts w:asciiTheme="minorHAnsi" w:hAnsiTheme="minorHAnsi" w:cstheme="minorHAnsi"/>
                <w:sz w:val="22"/>
                <w:szCs w:val="22"/>
              </w:rPr>
              <w:t xml:space="preserve">and deliver a range of teaching topics and modalities within the animal health and management </w:t>
            </w:r>
            <w:proofErr w:type="gramStart"/>
            <w:r w:rsidRPr="006A2363">
              <w:rPr>
                <w:rFonts w:asciiTheme="minorHAnsi" w:hAnsiTheme="minorHAnsi" w:cstheme="minorHAnsi"/>
                <w:sz w:val="22"/>
                <w:szCs w:val="22"/>
              </w:rPr>
              <w:t>field</w:t>
            </w:r>
            <w:r w:rsidR="008A59D1" w:rsidRPr="006A2363">
              <w:rPr>
                <w:rFonts w:asciiTheme="minorHAnsi" w:hAnsiTheme="minorHAnsi" w:cstheme="minorHAnsi"/>
                <w:sz w:val="22"/>
                <w:szCs w:val="22"/>
              </w:rPr>
              <w:t>;</w:t>
            </w:r>
            <w:proofErr w:type="gramEnd"/>
            <w:r w:rsidRPr="006A2363">
              <w:rPr>
                <w:rFonts w:asciiTheme="minorHAnsi" w:hAnsiTheme="minorHAnsi" w:cstheme="minorHAnsi"/>
                <w:sz w:val="22"/>
                <w:szCs w:val="22"/>
              </w:rPr>
              <w:t xml:space="preserve"> working </w:t>
            </w:r>
            <w:r w:rsidR="00660984" w:rsidRPr="006A2363">
              <w:rPr>
                <w:rFonts w:asciiTheme="minorHAnsi" w:hAnsiTheme="minorHAnsi" w:cstheme="minorHAnsi"/>
                <w:sz w:val="22"/>
                <w:szCs w:val="22"/>
              </w:rPr>
              <w:t xml:space="preserve"> </w:t>
            </w:r>
            <w:r w:rsidRPr="006A2363">
              <w:rPr>
                <w:rFonts w:asciiTheme="minorHAnsi" w:hAnsiTheme="minorHAnsi" w:cstheme="minorHAnsi"/>
                <w:sz w:val="22"/>
                <w:szCs w:val="22"/>
              </w:rPr>
              <w:t xml:space="preserve"> as part of team and independently. You will also be required to </w:t>
            </w:r>
            <w:r w:rsidR="00F8665A" w:rsidRPr="006A2363">
              <w:rPr>
                <w:rFonts w:asciiTheme="minorHAnsi" w:hAnsiTheme="minorHAnsi" w:cstheme="minorHAnsi"/>
                <w:sz w:val="22"/>
                <w:szCs w:val="22"/>
              </w:rPr>
              <w:t>carry out</w:t>
            </w:r>
            <w:r w:rsidRPr="006A2363">
              <w:rPr>
                <w:rFonts w:asciiTheme="minorHAnsi" w:hAnsiTheme="minorHAnsi" w:cstheme="minorHAnsi"/>
                <w:sz w:val="22"/>
                <w:szCs w:val="22"/>
              </w:rPr>
              <w:t xml:space="preserve"> assessment</w:t>
            </w:r>
            <w:r w:rsidR="008A59D1" w:rsidRPr="006A2363">
              <w:rPr>
                <w:rFonts w:asciiTheme="minorHAnsi" w:hAnsiTheme="minorHAnsi" w:cstheme="minorHAnsi"/>
                <w:sz w:val="22"/>
                <w:szCs w:val="22"/>
              </w:rPr>
              <w:t xml:space="preserve"> </w:t>
            </w:r>
            <w:r w:rsidRPr="006A2363">
              <w:rPr>
                <w:rFonts w:asciiTheme="minorHAnsi" w:hAnsiTheme="minorHAnsi" w:cstheme="minorHAnsi"/>
                <w:sz w:val="22"/>
                <w:szCs w:val="22"/>
              </w:rPr>
              <w:t>and student support.</w:t>
            </w:r>
            <w:r w:rsidR="008A59D1" w:rsidRPr="006A2363">
              <w:rPr>
                <w:rFonts w:asciiTheme="minorHAnsi" w:hAnsiTheme="minorHAnsi" w:cstheme="minorHAnsi"/>
                <w:sz w:val="22"/>
                <w:szCs w:val="22"/>
              </w:rPr>
              <w:t xml:space="preserve"> The role should integrate with the para-clinical and clinical phases of the programme. Collaboration with colleagues in the wider university and industry is essential to maintaining a contemporary education in this field.</w:t>
            </w:r>
          </w:p>
          <w:p w14:paraId="1D06A0CD" w14:textId="77777777" w:rsidR="00273A8D" w:rsidRPr="006A2363" w:rsidRDefault="00273A8D" w:rsidP="008A59D1">
            <w:pPr>
              <w:spacing w:line="276" w:lineRule="auto"/>
              <w:jc w:val="both"/>
              <w:rPr>
                <w:rFonts w:asciiTheme="minorHAnsi" w:hAnsiTheme="minorHAnsi" w:cstheme="minorHAnsi"/>
                <w:sz w:val="22"/>
                <w:szCs w:val="22"/>
              </w:rPr>
            </w:pPr>
          </w:p>
          <w:p w14:paraId="78CB69DC" w14:textId="77777777" w:rsidR="00CA2290" w:rsidRPr="006A2363" w:rsidRDefault="00273A8D" w:rsidP="008A59D1">
            <w:pPr>
              <w:spacing w:line="276" w:lineRule="auto"/>
              <w:jc w:val="both"/>
              <w:rPr>
                <w:rFonts w:asciiTheme="minorHAnsi" w:hAnsiTheme="minorHAnsi" w:cstheme="minorHAnsi"/>
                <w:sz w:val="22"/>
                <w:szCs w:val="22"/>
              </w:rPr>
            </w:pPr>
            <w:r w:rsidRPr="006A2363">
              <w:rPr>
                <w:rFonts w:asciiTheme="minorHAnsi" w:hAnsiTheme="minorHAnsi" w:cstheme="minorHAnsi"/>
                <w:sz w:val="22"/>
                <w:szCs w:val="22"/>
              </w:rPr>
              <w:t xml:space="preserve">Appointees will primarily </w:t>
            </w:r>
            <w:proofErr w:type="spellStart"/>
            <w:proofErr w:type="gramStart"/>
            <w:r w:rsidRPr="006A2363">
              <w:rPr>
                <w:rFonts w:asciiTheme="minorHAnsi" w:hAnsiTheme="minorHAnsi" w:cstheme="minorHAnsi"/>
                <w:sz w:val="22"/>
                <w:szCs w:val="22"/>
              </w:rPr>
              <w:t>based</w:t>
            </w:r>
            <w:proofErr w:type="spellEnd"/>
            <w:proofErr w:type="gramEnd"/>
            <w:r w:rsidRPr="006A2363">
              <w:rPr>
                <w:rFonts w:asciiTheme="minorHAnsi" w:hAnsiTheme="minorHAnsi" w:cstheme="minorHAnsi"/>
                <w:sz w:val="22"/>
                <w:szCs w:val="22"/>
              </w:rPr>
              <w:t xml:space="preserve"> at either the Harper Adams or Keele campus.  This post will require regular travel between the Harper Adams and Keele campus for learning and teaching activities and administrative responsibilities.  </w:t>
            </w:r>
          </w:p>
          <w:p w14:paraId="3A6033CA" w14:textId="22539BD6" w:rsidR="008A59D1" w:rsidRPr="00056D57" w:rsidRDefault="008A59D1" w:rsidP="008A59D1">
            <w:pPr>
              <w:spacing w:line="276" w:lineRule="auto"/>
              <w:jc w:val="both"/>
              <w:rPr>
                <w:rFonts w:ascii="Arial" w:eastAsia="Calibri" w:hAnsi="Arial" w:cs="Arial"/>
                <w:sz w:val="22"/>
                <w:szCs w:val="22"/>
              </w:rPr>
            </w:pPr>
          </w:p>
        </w:tc>
      </w:tr>
    </w:tbl>
    <w:p w14:paraId="4A183867" w14:textId="77777777" w:rsidR="00E77AD2" w:rsidRPr="00CE6115" w:rsidRDefault="00E77AD2">
      <w:pPr>
        <w:jc w:val="both"/>
        <w:rPr>
          <w:rFonts w:asciiTheme="minorHAnsi" w:eastAsia="Calibri" w:hAnsiTheme="minorHAnsi" w:cstheme="minorHAnsi"/>
          <w:sz w:val="22"/>
          <w:szCs w:val="22"/>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356"/>
      </w:tblGrid>
      <w:tr w:rsidR="00E77AD2" w:rsidRPr="00CE6115" w14:paraId="7DE28EE5" w14:textId="77777777" w:rsidTr="4180C49F">
        <w:tc>
          <w:tcPr>
            <w:tcW w:w="9356" w:type="dxa"/>
            <w:shd w:val="clear" w:color="auto" w:fill="CCCCCC"/>
          </w:tcPr>
          <w:p w14:paraId="1E38A36F" w14:textId="77777777" w:rsidR="00E77AD2" w:rsidRPr="00CE6115" w:rsidRDefault="006614F3">
            <w:pPr>
              <w:jc w:val="both"/>
              <w:rPr>
                <w:rFonts w:asciiTheme="minorHAnsi" w:eastAsia="Calibri" w:hAnsiTheme="minorHAnsi" w:cstheme="minorHAnsi"/>
                <w:b/>
                <w:sz w:val="22"/>
                <w:szCs w:val="22"/>
              </w:rPr>
            </w:pPr>
            <w:r w:rsidRPr="00CE6115">
              <w:rPr>
                <w:rFonts w:asciiTheme="minorHAnsi" w:eastAsia="Calibri" w:hAnsiTheme="minorHAnsi" w:cstheme="minorHAnsi"/>
                <w:b/>
                <w:sz w:val="22"/>
                <w:szCs w:val="22"/>
              </w:rPr>
              <w:t>Main Duties and Responsibilities:</w:t>
            </w:r>
          </w:p>
        </w:tc>
      </w:tr>
      <w:tr w:rsidR="00E77AD2" w:rsidRPr="00CE6115" w14:paraId="4D09AE9F" w14:textId="77777777" w:rsidTr="4180C49F">
        <w:tc>
          <w:tcPr>
            <w:tcW w:w="9356" w:type="dxa"/>
          </w:tcPr>
          <w:p w14:paraId="7790E285" w14:textId="77777777" w:rsidR="00E77AD2" w:rsidRPr="00CE6115" w:rsidRDefault="00E77AD2">
            <w:pPr>
              <w:jc w:val="both"/>
              <w:rPr>
                <w:rFonts w:asciiTheme="minorHAnsi" w:eastAsia="Calibri" w:hAnsiTheme="minorHAnsi" w:cstheme="minorHAnsi"/>
                <w:b/>
                <w:sz w:val="22"/>
                <w:szCs w:val="22"/>
                <w:u w:val="single"/>
              </w:rPr>
            </w:pPr>
          </w:p>
          <w:p w14:paraId="564630D3" w14:textId="77777777" w:rsidR="008A59D1" w:rsidRPr="006A2363" w:rsidRDefault="008A59D1" w:rsidP="006A2363">
            <w:pPr>
              <w:jc w:val="both"/>
              <w:rPr>
                <w:rFonts w:asciiTheme="minorHAnsi" w:eastAsia="Calibri" w:hAnsiTheme="minorHAnsi" w:cstheme="minorBidi"/>
                <w:b/>
                <w:bCs/>
                <w:sz w:val="22"/>
                <w:szCs w:val="22"/>
              </w:rPr>
            </w:pPr>
            <w:r w:rsidRPr="006A2363">
              <w:rPr>
                <w:rFonts w:asciiTheme="minorHAnsi" w:eastAsia="Calibri" w:hAnsiTheme="minorHAnsi" w:cstheme="minorBidi"/>
                <w:b/>
                <w:bCs/>
                <w:sz w:val="22"/>
                <w:szCs w:val="22"/>
              </w:rPr>
              <w:lastRenderedPageBreak/>
              <w:t>Learning and Teaching</w:t>
            </w:r>
          </w:p>
          <w:p w14:paraId="5DCBF228" w14:textId="2408DC01" w:rsidR="008A59D1" w:rsidRPr="006A2363" w:rsidRDefault="40F9D701" w:rsidP="006A2363">
            <w:pPr>
              <w:pStyle w:val="ListParagraph"/>
              <w:numPr>
                <w:ilvl w:val="0"/>
                <w:numId w:val="19"/>
              </w:numPr>
              <w:spacing w:before="280" w:after="280"/>
              <w:rPr>
                <w:rFonts w:asciiTheme="minorHAnsi" w:eastAsia="Calibri" w:hAnsiTheme="minorHAnsi" w:cstheme="minorBidi"/>
                <w:sz w:val="22"/>
                <w:szCs w:val="22"/>
              </w:rPr>
            </w:pPr>
            <w:r w:rsidRPr="006A2363">
              <w:rPr>
                <w:rFonts w:asciiTheme="minorHAnsi" w:eastAsia="Calibri" w:hAnsiTheme="minorHAnsi" w:cstheme="minorBidi"/>
                <w:sz w:val="22"/>
                <w:szCs w:val="22"/>
              </w:rPr>
              <w:t>Develop and</w:t>
            </w:r>
            <w:r w:rsidR="008A59D1" w:rsidRPr="006A2363">
              <w:rPr>
                <w:rFonts w:asciiTheme="minorHAnsi" w:eastAsia="Calibri" w:hAnsiTheme="minorHAnsi" w:cstheme="minorBidi"/>
                <w:sz w:val="22"/>
                <w:szCs w:val="22"/>
              </w:rPr>
              <w:t xml:space="preserve"> deliver lectures, tutorials and practical classes across the undergraduate veterinary programme using appropriate teaching, learning support and assessment methods. </w:t>
            </w:r>
          </w:p>
          <w:p w14:paraId="031079B4" w14:textId="2DB25430" w:rsidR="008A59D1" w:rsidRPr="006A2363" w:rsidRDefault="12901D85" w:rsidP="006A2363">
            <w:pPr>
              <w:pStyle w:val="ListParagraph"/>
              <w:numPr>
                <w:ilvl w:val="0"/>
                <w:numId w:val="19"/>
              </w:numPr>
              <w:spacing w:before="280" w:after="280"/>
              <w:rPr>
                <w:rFonts w:asciiTheme="minorHAnsi" w:eastAsia="Calibri" w:hAnsiTheme="minorHAnsi" w:cstheme="minorBidi"/>
                <w:sz w:val="22"/>
                <w:szCs w:val="22"/>
              </w:rPr>
            </w:pPr>
            <w:r w:rsidRPr="00056D57">
              <w:rPr>
                <w:rFonts w:asciiTheme="minorHAnsi" w:eastAsia="Calibri" w:hAnsiTheme="minorHAnsi" w:cstheme="minorBidi"/>
                <w:sz w:val="22"/>
                <w:szCs w:val="22"/>
              </w:rPr>
              <w:t>Provide academic and pastoral support for students.</w:t>
            </w:r>
          </w:p>
          <w:p w14:paraId="1B50CF46" w14:textId="77777777" w:rsidR="007F5B63" w:rsidRDefault="7C754748" w:rsidP="006A2363">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Select appropriate assessment instruments and provide constructive feedback to students.</w:t>
            </w:r>
          </w:p>
          <w:p w14:paraId="4D975B5E" w14:textId="6E282192" w:rsidR="008A59D1" w:rsidRPr="006A2363" w:rsidRDefault="008A59D1" w:rsidP="006A2363">
            <w:pPr>
              <w:pStyle w:val="ListParagraph"/>
              <w:numPr>
                <w:ilvl w:val="0"/>
                <w:numId w:val="19"/>
              </w:numPr>
              <w:spacing w:before="280" w:after="280"/>
              <w:rPr>
                <w:rFonts w:asciiTheme="minorHAnsi" w:eastAsia="Calibri" w:hAnsiTheme="minorHAnsi" w:cstheme="minorBidi"/>
                <w:sz w:val="22"/>
                <w:szCs w:val="22"/>
              </w:rPr>
            </w:pPr>
            <w:r w:rsidRPr="006A2363">
              <w:rPr>
                <w:rFonts w:asciiTheme="minorHAnsi" w:eastAsia="Calibri" w:hAnsiTheme="minorHAnsi" w:cstheme="minorBidi"/>
                <w:sz w:val="22"/>
                <w:szCs w:val="22"/>
              </w:rPr>
              <w:t>To undertake defined administrative responsibilities.</w:t>
            </w:r>
          </w:p>
          <w:p w14:paraId="0401EFFF" w14:textId="5F93412C" w:rsidR="008A59D1" w:rsidRPr="006A2363" w:rsidRDefault="008A59D1" w:rsidP="006A2363">
            <w:pPr>
              <w:pStyle w:val="ListParagraph"/>
              <w:numPr>
                <w:ilvl w:val="0"/>
                <w:numId w:val="19"/>
              </w:numPr>
              <w:spacing w:before="280" w:after="280"/>
              <w:rPr>
                <w:rFonts w:asciiTheme="minorHAnsi" w:eastAsia="Calibri" w:hAnsiTheme="minorHAnsi" w:cstheme="minorBidi"/>
                <w:sz w:val="22"/>
                <w:szCs w:val="22"/>
              </w:rPr>
            </w:pPr>
            <w:r w:rsidRPr="006A2363">
              <w:rPr>
                <w:rFonts w:asciiTheme="minorHAnsi" w:eastAsia="Calibri" w:hAnsiTheme="minorHAnsi" w:cstheme="minorBidi"/>
                <w:sz w:val="22"/>
                <w:szCs w:val="22"/>
              </w:rPr>
              <w:t>To participate in student recruitment and selection including Open and Visit Days and interviewing prospective students.</w:t>
            </w:r>
          </w:p>
          <w:p w14:paraId="5960CBA6" w14:textId="77777777" w:rsidR="008A59D1" w:rsidRPr="006A2363" w:rsidRDefault="008A59D1" w:rsidP="006A2363">
            <w:pPr>
              <w:pStyle w:val="ListParagraph"/>
              <w:numPr>
                <w:ilvl w:val="0"/>
                <w:numId w:val="19"/>
              </w:numPr>
              <w:spacing w:before="280" w:after="280"/>
              <w:rPr>
                <w:rFonts w:asciiTheme="minorHAnsi" w:eastAsia="Calibri" w:hAnsiTheme="minorHAnsi" w:cstheme="minorBidi"/>
                <w:sz w:val="22"/>
                <w:szCs w:val="22"/>
              </w:rPr>
            </w:pPr>
            <w:r w:rsidRPr="006A2363">
              <w:rPr>
                <w:rFonts w:asciiTheme="minorHAnsi" w:eastAsia="Calibri" w:hAnsiTheme="minorHAnsi" w:cstheme="minorBidi"/>
                <w:sz w:val="22"/>
                <w:szCs w:val="22"/>
              </w:rPr>
              <w:t xml:space="preserve">To contribute to the accreditation of the programme and quality control processes. </w:t>
            </w:r>
          </w:p>
          <w:p w14:paraId="2966B06F" w14:textId="77777777" w:rsidR="008A59D1" w:rsidRPr="006A2363" w:rsidRDefault="008A59D1" w:rsidP="008A59D1">
            <w:pPr>
              <w:jc w:val="both"/>
              <w:rPr>
                <w:rFonts w:asciiTheme="minorHAnsi" w:eastAsia="Calibri" w:hAnsiTheme="minorHAnsi" w:cstheme="minorBidi"/>
                <w:b/>
                <w:bCs/>
                <w:sz w:val="22"/>
                <w:szCs w:val="22"/>
              </w:rPr>
            </w:pPr>
            <w:r w:rsidRPr="006A2363">
              <w:rPr>
                <w:rFonts w:asciiTheme="minorHAnsi" w:eastAsia="Calibri" w:hAnsiTheme="minorHAnsi" w:cstheme="minorBidi"/>
                <w:b/>
                <w:bCs/>
                <w:sz w:val="22"/>
                <w:szCs w:val="22"/>
              </w:rPr>
              <w:t>Scholarship</w:t>
            </w:r>
          </w:p>
          <w:p w14:paraId="638B5C94" w14:textId="77777777" w:rsidR="008A59D1" w:rsidRPr="006A2363" w:rsidRDefault="008A59D1" w:rsidP="006A2363">
            <w:pPr>
              <w:pStyle w:val="ListParagraph"/>
              <w:numPr>
                <w:ilvl w:val="0"/>
                <w:numId w:val="19"/>
              </w:numPr>
              <w:spacing w:before="280" w:after="280"/>
              <w:rPr>
                <w:rFonts w:asciiTheme="minorHAnsi" w:eastAsia="Calibri" w:hAnsiTheme="minorHAnsi" w:cstheme="minorBidi"/>
                <w:sz w:val="22"/>
                <w:szCs w:val="22"/>
              </w:rPr>
            </w:pPr>
            <w:r w:rsidRPr="006A2363">
              <w:rPr>
                <w:rFonts w:asciiTheme="minorHAnsi" w:eastAsia="Calibri" w:hAnsiTheme="minorHAnsi" w:cstheme="minorBidi"/>
                <w:sz w:val="22"/>
                <w:szCs w:val="22"/>
              </w:rPr>
              <w:t>Reflect on practice and the development of own teaching and learning skills.</w:t>
            </w:r>
          </w:p>
          <w:p w14:paraId="746B73D4" w14:textId="77777777" w:rsidR="008A59D1" w:rsidRPr="006A2363" w:rsidRDefault="008A59D1" w:rsidP="006A2363">
            <w:pPr>
              <w:pStyle w:val="ListParagraph"/>
              <w:numPr>
                <w:ilvl w:val="0"/>
                <w:numId w:val="19"/>
              </w:numPr>
              <w:spacing w:before="280" w:after="280"/>
              <w:rPr>
                <w:rFonts w:asciiTheme="minorHAnsi" w:eastAsia="Calibri" w:hAnsiTheme="minorHAnsi" w:cstheme="minorBidi"/>
                <w:sz w:val="22"/>
                <w:szCs w:val="22"/>
              </w:rPr>
            </w:pPr>
            <w:r w:rsidRPr="006A2363">
              <w:rPr>
                <w:rFonts w:asciiTheme="minorHAnsi" w:eastAsia="Calibri" w:hAnsiTheme="minorHAnsi" w:cstheme="minorBidi"/>
                <w:sz w:val="22"/>
                <w:szCs w:val="22"/>
              </w:rPr>
              <w:t>Conduct individual or collaborative scholarly projects.</w:t>
            </w:r>
          </w:p>
          <w:p w14:paraId="59477297" w14:textId="77777777" w:rsidR="008A59D1" w:rsidRPr="006A2363" w:rsidRDefault="008A59D1" w:rsidP="006A2363">
            <w:pPr>
              <w:pStyle w:val="ListParagraph"/>
              <w:numPr>
                <w:ilvl w:val="0"/>
                <w:numId w:val="19"/>
              </w:numPr>
              <w:spacing w:before="280" w:after="280"/>
              <w:rPr>
                <w:rFonts w:asciiTheme="minorHAnsi" w:eastAsia="Calibri" w:hAnsiTheme="minorHAnsi" w:cstheme="minorBidi"/>
                <w:sz w:val="22"/>
                <w:szCs w:val="22"/>
              </w:rPr>
            </w:pPr>
            <w:r w:rsidRPr="006A2363">
              <w:rPr>
                <w:rFonts w:asciiTheme="minorHAnsi" w:eastAsia="Calibri" w:hAnsiTheme="minorHAnsi" w:cstheme="minorBidi"/>
                <w:sz w:val="22"/>
                <w:szCs w:val="22"/>
              </w:rPr>
              <w:t xml:space="preserve">Extend, transform and apply knowledge acquired from scholarship to teaching and appropriate external activities. </w:t>
            </w:r>
          </w:p>
          <w:p w14:paraId="2E9ED6ED" w14:textId="77777777" w:rsidR="0011378B" w:rsidRPr="00E228BB" w:rsidRDefault="09ABB194" w:rsidP="006A2363">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Support the creation of innovative pedagogy and pedagogic materials to enhance student critical thinking and problem solving.</w:t>
            </w:r>
          </w:p>
          <w:p w14:paraId="6B2B30CB" w14:textId="221B479C" w:rsidR="00F5611A" w:rsidRDefault="2BAAA5DA" w:rsidP="006A2363">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Share good practice and expertise in programme and module design, teaching methods, development of materials and delivery at School level.</w:t>
            </w:r>
          </w:p>
          <w:p w14:paraId="72FBC637" w14:textId="77777777" w:rsidR="00F5611A" w:rsidRDefault="2BAAA5DA" w:rsidP="006A2363">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Contribute to School-level audit and review of learning and teaching.</w:t>
            </w:r>
          </w:p>
          <w:p w14:paraId="7AAF9453" w14:textId="77777777" w:rsidR="003B6126" w:rsidRPr="00E71C50" w:rsidRDefault="550AF040" w:rsidP="4180C49F">
            <w:pPr>
              <w:spacing w:before="280" w:after="280"/>
              <w:rPr>
                <w:rFonts w:asciiTheme="minorHAnsi" w:eastAsia="Calibri" w:hAnsiTheme="minorHAnsi" w:cstheme="minorBidi"/>
                <w:b/>
                <w:bCs/>
                <w:sz w:val="22"/>
                <w:szCs w:val="22"/>
              </w:rPr>
            </w:pPr>
            <w:r w:rsidRPr="4180C49F">
              <w:rPr>
                <w:rFonts w:asciiTheme="minorHAnsi" w:eastAsia="Calibri" w:hAnsiTheme="minorHAnsi" w:cstheme="minorBidi"/>
                <w:b/>
                <w:bCs/>
                <w:sz w:val="22"/>
                <w:szCs w:val="22"/>
              </w:rPr>
              <w:t xml:space="preserve">Leadership, Management &amp; Engagement </w:t>
            </w:r>
          </w:p>
          <w:p w14:paraId="3CDA279E" w14:textId="77777777" w:rsidR="003B6126" w:rsidRDefault="550AF040" w:rsidP="4180C49F">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Contribute to collaborative decision making with academic colleagues on course development, curriculum changes and the development of research activity.</w:t>
            </w:r>
          </w:p>
          <w:p w14:paraId="182EAECB" w14:textId="77777777" w:rsidR="003B6126" w:rsidRPr="00C90459" w:rsidRDefault="550AF040" w:rsidP="4180C49F">
            <w:pPr>
              <w:pStyle w:val="ListParagraph"/>
              <w:numPr>
                <w:ilvl w:val="0"/>
                <w:numId w:val="19"/>
              </w:numPr>
              <w:rPr>
                <w:rFonts w:asciiTheme="minorHAnsi" w:eastAsia="Calibri" w:hAnsiTheme="minorHAnsi" w:cstheme="minorBidi"/>
                <w:sz w:val="22"/>
                <w:szCs w:val="22"/>
              </w:rPr>
            </w:pPr>
            <w:r w:rsidRPr="4180C49F">
              <w:rPr>
                <w:rFonts w:asciiTheme="minorHAnsi" w:eastAsia="Calibri" w:hAnsiTheme="minorHAnsi" w:cstheme="minorBidi"/>
                <w:sz w:val="22"/>
                <w:szCs w:val="22"/>
              </w:rPr>
              <w:t xml:space="preserve">Contribute to School objectives in relation to TEF and NSS (and other surveys). </w:t>
            </w:r>
          </w:p>
          <w:p w14:paraId="51F465C8" w14:textId="77777777" w:rsidR="003B6126" w:rsidRPr="00E71C50" w:rsidRDefault="550AF040" w:rsidP="4180C49F">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 xml:space="preserve">To actively contribute to the </w:t>
            </w:r>
            <w:proofErr w:type="gramStart"/>
            <w:r w:rsidRPr="4180C49F">
              <w:rPr>
                <w:rFonts w:asciiTheme="minorHAnsi" w:eastAsia="Calibri" w:hAnsiTheme="minorHAnsi" w:cstheme="minorBidi"/>
                <w:sz w:val="22"/>
                <w:szCs w:val="22"/>
              </w:rPr>
              <w:t>School's</w:t>
            </w:r>
            <w:proofErr w:type="gramEnd"/>
            <w:r w:rsidRPr="4180C49F">
              <w:rPr>
                <w:rFonts w:asciiTheme="minorHAnsi" w:eastAsia="Calibri" w:hAnsiTheme="minorHAnsi" w:cstheme="minorBidi"/>
                <w:sz w:val="22"/>
                <w:szCs w:val="22"/>
              </w:rPr>
              <w:t xml:space="preserve"> recruitment activities, including participating in the School's programme of Open and Offer Holder Days, and outreach activity.</w:t>
            </w:r>
          </w:p>
          <w:p w14:paraId="27F180CD" w14:textId="77777777" w:rsidR="003B6126" w:rsidRDefault="550AF040" w:rsidP="4180C49F">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Contribute to the work related to addressing challenges of equality, diversity and inclusion.</w:t>
            </w:r>
          </w:p>
          <w:p w14:paraId="65F7B36D" w14:textId="63B0DA68" w:rsidR="003B6126" w:rsidRPr="006A2363" w:rsidRDefault="550AF040" w:rsidP="006A2363">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 xml:space="preserve">Contribute to internationalisation in line with School strategic plans. </w:t>
            </w:r>
          </w:p>
          <w:p w14:paraId="58E04E8B" w14:textId="77777777" w:rsidR="007C13D4" w:rsidRPr="00E71C50" w:rsidRDefault="27108085" w:rsidP="4180C49F">
            <w:pPr>
              <w:spacing w:before="280" w:after="280"/>
              <w:rPr>
                <w:rFonts w:asciiTheme="minorHAnsi" w:eastAsia="Calibri" w:hAnsiTheme="minorHAnsi" w:cstheme="minorBidi"/>
                <w:b/>
                <w:bCs/>
                <w:sz w:val="22"/>
                <w:szCs w:val="22"/>
              </w:rPr>
            </w:pPr>
            <w:proofErr w:type="gramStart"/>
            <w:r w:rsidRPr="4180C49F">
              <w:rPr>
                <w:rFonts w:asciiTheme="minorHAnsi" w:eastAsia="Calibri" w:hAnsiTheme="minorHAnsi" w:cstheme="minorBidi"/>
                <w:b/>
                <w:bCs/>
                <w:sz w:val="22"/>
                <w:szCs w:val="22"/>
              </w:rPr>
              <w:t>Team Work</w:t>
            </w:r>
            <w:proofErr w:type="gramEnd"/>
          </w:p>
          <w:p w14:paraId="30321DF6" w14:textId="77777777" w:rsidR="007C13D4" w:rsidRPr="00E71C50" w:rsidRDefault="27108085" w:rsidP="4180C49F">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 xml:space="preserve">Contribute to the development and delivery of the objectives of the </w:t>
            </w:r>
            <w:proofErr w:type="gramStart"/>
            <w:r w:rsidRPr="4180C49F">
              <w:rPr>
                <w:rFonts w:asciiTheme="minorHAnsi" w:eastAsia="Calibri" w:hAnsiTheme="minorHAnsi" w:cstheme="minorBidi"/>
                <w:sz w:val="22"/>
                <w:szCs w:val="22"/>
              </w:rPr>
              <w:t>School</w:t>
            </w:r>
            <w:proofErr w:type="gramEnd"/>
            <w:r w:rsidRPr="4180C49F">
              <w:rPr>
                <w:rFonts w:asciiTheme="minorHAnsi" w:eastAsia="Calibri" w:hAnsiTheme="minorHAnsi" w:cstheme="minorBidi"/>
                <w:sz w:val="22"/>
                <w:szCs w:val="22"/>
              </w:rPr>
              <w:t>, including attendance and participation at School and subject meetings.</w:t>
            </w:r>
          </w:p>
          <w:p w14:paraId="0DB43CB0" w14:textId="77777777" w:rsidR="007C13D4" w:rsidRPr="00E71C50" w:rsidRDefault="27108085" w:rsidP="4180C49F">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 xml:space="preserve">Liaising closely with colleagues to develop teaching and scholarship areas within the </w:t>
            </w:r>
            <w:proofErr w:type="gramStart"/>
            <w:r w:rsidRPr="4180C49F">
              <w:rPr>
                <w:rFonts w:asciiTheme="minorHAnsi" w:eastAsia="Calibri" w:hAnsiTheme="minorHAnsi" w:cstheme="minorBidi"/>
                <w:sz w:val="22"/>
                <w:szCs w:val="22"/>
              </w:rPr>
              <w:t>School</w:t>
            </w:r>
            <w:proofErr w:type="gramEnd"/>
            <w:r w:rsidRPr="4180C49F">
              <w:rPr>
                <w:rFonts w:asciiTheme="minorHAnsi" w:eastAsia="Calibri" w:hAnsiTheme="minorHAnsi" w:cstheme="minorBidi"/>
                <w:sz w:val="22"/>
                <w:szCs w:val="22"/>
              </w:rPr>
              <w:t xml:space="preserve"> establishing where appropriate, cross-discipline initiatives. </w:t>
            </w:r>
          </w:p>
          <w:p w14:paraId="5688E901" w14:textId="77777777" w:rsidR="007C13D4" w:rsidRPr="00E71C50" w:rsidRDefault="27108085" w:rsidP="4180C49F">
            <w:pPr>
              <w:spacing w:before="280" w:after="280"/>
              <w:rPr>
                <w:rFonts w:asciiTheme="minorHAnsi" w:eastAsia="Calibri" w:hAnsiTheme="minorHAnsi" w:cstheme="minorBidi"/>
                <w:b/>
                <w:bCs/>
                <w:sz w:val="22"/>
                <w:szCs w:val="22"/>
              </w:rPr>
            </w:pPr>
            <w:r w:rsidRPr="4180C49F">
              <w:rPr>
                <w:rFonts w:asciiTheme="minorHAnsi" w:eastAsia="Calibri" w:hAnsiTheme="minorHAnsi" w:cstheme="minorBidi"/>
                <w:b/>
                <w:bCs/>
                <w:sz w:val="22"/>
                <w:szCs w:val="22"/>
              </w:rPr>
              <w:t>Communication</w:t>
            </w:r>
          </w:p>
          <w:p w14:paraId="5D5FA6A0" w14:textId="77777777" w:rsidR="007C13D4" w:rsidRPr="00E71C50" w:rsidRDefault="27108085" w:rsidP="4180C49F">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Communicate effectively across a wide range of audiences.</w:t>
            </w:r>
          </w:p>
          <w:p w14:paraId="39882B1B" w14:textId="77777777" w:rsidR="007C13D4" w:rsidRPr="00E71C50" w:rsidRDefault="27108085" w:rsidP="4180C49F">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Liaise, establish and maintain positive links with external agencies and providers.</w:t>
            </w:r>
          </w:p>
          <w:p w14:paraId="37EA82A0" w14:textId="77777777" w:rsidR="007C13D4" w:rsidRPr="00616A52" w:rsidRDefault="27108085" w:rsidP="4180C49F">
            <w:pPr>
              <w:spacing w:before="280" w:after="280"/>
              <w:rPr>
                <w:rFonts w:asciiTheme="minorHAnsi" w:eastAsia="Calibri" w:hAnsiTheme="minorHAnsi" w:cstheme="minorBidi"/>
                <w:b/>
                <w:bCs/>
                <w:sz w:val="22"/>
                <w:szCs w:val="22"/>
              </w:rPr>
            </w:pPr>
            <w:r w:rsidRPr="4180C49F">
              <w:rPr>
                <w:rFonts w:asciiTheme="minorHAnsi" w:eastAsia="Calibri" w:hAnsiTheme="minorHAnsi" w:cstheme="minorBidi"/>
                <w:b/>
                <w:bCs/>
                <w:sz w:val="22"/>
                <w:szCs w:val="22"/>
              </w:rPr>
              <w:t>Other</w:t>
            </w:r>
          </w:p>
          <w:p w14:paraId="3AA20978" w14:textId="77777777" w:rsidR="007C13D4" w:rsidRDefault="27108085" w:rsidP="4180C49F">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lastRenderedPageBreak/>
              <w:t xml:space="preserve">Support other administrative, research, teaching or external engagement activities as required by the </w:t>
            </w:r>
            <w:proofErr w:type="gramStart"/>
            <w:r w:rsidRPr="4180C49F">
              <w:rPr>
                <w:rFonts w:asciiTheme="minorHAnsi" w:eastAsia="Calibri" w:hAnsiTheme="minorHAnsi" w:cstheme="minorBidi"/>
                <w:sz w:val="22"/>
                <w:szCs w:val="22"/>
              </w:rPr>
              <w:t>School</w:t>
            </w:r>
            <w:proofErr w:type="gramEnd"/>
            <w:r w:rsidRPr="4180C49F">
              <w:rPr>
                <w:rFonts w:asciiTheme="minorHAnsi" w:eastAsia="Calibri" w:hAnsiTheme="minorHAnsi" w:cstheme="minorBidi"/>
                <w:sz w:val="22"/>
                <w:szCs w:val="22"/>
              </w:rPr>
              <w:t>.</w:t>
            </w:r>
          </w:p>
          <w:p w14:paraId="75521629" w14:textId="77777777" w:rsidR="007C13D4" w:rsidRDefault="27108085" w:rsidP="4180C49F">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Participate in relevant meetings, committees and working groups within the School, Faculty and University.</w:t>
            </w:r>
          </w:p>
          <w:p w14:paraId="69290D5E" w14:textId="77777777" w:rsidR="007C13D4" w:rsidRDefault="27108085" w:rsidP="4180C49F">
            <w:pPr>
              <w:pStyle w:val="ListParagraph"/>
              <w:numPr>
                <w:ilvl w:val="0"/>
                <w:numId w:val="19"/>
              </w:numPr>
              <w:spacing w:before="280" w:after="280"/>
              <w:rPr>
                <w:rFonts w:asciiTheme="minorHAnsi" w:eastAsia="Calibri" w:hAnsiTheme="minorHAnsi" w:cstheme="minorBidi"/>
                <w:sz w:val="22"/>
                <w:szCs w:val="22"/>
              </w:rPr>
            </w:pPr>
            <w:r w:rsidRPr="4180C49F">
              <w:rPr>
                <w:rFonts w:asciiTheme="minorHAnsi" w:eastAsia="Calibri" w:hAnsiTheme="minorHAnsi" w:cstheme="minorBidi"/>
                <w:sz w:val="22"/>
                <w:szCs w:val="22"/>
              </w:rPr>
              <w:t>Observe and define priorities in the achievement of strategic and operational objectives.</w:t>
            </w:r>
          </w:p>
          <w:p w14:paraId="66F2AD55" w14:textId="77777777" w:rsidR="007C13D4" w:rsidRPr="00C90459" w:rsidRDefault="27108085" w:rsidP="4180C49F">
            <w:pPr>
              <w:pStyle w:val="ListParagraph"/>
              <w:numPr>
                <w:ilvl w:val="0"/>
                <w:numId w:val="19"/>
              </w:numPr>
              <w:rPr>
                <w:rFonts w:asciiTheme="minorHAnsi" w:eastAsia="Calibri" w:hAnsiTheme="minorHAnsi" w:cstheme="minorBidi"/>
                <w:sz w:val="22"/>
                <w:szCs w:val="22"/>
              </w:rPr>
            </w:pPr>
            <w:r w:rsidRPr="4180C49F">
              <w:rPr>
                <w:rFonts w:asciiTheme="minorHAnsi" w:eastAsia="Calibri" w:hAnsiTheme="minorHAnsi" w:cstheme="minorBidi"/>
                <w:sz w:val="22"/>
                <w:szCs w:val="22"/>
              </w:rPr>
              <w:t>Undertake professional development in higher education practice to develop continuing excellence in teaching, learning and assessment.</w:t>
            </w:r>
          </w:p>
          <w:p w14:paraId="2399F5F2" w14:textId="6C62A50B" w:rsidR="008A59D1" w:rsidRPr="000B549C" w:rsidRDefault="008A59D1" w:rsidP="4180C49F">
            <w:pPr>
              <w:keepNext/>
              <w:outlineLvl w:val="3"/>
              <w:rPr>
                <w:rFonts w:ascii="Arial" w:hAnsi="Arial" w:cs="Arial"/>
                <w:b/>
                <w:bCs/>
                <w:sz w:val="22"/>
                <w:szCs w:val="22"/>
                <w:u w:val="single"/>
              </w:rPr>
            </w:pPr>
          </w:p>
          <w:p w14:paraId="4A1CC96C" w14:textId="1A8CF8F0" w:rsidR="008A59D1" w:rsidRPr="000B549C" w:rsidRDefault="7E4D6135" w:rsidP="4180C49F">
            <w:pPr>
              <w:ind w:left="59" w:hanging="59"/>
              <w:contextualSpacing/>
              <w:rPr>
                <w:rFonts w:ascii="Arial" w:eastAsia="SimSun" w:hAnsi="Arial" w:cs="Arial"/>
                <w:sz w:val="22"/>
                <w:szCs w:val="22"/>
                <w:lang w:eastAsia="zh-CN"/>
              </w:rPr>
            </w:pPr>
            <w:r w:rsidRPr="4180C49F">
              <w:rPr>
                <w:rFonts w:ascii="Arial" w:hAnsi="Arial" w:cs="Arial"/>
                <w:sz w:val="22"/>
                <w:szCs w:val="22"/>
              </w:rPr>
              <w:t xml:space="preserve"> </w:t>
            </w:r>
          </w:p>
          <w:p w14:paraId="735CDFFC" w14:textId="2670A196" w:rsidR="00D53CB7" w:rsidRPr="00C63700" w:rsidRDefault="00D53CB7" w:rsidP="00C63700">
            <w:pPr>
              <w:jc w:val="both"/>
              <w:rPr>
                <w:rFonts w:ascii="Calibri" w:hAnsi="Calibri" w:cs="Calibri"/>
                <w:b/>
                <w:sz w:val="22"/>
                <w:szCs w:val="22"/>
              </w:rPr>
            </w:pPr>
          </w:p>
        </w:tc>
      </w:tr>
    </w:tbl>
    <w:p w14:paraId="077CEF25" w14:textId="77777777" w:rsidR="00E77AD2" w:rsidRPr="00CE6115" w:rsidRDefault="00E77AD2">
      <w:pPr>
        <w:jc w:val="both"/>
        <w:rPr>
          <w:rFonts w:asciiTheme="minorHAnsi" w:eastAsia="Calibri" w:hAnsiTheme="minorHAnsi" w:cstheme="minorHAnsi"/>
          <w:sz w:val="22"/>
          <w:szCs w:val="22"/>
        </w:rPr>
      </w:pPr>
    </w:p>
    <w:p w14:paraId="5EEF08B3" w14:textId="77777777" w:rsidR="00E77AD2" w:rsidRPr="00CE6115" w:rsidRDefault="00E77AD2">
      <w:pPr>
        <w:jc w:val="both"/>
        <w:rPr>
          <w:rFonts w:asciiTheme="minorHAnsi" w:eastAsia="Calibri" w:hAnsiTheme="minorHAnsi" w:cstheme="minorHAnsi"/>
          <w:sz w:val="22"/>
          <w:szCs w:val="22"/>
        </w:rPr>
      </w:pPr>
    </w:p>
    <w:tbl>
      <w:tblPr>
        <w:tblW w:w="93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330"/>
      </w:tblGrid>
      <w:tr w:rsidR="0057396D" w:rsidRPr="00CE6115" w14:paraId="62747849" w14:textId="77777777" w:rsidTr="4180C49F">
        <w:trPr>
          <w:trHeight w:val="300"/>
        </w:trPr>
        <w:tc>
          <w:tcPr>
            <w:tcW w:w="9330" w:type="dxa"/>
            <w:shd w:val="clear" w:color="auto" w:fill="D9D9D9" w:themeFill="background1" w:themeFillShade="D9"/>
          </w:tcPr>
          <w:p w14:paraId="2EFAB167" w14:textId="77777777" w:rsidR="0057396D" w:rsidRPr="00CE6115" w:rsidRDefault="0057396D" w:rsidP="4180C49F">
            <w:pPr>
              <w:jc w:val="both"/>
              <w:rPr>
                <w:rFonts w:asciiTheme="minorHAnsi" w:eastAsia="Calibri" w:hAnsiTheme="minorHAnsi" w:cstheme="minorBidi"/>
                <w:b/>
                <w:bCs/>
                <w:sz w:val="22"/>
                <w:szCs w:val="22"/>
              </w:rPr>
            </w:pPr>
            <w:r w:rsidRPr="4180C49F">
              <w:rPr>
                <w:rFonts w:asciiTheme="minorHAnsi" w:eastAsia="Calibri" w:hAnsiTheme="minorHAnsi" w:cstheme="minorBidi"/>
                <w:b/>
                <w:bCs/>
                <w:sz w:val="22"/>
                <w:szCs w:val="22"/>
              </w:rPr>
              <w:t>Additional Responsibilities:</w:t>
            </w:r>
          </w:p>
        </w:tc>
      </w:tr>
      <w:tr w:rsidR="0057396D" w:rsidRPr="00CE6115" w14:paraId="6A316376" w14:textId="77777777" w:rsidTr="4180C49F">
        <w:trPr>
          <w:trHeight w:val="300"/>
        </w:trPr>
        <w:tc>
          <w:tcPr>
            <w:tcW w:w="9330" w:type="dxa"/>
          </w:tcPr>
          <w:p w14:paraId="29376761" w14:textId="77777777" w:rsidR="0057396D" w:rsidRPr="00CE6115" w:rsidRDefault="0057396D" w:rsidP="4180C49F">
            <w:pPr>
              <w:jc w:val="both"/>
              <w:rPr>
                <w:rFonts w:asciiTheme="minorHAnsi" w:eastAsia="Calibri" w:hAnsiTheme="minorHAnsi" w:cstheme="minorBidi"/>
                <w:sz w:val="22"/>
                <w:szCs w:val="22"/>
              </w:rPr>
            </w:pPr>
          </w:p>
          <w:p w14:paraId="4D85CC6E" w14:textId="77777777" w:rsidR="0057396D" w:rsidRPr="00CE6115" w:rsidRDefault="0057396D" w:rsidP="4180C49F">
            <w:pPr>
              <w:jc w:val="both"/>
              <w:rPr>
                <w:rFonts w:asciiTheme="minorHAnsi" w:eastAsia="Calibri" w:hAnsiTheme="minorHAnsi" w:cstheme="minorBidi"/>
                <w:color w:val="000000" w:themeColor="text1"/>
                <w:sz w:val="22"/>
                <w:szCs w:val="22"/>
              </w:rPr>
            </w:pPr>
            <w:r w:rsidRPr="4180C49F">
              <w:rPr>
                <w:rFonts w:asciiTheme="minorHAnsi" w:eastAsia="Calibri" w:hAnsiTheme="minorHAnsi" w:cstheme="minorBidi"/>
                <w:b/>
                <w:bCs/>
                <w:color w:val="000000" w:themeColor="text1"/>
                <w:sz w:val="22"/>
                <w:szCs w:val="22"/>
              </w:rPr>
              <w:t>Data Protection</w:t>
            </w:r>
          </w:p>
          <w:p w14:paraId="210069C9" w14:textId="77777777" w:rsidR="0057396D" w:rsidRPr="00CE6115" w:rsidRDefault="0057396D" w:rsidP="4180C49F">
            <w:pPr>
              <w:jc w:val="both"/>
              <w:rPr>
                <w:rFonts w:asciiTheme="minorHAnsi" w:eastAsia="Calibri" w:hAnsiTheme="minorHAnsi" w:cstheme="minorBidi"/>
                <w:color w:val="000000" w:themeColor="text1"/>
                <w:sz w:val="22"/>
                <w:szCs w:val="22"/>
              </w:rPr>
            </w:pPr>
            <w:r w:rsidRPr="4180C49F">
              <w:rPr>
                <w:rFonts w:asciiTheme="minorHAnsi" w:eastAsia="Calibri" w:hAnsiTheme="minorHAnsi" w:cstheme="minorBidi"/>
                <w:color w:val="000000" w:themeColor="text1"/>
                <w:sz w:val="22"/>
                <w:szCs w:val="22"/>
              </w:rPr>
              <w:t>Adhere to regulations and procedures relating to data protection and information security.</w:t>
            </w:r>
          </w:p>
          <w:p w14:paraId="27E704FC" w14:textId="77777777" w:rsidR="0057396D" w:rsidRPr="00CE6115" w:rsidRDefault="0057396D" w:rsidP="4180C49F">
            <w:pPr>
              <w:jc w:val="both"/>
              <w:rPr>
                <w:rFonts w:asciiTheme="minorHAnsi" w:eastAsia="Calibri" w:hAnsiTheme="minorHAnsi" w:cstheme="minorBidi"/>
                <w:color w:val="000000" w:themeColor="text1"/>
                <w:sz w:val="22"/>
                <w:szCs w:val="22"/>
              </w:rPr>
            </w:pPr>
          </w:p>
          <w:p w14:paraId="64B6FD87" w14:textId="77777777" w:rsidR="0057396D" w:rsidRPr="00CE6115" w:rsidRDefault="0057396D" w:rsidP="4180C49F">
            <w:pPr>
              <w:jc w:val="both"/>
              <w:rPr>
                <w:rFonts w:asciiTheme="minorHAnsi" w:eastAsia="Calibri" w:hAnsiTheme="minorHAnsi" w:cstheme="minorBidi"/>
                <w:color w:val="000000" w:themeColor="text1"/>
                <w:sz w:val="22"/>
                <w:szCs w:val="22"/>
              </w:rPr>
            </w:pPr>
            <w:r w:rsidRPr="4180C49F">
              <w:rPr>
                <w:rFonts w:asciiTheme="minorHAnsi" w:eastAsia="Calibri" w:hAnsiTheme="minorHAnsi" w:cstheme="minorBidi"/>
                <w:b/>
                <w:bCs/>
                <w:color w:val="000000" w:themeColor="text1"/>
                <w:sz w:val="22"/>
                <w:szCs w:val="22"/>
              </w:rPr>
              <w:t>Personal Development/ Performance</w:t>
            </w:r>
          </w:p>
          <w:p w14:paraId="5B2916E8" w14:textId="77777777" w:rsidR="0057396D" w:rsidRPr="00CE6115" w:rsidRDefault="0057396D" w:rsidP="4180C49F">
            <w:pPr>
              <w:pStyle w:val="Heading5"/>
              <w:rPr>
                <w:rFonts w:asciiTheme="minorHAnsi" w:eastAsia="Calibri" w:hAnsiTheme="minorHAnsi" w:cstheme="minorBidi"/>
                <w:color w:val="000000" w:themeColor="text1"/>
              </w:rPr>
            </w:pPr>
            <w:r w:rsidRPr="4180C49F">
              <w:rPr>
                <w:rFonts w:asciiTheme="minorHAnsi" w:eastAsia="Calibri" w:hAnsiTheme="minorHAnsi" w:cstheme="minorBidi"/>
                <w:b w:val="0"/>
                <w:color w:val="000000" w:themeColor="text1"/>
                <w:u w:val="none"/>
              </w:rPr>
              <w:t>Demonstrate commitment to continuing Personal/Professional Development and to engage with appropriate development activities.</w:t>
            </w:r>
          </w:p>
          <w:p w14:paraId="5260AD94" w14:textId="77777777" w:rsidR="0057396D" w:rsidRPr="00CE6115" w:rsidRDefault="0057396D" w:rsidP="4180C49F">
            <w:pPr>
              <w:jc w:val="both"/>
              <w:rPr>
                <w:rFonts w:asciiTheme="minorHAnsi" w:eastAsia="Calibri" w:hAnsiTheme="minorHAnsi" w:cstheme="minorBidi"/>
                <w:color w:val="000000" w:themeColor="text1"/>
                <w:sz w:val="22"/>
                <w:szCs w:val="22"/>
              </w:rPr>
            </w:pPr>
          </w:p>
          <w:p w14:paraId="61EFE4CD" w14:textId="77777777" w:rsidR="0057396D" w:rsidRPr="00CE6115" w:rsidRDefault="0057396D" w:rsidP="4180C49F">
            <w:pPr>
              <w:jc w:val="both"/>
              <w:rPr>
                <w:rFonts w:asciiTheme="minorHAnsi" w:eastAsia="Calibri" w:hAnsiTheme="minorHAnsi" w:cstheme="minorBidi"/>
                <w:color w:val="000000" w:themeColor="text1"/>
                <w:sz w:val="22"/>
                <w:szCs w:val="22"/>
              </w:rPr>
            </w:pPr>
            <w:r w:rsidRPr="4180C49F">
              <w:rPr>
                <w:rFonts w:asciiTheme="minorHAnsi" w:eastAsia="Calibri" w:hAnsiTheme="minorHAnsi" w:cstheme="minorBidi"/>
                <w:b/>
                <w:bCs/>
                <w:color w:val="000000" w:themeColor="text1"/>
                <w:sz w:val="22"/>
                <w:szCs w:val="22"/>
              </w:rPr>
              <w:t>Equality, Diversity, Health and Safety and Strategy</w:t>
            </w:r>
          </w:p>
          <w:p w14:paraId="4B2964BD" w14:textId="77777777" w:rsidR="0057396D" w:rsidRPr="00CE6115" w:rsidRDefault="0057396D" w:rsidP="4180C49F">
            <w:pPr>
              <w:jc w:val="both"/>
              <w:rPr>
                <w:rFonts w:asciiTheme="minorHAnsi" w:eastAsia="Calibri" w:hAnsiTheme="minorHAnsi" w:cstheme="minorBidi"/>
                <w:color w:val="000000" w:themeColor="text1"/>
                <w:sz w:val="22"/>
                <w:szCs w:val="22"/>
              </w:rPr>
            </w:pPr>
            <w:r w:rsidRPr="4180C49F">
              <w:rPr>
                <w:rFonts w:asciiTheme="minorHAnsi" w:eastAsia="Calibri" w:hAnsiTheme="minorHAnsi" w:cstheme="minorBidi"/>
                <w:color w:val="000000" w:themeColor="text1"/>
                <w:sz w:val="22"/>
                <w:szCs w:val="22"/>
              </w:rPr>
              <w:t xml:space="preserve">Hold a duty and commitment to the principles and practice of equality and diversity and comply with the University’s Dignity and Respect Framework. Duties must be carried out in accordance with relevant Equality and Diversity legislation and University policies/ procedures.  </w:t>
            </w:r>
          </w:p>
          <w:p w14:paraId="0E0A7F74" w14:textId="77777777" w:rsidR="0057396D" w:rsidRPr="00CE6115" w:rsidRDefault="0057396D" w:rsidP="4180C49F">
            <w:pPr>
              <w:jc w:val="both"/>
              <w:rPr>
                <w:rFonts w:asciiTheme="minorHAnsi" w:eastAsia="Calibri" w:hAnsiTheme="minorHAnsi" w:cstheme="minorBidi"/>
                <w:color w:val="000000" w:themeColor="text1"/>
                <w:sz w:val="22"/>
                <w:szCs w:val="22"/>
              </w:rPr>
            </w:pPr>
          </w:p>
          <w:p w14:paraId="43C841FC" w14:textId="77777777" w:rsidR="0057396D" w:rsidRPr="00CE6115" w:rsidRDefault="0057396D" w:rsidP="4180C49F">
            <w:pPr>
              <w:jc w:val="both"/>
              <w:rPr>
                <w:rFonts w:asciiTheme="minorHAnsi" w:eastAsia="Calibri" w:hAnsiTheme="minorHAnsi" w:cstheme="minorBidi"/>
                <w:color w:val="000000" w:themeColor="text1"/>
                <w:sz w:val="22"/>
                <w:szCs w:val="22"/>
              </w:rPr>
            </w:pPr>
            <w:r w:rsidRPr="4180C49F">
              <w:rPr>
                <w:rFonts w:asciiTheme="minorHAnsi" w:eastAsia="Calibri" w:hAnsiTheme="minorHAnsi" w:cstheme="minorBidi"/>
                <w:color w:val="000000" w:themeColor="text1"/>
                <w:sz w:val="22"/>
                <w:szCs w:val="22"/>
              </w:rPr>
              <w:t xml:space="preserve">Take reasonable care of the Health and Safety of yourself and that of any other person who may be affected by your acts or omissions at work. </w:t>
            </w:r>
          </w:p>
          <w:p w14:paraId="749826E7" w14:textId="77777777" w:rsidR="0057396D" w:rsidRPr="00CE6115" w:rsidRDefault="0057396D" w:rsidP="4180C49F">
            <w:pPr>
              <w:jc w:val="both"/>
              <w:rPr>
                <w:rFonts w:asciiTheme="minorHAnsi" w:eastAsia="Calibri" w:hAnsiTheme="minorHAnsi" w:cstheme="minorBidi"/>
                <w:color w:val="000000" w:themeColor="text1"/>
                <w:sz w:val="22"/>
                <w:szCs w:val="22"/>
              </w:rPr>
            </w:pPr>
          </w:p>
          <w:p w14:paraId="0C195B44" w14:textId="77777777" w:rsidR="0057396D" w:rsidRPr="00CE6115" w:rsidRDefault="0057396D" w:rsidP="4180C49F">
            <w:pPr>
              <w:jc w:val="both"/>
              <w:rPr>
                <w:rFonts w:asciiTheme="minorHAnsi" w:eastAsia="Calibri" w:hAnsiTheme="minorHAnsi" w:cstheme="minorBidi"/>
                <w:color w:val="000000" w:themeColor="text1"/>
                <w:sz w:val="22"/>
                <w:szCs w:val="22"/>
              </w:rPr>
            </w:pPr>
            <w:r w:rsidRPr="4180C49F">
              <w:rPr>
                <w:rFonts w:asciiTheme="minorHAnsi" w:eastAsia="Calibri" w:hAnsiTheme="minorHAnsi" w:cstheme="minorBidi"/>
                <w:color w:val="000000" w:themeColor="text1"/>
                <w:sz w:val="22"/>
                <w:szCs w:val="22"/>
              </w:rPr>
              <w:t xml:space="preserve">Co-operate with the University in ensuring as far as is necessary, that Statutory Requirement, Codes of Practice, University Policies and Schools/ Departmental health and safety arrangements are complied with. </w:t>
            </w:r>
          </w:p>
          <w:p w14:paraId="43CEF02F" w14:textId="77777777" w:rsidR="0057396D" w:rsidRPr="00CE6115" w:rsidRDefault="0057396D" w:rsidP="4180C49F">
            <w:pPr>
              <w:jc w:val="both"/>
              <w:rPr>
                <w:rFonts w:asciiTheme="minorHAnsi" w:eastAsia="Calibri" w:hAnsiTheme="minorHAnsi" w:cstheme="minorBidi"/>
                <w:color w:val="000000" w:themeColor="text1"/>
                <w:sz w:val="22"/>
                <w:szCs w:val="22"/>
              </w:rPr>
            </w:pPr>
          </w:p>
          <w:p w14:paraId="74E1028E" w14:textId="77777777" w:rsidR="0057396D" w:rsidRPr="00CE6115" w:rsidRDefault="0057396D" w:rsidP="4180C49F">
            <w:pPr>
              <w:jc w:val="both"/>
              <w:rPr>
                <w:rFonts w:asciiTheme="minorHAnsi" w:eastAsia="Calibri" w:hAnsiTheme="minorHAnsi" w:cstheme="minorBidi"/>
                <w:sz w:val="22"/>
                <w:szCs w:val="22"/>
              </w:rPr>
            </w:pPr>
            <w:r w:rsidRPr="4180C49F">
              <w:rPr>
                <w:rFonts w:asciiTheme="minorHAnsi" w:eastAsia="Calibri" w:hAnsiTheme="minorHAnsi" w:cstheme="minorBidi"/>
                <w:color w:val="000000" w:themeColor="text1"/>
                <w:sz w:val="22"/>
                <w:szCs w:val="22"/>
              </w:rPr>
              <w:t>Adhere to the University’s environmental policy and procedures and seek to promote environmental sustainability within area of responsibility.</w:t>
            </w:r>
          </w:p>
          <w:p w14:paraId="772BE65D" w14:textId="77777777" w:rsidR="0057396D" w:rsidRPr="00CE6115" w:rsidRDefault="0057396D" w:rsidP="4180C49F">
            <w:pPr>
              <w:jc w:val="both"/>
              <w:rPr>
                <w:rFonts w:asciiTheme="minorHAnsi" w:eastAsia="Calibri" w:hAnsiTheme="minorHAnsi" w:cstheme="minorBidi"/>
                <w:sz w:val="22"/>
                <w:szCs w:val="22"/>
              </w:rPr>
            </w:pPr>
          </w:p>
        </w:tc>
      </w:tr>
    </w:tbl>
    <w:p w14:paraId="132DA5F4" w14:textId="77777777" w:rsidR="00E77AD2" w:rsidRPr="00CE6115" w:rsidRDefault="00E77AD2">
      <w:pPr>
        <w:jc w:val="both"/>
        <w:rPr>
          <w:rFonts w:asciiTheme="minorHAnsi" w:eastAsia="Calibri" w:hAnsiTheme="minorHAnsi" w:cstheme="minorHAnsi"/>
          <w:sz w:val="22"/>
          <w:szCs w:val="22"/>
        </w:rPr>
      </w:pPr>
    </w:p>
    <w:p w14:paraId="59443CD5" w14:textId="77777777" w:rsidR="00E77AD2" w:rsidRPr="00CE6115" w:rsidRDefault="00E77AD2">
      <w:pPr>
        <w:jc w:val="both"/>
        <w:rPr>
          <w:rFonts w:asciiTheme="minorHAnsi" w:eastAsia="Calibri" w:hAnsiTheme="minorHAnsi" w:cstheme="minorHAnsi"/>
          <w:sz w:val="22"/>
          <w:szCs w:val="22"/>
        </w:rPr>
      </w:pPr>
    </w:p>
    <w:p w14:paraId="29DEA440" w14:textId="77777777" w:rsidR="00E77AD2" w:rsidRPr="00CE6115" w:rsidRDefault="00E77AD2">
      <w:pPr>
        <w:jc w:val="both"/>
        <w:rPr>
          <w:rFonts w:asciiTheme="minorHAnsi" w:eastAsia="Calibri" w:hAnsiTheme="minorHAnsi" w:cstheme="minorHAnsi"/>
          <w:sz w:val="22"/>
          <w:szCs w:val="22"/>
        </w:rPr>
      </w:pPr>
    </w:p>
    <w:p w14:paraId="1E7F2850" w14:textId="77777777" w:rsidR="00E77AD2" w:rsidRPr="00CE6115" w:rsidRDefault="006614F3">
      <w:pPr>
        <w:jc w:val="both"/>
        <w:rPr>
          <w:rFonts w:asciiTheme="minorHAnsi" w:eastAsia="Calibri" w:hAnsiTheme="minorHAnsi" w:cstheme="minorHAnsi"/>
          <w:sz w:val="22"/>
          <w:szCs w:val="22"/>
        </w:rPr>
      </w:pPr>
      <w:r w:rsidRPr="00CE6115">
        <w:rPr>
          <w:rFonts w:asciiTheme="minorHAnsi" w:eastAsia="Calibri" w:hAnsiTheme="minorHAnsi" w:cstheme="minorHAnsi"/>
          <w:i/>
          <w:sz w:val="22"/>
          <w:szCs w:val="22"/>
        </w:rPr>
        <w:t>This job description is not intended as an exhaustive list of duties or a restrictive definition of the post but rather should be read as a guide to the main priorities and typical areas of activity of the post-holder. These activities are subject to amendment over time as priorities and requirements evolve and as s</w:t>
      </w:r>
      <w:r w:rsidRPr="00CE6115">
        <w:rPr>
          <w:rFonts w:asciiTheme="minorHAnsi" w:eastAsia="Calibri" w:hAnsiTheme="minorHAnsi" w:cstheme="minorHAnsi"/>
          <w:sz w:val="22"/>
          <w:szCs w:val="22"/>
        </w:rPr>
        <w:t>uch it</w:t>
      </w:r>
      <w:r w:rsidRPr="00CE6115">
        <w:rPr>
          <w:rFonts w:asciiTheme="minorHAnsi" w:eastAsia="Calibri" w:hAnsiTheme="minorHAnsi" w:cstheme="minorHAnsi"/>
          <w:i/>
          <w:sz w:val="22"/>
          <w:szCs w:val="22"/>
        </w:rPr>
        <w:t xml:space="preserve"> may be amended at any time by the line manager following discussion with the post holder.</w:t>
      </w:r>
    </w:p>
    <w:p w14:paraId="0F3A53BE" w14:textId="77777777" w:rsidR="00E77AD2" w:rsidRPr="00CE6115" w:rsidRDefault="00E77AD2">
      <w:pPr>
        <w:jc w:val="both"/>
        <w:rPr>
          <w:rFonts w:asciiTheme="minorHAnsi" w:eastAsia="Calibri" w:hAnsiTheme="minorHAnsi" w:cstheme="minorHAnsi"/>
          <w:sz w:val="22"/>
          <w:szCs w:val="22"/>
        </w:rPr>
      </w:pPr>
    </w:p>
    <w:p w14:paraId="50EB2899" w14:textId="77777777" w:rsidR="00730590" w:rsidRDefault="00730590" w:rsidP="00730590">
      <w:pPr>
        <w:jc w:val="both"/>
        <w:rPr>
          <w:rFonts w:ascii="Calibri" w:hAnsi="Calibri" w:cs="Arial"/>
          <w:sz w:val="22"/>
          <w:szCs w:val="22"/>
        </w:rPr>
      </w:pPr>
      <w:r w:rsidRPr="00911E71">
        <w:rPr>
          <w:rFonts w:ascii="Calibri" w:hAnsi="Calibri" w:cs="Arial"/>
          <w:sz w:val="22"/>
          <w:szCs w:val="22"/>
        </w:rPr>
        <w:t>This post is unlikely to meet the relevant criteria to allow the University to issue a Certificate of Sponsorship.  Applications from candidates who require a Certificate of Sponsorship to work in the UK will be considered against the requirements stated in the recruitment documentation. Recruitment decisions will be made in accordance with the UK Visas and Immigration guidance.</w:t>
      </w:r>
    </w:p>
    <w:p w14:paraId="287F8DE0" w14:textId="7E84C61C" w:rsidR="002654A8" w:rsidRPr="00911E71" w:rsidRDefault="002654A8" w:rsidP="002654A8">
      <w:pPr>
        <w:jc w:val="both"/>
        <w:rPr>
          <w:rFonts w:ascii="Calibri" w:hAnsi="Calibri" w:cs="Arial"/>
          <w:sz w:val="22"/>
          <w:szCs w:val="22"/>
        </w:rPr>
      </w:pPr>
    </w:p>
    <w:p w14:paraId="4072A33E" w14:textId="77777777" w:rsidR="002654A8" w:rsidRPr="00911E71" w:rsidRDefault="002654A8" w:rsidP="002654A8">
      <w:pPr>
        <w:spacing w:line="276" w:lineRule="auto"/>
        <w:rPr>
          <w:rFonts w:ascii="Calibri" w:eastAsia="Calibri" w:hAnsi="Calibri" w:cs="Arial"/>
          <w:b/>
          <w:sz w:val="22"/>
          <w:szCs w:val="22"/>
          <w:u w:val="single"/>
          <w:lang w:eastAsia="en-US"/>
        </w:rPr>
      </w:pPr>
      <w:r w:rsidRPr="00911E71">
        <w:rPr>
          <w:rFonts w:ascii="Calibri" w:eastAsia="Calibri" w:hAnsi="Calibri" w:cs="Arial"/>
          <w:b/>
          <w:sz w:val="22"/>
          <w:szCs w:val="22"/>
          <w:u w:val="single"/>
          <w:lang w:eastAsia="en-US"/>
        </w:rPr>
        <w:t>References</w:t>
      </w:r>
    </w:p>
    <w:p w14:paraId="08ED4556" w14:textId="77777777" w:rsidR="002654A8" w:rsidRPr="00911E71" w:rsidRDefault="002654A8" w:rsidP="002654A8">
      <w:pPr>
        <w:spacing w:line="276" w:lineRule="auto"/>
        <w:rPr>
          <w:rFonts w:ascii="Calibri" w:eastAsia="Calibri" w:hAnsi="Calibri" w:cs="Arial"/>
          <w:sz w:val="22"/>
          <w:szCs w:val="22"/>
          <w:lang w:eastAsia="en-US"/>
        </w:rPr>
      </w:pPr>
      <w:r w:rsidRPr="00911E71">
        <w:rPr>
          <w:rFonts w:ascii="Calibri" w:eastAsia="Calibri" w:hAnsi="Calibri" w:cs="Arial"/>
          <w:sz w:val="22"/>
          <w:szCs w:val="22"/>
          <w:lang w:eastAsia="en-US"/>
        </w:rPr>
        <w:lastRenderedPageBreak/>
        <w:t xml:space="preserve">You are asked to provide details of two referees (three if you are applying for an academic or research post), including your current or most recent employer, on your application form. Referees should be able to comment on your work and/or educational background and may be approached before interview.  In providing these details you are giving the University permission to request personal information about you from your referees, which may include confirmation of your previous salary, disciplinary and work history. </w:t>
      </w:r>
    </w:p>
    <w:p w14:paraId="1189B67B" w14:textId="77777777" w:rsidR="002654A8" w:rsidRPr="00911E71" w:rsidRDefault="002654A8" w:rsidP="002654A8">
      <w:pPr>
        <w:jc w:val="both"/>
        <w:rPr>
          <w:rFonts w:ascii="Calibri" w:hAnsi="Calibri" w:cs="Arial"/>
          <w:sz w:val="22"/>
          <w:szCs w:val="22"/>
        </w:rPr>
      </w:pPr>
    </w:p>
    <w:p w14:paraId="6B2A5609" w14:textId="77777777" w:rsidR="002654A8" w:rsidRPr="00911E71" w:rsidRDefault="002654A8" w:rsidP="002654A8">
      <w:pPr>
        <w:rPr>
          <w:rFonts w:ascii="Calibri" w:hAnsi="Calibri" w:cs="Arial"/>
          <w:b/>
          <w:sz w:val="22"/>
          <w:szCs w:val="22"/>
          <w:u w:val="single"/>
        </w:rPr>
      </w:pPr>
      <w:r w:rsidRPr="00911E71">
        <w:rPr>
          <w:rFonts w:ascii="Calibri" w:hAnsi="Calibri" w:cs="Arial"/>
          <w:b/>
          <w:sz w:val="22"/>
          <w:szCs w:val="22"/>
          <w:u w:val="single"/>
        </w:rPr>
        <w:t>Disability Confident</w:t>
      </w:r>
      <w:r>
        <w:rPr>
          <w:rFonts w:ascii="Calibri" w:hAnsi="Calibri" w:cs="Arial"/>
          <w:b/>
          <w:sz w:val="22"/>
          <w:szCs w:val="22"/>
          <w:u w:val="single"/>
        </w:rPr>
        <w:br/>
      </w:r>
    </w:p>
    <w:p w14:paraId="523390CD" w14:textId="77777777" w:rsidR="002654A8" w:rsidRPr="00911E71" w:rsidRDefault="002654A8" w:rsidP="00265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Arial"/>
          <w:sz w:val="22"/>
          <w:szCs w:val="22"/>
          <w:lang w:eastAsia="en-US"/>
        </w:rPr>
      </w:pPr>
      <w:r>
        <w:rPr>
          <w:noProof/>
        </w:rPr>
        <w:drawing>
          <wp:anchor distT="0" distB="0" distL="114300" distR="114300" simplePos="0" relativeHeight="251658246" behindDoc="1" locked="0" layoutInCell="1" allowOverlap="1" wp14:anchorId="3AB2680D" wp14:editId="694E83A0">
            <wp:simplePos x="0" y="0"/>
            <wp:positionH relativeFrom="column">
              <wp:posOffset>19050</wp:posOffset>
            </wp:positionH>
            <wp:positionV relativeFrom="paragraph">
              <wp:posOffset>-4445</wp:posOffset>
            </wp:positionV>
            <wp:extent cx="1358265" cy="657860"/>
            <wp:effectExtent l="0" t="0" r="0" b="0"/>
            <wp:wrapThrough wrapText="bothSides">
              <wp:wrapPolygon edited="0">
                <wp:start x="0" y="0"/>
                <wp:lineTo x="0" y="21266"/>
                <wp:lineTo x="21206" y="21266"/>
                <wp:lineTo x="21206" y="0"/>
                <wp:lineTo x="0" y="0"/>
              </wp:wrapPolygon>
            </wp:wrapThrough>
            <wp:docPr id="12" name="Picture 12" descr="employer_small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ployer_small_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8265" cy="657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1E71">
        <w:rPr>
          <w:rFonts w:ascii="Calibri" w:eastAsia="Calibri" w:hAnsi="Calibri" w:cs="Arial"/>
          <w:sz w:val="22"/>
          <w:szCs w:val="22"/>
          <w:lang w:eastAsia="en-US"/>
        </w:rPr>
        <w:t xml:space="preserve">Keele University is committed to taking positive steps to employ, keep and </w:t>
      </w:r>
    </w:p>
    <w:p w14:paraId="1F46FA4B" w14:textId="77777777" w:rsidR="002654A8" w:rsidRDefault="002654A8" w:rsidP="002654A8">
      <w:pPr>
        <w:spacing w:line="276" w:lineRule="auto"/>
        <w:jc w:val="both"/>
        <w:rPr>
          <w:rFonts w:ascii="Calibri" w:eastAsia="Calibri" w:hAnsi="Calibri" w:cs="Arial"/>
          <w:sz w:val="22"/>
          <w:szCs w:val="22"/>
          <w:lang w:eastAsia="en-US"/>
        </w:rPr>
      </w:pPr>
      <w:r w:rsidRPr="00911E71">
        <w:rPr>
          <w:rFonts w:ascii="Calibri" w:eastAsia="Calibri" w:hAnsi="Calibri" w:cs="Arial"/>
          <w:sz w:val="22"/>
          <w:szCs w:val="22"/>
          <w:lang w:eastAsia="en-US"/>
        </w:rPr>
        <w:t xml:space="preserve">develop the abilities of disabled staff and has been awarded the disability symbol. We undertake to offer all applicants with a disability and </w:t>
      </w:r>
      <w:r w:rsidRPr="00911E71">
        <w:rPr>
          <w:rFonts w:ascii="Calibri" w:eastAsia="Calibri" w:hAnsi="Calibri" w:cs="Arial"/>
          <w:b/>
          <w:sz w:val="22"/>
          <w:szCs w:val="22"/>
          <w:lang w:eastAsia="en-US"/>
        </w:rPr>
        <w:t xml:space="preserve">who meet the minimum essential criteria </w:t>
      </w:r>
      <w:r w:rsidRPr="00911E71">
        <w:rPr>
          <w:rFonts w:ascii="Calibri" w:eastAsia="Calibri" w:hAnsi="Calibri" w:cs="Arial"/>
          <w:sz w:val="22"/>
          <w:szCs w:val="22"/>
          <w:lang w:eastAsia="en-US"/>
        </w:rPr>
        <w:t xml:space="preserve">an interview. If you wish to be considered under this scheme, please indicate this by selecting ‘Yes’ in the Guaranteed Interview Scheme Section of your application.  You can also provide specific information of any requirements/adjustments you may require </w:t>
      </w:r>
      <w:proofErr w:type="gramStart"/>
      <w:r w:rsidRPr="00911E71">
        <w:rPr>
          <w:rFonts w:ascii="Calibri" w:eastAsia="Calibri" w:hAnsi="Calibri" w:cs="Arial"/>
          <w:sz w:val="22"/>
          <w:szCs w:val="22"/>
          <w:lang w:eastAsia="en-US"/>
        </w:rPr>
        <w:t>to assist</w:t>
      </w:r>
      <w:proofErr w:type="gramEnd"/>
      <w:r w:rsidRPr="00911E71">
        <w:rPr>
          <w:rFonts w:ascii="Calibri" w:eastAsia="Calibri" w:hAnsi="Calibri" w:cs="Arial"/>
          <w:sz w:val="22"/>
          <w:szCs w:val="22"/>
          <w:lang w:eastAsia="en-US"/>
        </w:rPr>
        <w:t xml:space="preserve"> you during the recruitment process within this section. </w:t>
      </w:r>
      <w:r>
        <w:rPr>
          <w:rFonts w:ascii="Calibri" w:eastAsia="Calibri" w:hAnsi="Calibri" w:cs="Arial"/>
          <w:sz w:val="22"/>
          <w:szCs w:val="22"/>
          <w:lang w:eastAsia="en-US"/>
        </w:rPr>
        <w:t xml:space="preserve">For advice or guidance please contact the Recruitment Team email: </w:t>
      </w:r>
      <w:hyperlink r:id="rId15" w:history="1">
        <w:r w:rsidRPr="00630D94">
          <w:rPr>
            <w:rStyle w:val="Hyperlink"/>
            <w:rFonts w:ascii="Calibri" w:eastAsia="Calibri" w:hAnsi="Calibri" w:cs="Arial"/>
            <w:sz w:val="22"/>
            <w:szCs w:val="22"/>
            <w:lang w:eastAsia="en-US"/>
          </w:rPr>
          <w:t>vacancies@keele.ac.uk</w:t>
        </w:r>
      </w:hyperlink>
      <w:r>
        <w:rPr>
          <w:rFonts w:ascii="Calibri" w:eastAsia="Calibri" w:hAnsi="Calibri" w:cs="Arial"/>
          <w:sz w:val="22"/>
          <w:szCs w:val="22"/>
          <w:lang w:eastAsia="en-US"/>
        </w:rPr>
        <w:t xml:space="preserve">. </w:t>
      </w:r>
    </w:p>
    <w:p w14:paraId="00FCBF5B" w14:textId="77777777" w:rsidR="002654A8" w:rsidRPr="00911E71" w:rsidRDefault="002654A8" w:rsidP="002654A8">
      <w:pPr>
        <w:spacing w:line="276" w:lineRule="auto"/>
        <w:rPr>
          <w:rFonts w:ascii="Calibri" w:eastAsia="Calibri" w:hAnsi="Calibri" w:cs="Arial"/>
          <w:sz w:val="22"/>
          <w:szCs w:val="22"/>
          <w:lang w:eastAsia="en-US"/>
        </w:rPr>
      </w:pPr>
    </w:p>
    <w:p w14:paraId="7B45AAB2" w14:textId="77777777" w:rsidR="002654A8" w:rsidRDefault="002654A8" w:rsidP="002654A8">
      <w:pPr>
        <w:jc w:val="both"/>
        <w:rPr>
          <w:rFonts w:ascii="Calibri" w:hAnsi="Calibri" w:cs="Arial"/>
          <w:b/>
          <w:bCs/>
          <w:i/>
          <w:sz w:val="22"/>
          <w:szCs w:val="22"/>
          <w:lang w:eastAsia="en-US"/>
        </w:rPr>
      </w:pPr>
      <w:r w:rsidRPr="00911E71">
        <w:rPr>
          <w:rFonts w:ascii="Calibri" w:hAnsi="Calibri" w:cs="Arial"/>
          <w:sz w:val="22"/>
          <w:szCs w:val="22"/>
          <w:lang w:eastAsia="en-US"/>
        </w:rPr>
        <w:t xml:space="preserve">The information you provide on your application will be forwarded to the recruiting area so that they may consider whether they can facilitate your requested adjustments. </w:t>
      </w:r>
      <w:r w:rsidRPr="00911E71">
        <w:rPr>
          <w:rFonts w:ascii="Calibri" w:hAnsi="Calibri" w:cs="Arial"/>
          <w:i/>
          <w:sz w:val="22"/>
          <w:szCs w:val="22"/>
          <w:lang w:eastAsia="en-US"/>
        </w:rPr>
        <w:t xml:space="preserve"> </w:t>
      </w:r>
      <w:r w:rsidRPr="00911E71">
        <w:rPr>
          <w:rFonts w:ascii="Calibri" w:hAnsi="Calibri" w:cs="Arial"/>
          <w:b/>
          <w:bCs/>
          <w:i/>
          <w:sz w:val="22"/>
          <w:szCs w:val="22"/>
          <w:lang w:eastAsia="en-US"/>
        </w:rPr>
        <w:t xml:space="preserve">Please note that if you do not indicate that you wish to be considered under the </w:t>
      </w:r>
      <w:r w:rsidRPr="00911E71">
        <w:rPr>
          <w:rFonts w:ascii="Calibri" w:hAnsi="Calibri" w:cs="Arial"/>
          <w:b/>
          <w:i/>
          <w:sz w:val="22"/>
          <w:szCs w:val="22"/>
        </w:rPr>
        <w:t>Disability Confident scheme</w:t>
      </w:r>
      <w:r w:rsidRPr="00911E71">
        <w:rPr>
          <w:rFonts w:ascii="Calibri" w:hAnsi="Calibri" w:cs="Arial"/>
          <w:b/>
          <w:bCs/>
          <w:i/>
          <w:sz w:val="22"/>
          <w:szCs w:val="22"/>
          <w:lang w:eastAsia="en-US"/>
        </w:rPr>
        <w:t xml:space="preserve"> in your application, you will not be considered under this Scheme.</w:t>
      </w:r>
    </w:p>
    <w:p w14:paraId="1916332F" w14:textId="17ADC099" w:rsidR="00E77AD2" w:rsidRPr="00CE6115" w:rsidRDefault="006614F3">
      <w:pPr>
        <w:rPr>
          <w:rFonts w:asciiTheme="minorHAnsi" w:eastAsia="Calibri" w:hAnsiTheme="minorHAnsi" w:cstheme="minorHAnsi"/>
          <w:b/>
          <w:sz w:val="22"/>
          <w:szCs w:val="22"/>
        </w:rPr>
      </w:pPr>
      <w:r w:rsidRPr="00CE6115">
        <w:rPr>
          <w:rFonts w:asciiTheme="minorHAnsi" w:hAnsiTheme="minorHAnsi" w:cstheme="minorHAnsi"/>
        </w:rPr>
        <w:br w:type="page"/>
      </w:r>
    </w:p>
    <w:p w14:paraId="1583AFF7" w14:textId="77777777" w:rsidR="00730590" w:rsidRDefault="008A50EA">
      <w:pPr>
        <w:jc w:val="center"/>
        <w:rPr>
          <w:rFonts w:asciiTheme="minorHAnsi" w:hAnsiTheme="minorHAnsi" w:cstheme="minorBidi"/>
          <w:sz w:val="32"/>
          <w:szCs w:val="32"/>
        </w:rPr>
      </w:pPr>
      <w:r w:rsidRPr="00CE6115">
        <w:rPr>
          <w:rFonts w:asciiTheme="minorHAnsi" w:hAnsiTheme="minorHAnsi" w:cstheme="minorHAnsi"/>
          <w:noProof/>
        </w:rPr>
        <w:lastRenderedPageBreak/>
        <w:drawing>
          <wp:anchor distT="0" distB="0" distL="114300" distR="114300" simplePos="0" relativeHeight="251658240" behindDoc="0" locked="0" layoutInCell="1" hidden="0" allowOverlap="1" wp14:anchorId="71265C98" wp14:editId="1FC97BDA">
            <wp:simplePos x="0" y="0"/>
            <wp:positionH relativeFrom="margin">
              <wp:align>right</wp:align>
            </wp:positionH>
            <wp:positionV relativeFrom="paragraph">
              <wp:posOffset>-307975</wp:posOffset>
            </wp:positionV>
            <wp:extent cx="1241425" cy="1188085"/>
            <wp:effectExtent l="0" t="0" r="0" b="0"/>
            <wp:wrapNone/>
            <wp:docPr id="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1241425" cy="1188085"/>
                    </a:xfrm>
                    <a:prstGeom prst="rect">
                      <a:avLst/>
                    </a:prstGeom>
                    <a:ln/>
                  </pic:spPr>
                </pic:pic>
              </a:graphicData>
            </a:graphic>
          </wp:anchor>
        </w:drawing>
      </w:r>
      <w:r w:rsidR="004A60D1">
        <w:rPr>
          <w:rFonts w:asciiTheme="minorHAnsi" w:hAnsiTheme="minorHAnsi" w:cstheme="minorBidi"/>
          <w:sz w:val="32"/>
          <w:szCs w:val="32"/>
        </w:rPr>
        <w:t xml:space="preserve">Lecturer in </w:t>
      </w:r>
    </w:p>
    <w:p w14:paraId="03B64AE0" w14:textId="5243FE68" w:rsidR="00E77AD2" w:rsidRPr="00CE6115" w:rsidRDefault="00730590">
      <w:pPr>
        <w:jc w:val="center"/>
        <w:rPr>
          <w:rFonts w:asciiTheme="minorHAnsi" w:eastAsia="Calibri" w:hAnsiTheme="minorHAnsi" w:cstheme="minorHAnsi"/>
          <w:b/>
          <w:sz w:val="32"/>
          <w:szCs w:val="32"/>
        </w:rPr>
      </w:pPr>
      <w:r>
        <w:rPr>
          <w:rFonts w:asciiTheme="minorHAnsi" w:hAnsiTheme="minorHAnsi" w:cstheme="minorBidi"/>
          <w:sz w:val="32"/>
          <w:szCs w:val="32"/>
        </w:rPr>
        <w:t>A</w:t>
      </w:r>
      <w:r w:rsidR="004A60D1">
        <w:rPr>
          <w:rFonts w:asciiTheme="minorHAnsi" w:hAnsiTheme="minorHAnsi" w:cstheme="minorBidi"/>
          <w:sz w:val="32"/>
          <w:szCs w:val="32"/>
        </w:rPr>
        <w:t xml:space="preserve">nimal </w:t>
      </w:r>
      <w:r>
        <w:rPr>
          <w:rFonts w:asciiTheme="minorHAnsi" w:hAnsiTheme="minorHAnsi" w:cstheme="minorBidi"/>
          <w:sz w:val="32"/>
          <w:szCs w:val="32"/>
        </w:rPr>
        <w:t>H</w:t>
      </w:r>
      <w:r w:rsidR="004A60D1">
        <w:rPr>
          <w:rFonts w:asciiTheme="minorHAnsi" w:hAnsiTheme="minorHAnsi" w:cstheme="minorBidi"/>
          <w:sz w:val="32"/>
          <w:szCs w:val="32"/>
        </w:rPr>
        <w:t xml:space="preserve">ealth and </w:t>
      </w:r>
      <w:r>
        <w:rPr>
          <w:rFonts w:asciiTheme="minorHAnsi" w:hAnsiTheme="minorHAnsi" w:cstheme="minorBidi"/>
          <w:sz w:val="32"/>
          <w:szCs w:val="32"/>
        </w:rPr>
        <w:t>P</w:t>
      </w:r>
      <w:r w:rsidR="004A60D1">
        <w:rPr>
          <w:rFonts w:asciiTheme="minorHAnsi" w:hAnsiTheme="minorHAnsi" w:cstheme="minorBidi"/>
          <w:sz w:val="32"/>
          <w:szCs w:val="32"/>
        </w:rPr>
        <w:t>roduction</w:t>
      </w:r>
    </w:p>
    <w:p w14:paraId="03631AB7" w14:textId="77777777" w:rsidR="00E77AD2" w:rsidRPr="00CE6115" w:rsidRDefault="00E77AD2">
      <w:pPr>
        <w:tabs>
          <w:tab w:val="center" w:pos="4153"/>
          <w:tab w:val="right" w:pos="8306"/>
        </w:tabs>
        <w:jc w:val="center"/>
        <w:rPr>
          <w:rFonts w:asciiTheme="minorHAnsi" w:eastAsia="Calibri" w:hAnsiTheme="minorHAnsi" w:cstheme="minorHAnsi"/>
          <w:sz w:val="22"/>
          <w:szCs w:val="22"/>
        </w:rPr>
      </w:pPr>
    </w:p>
    <w:p w14:paraId="62E834F2" w14:textId="77777777" w:rsidR="00CE6115" w:rsidRPr="00CE6115" w:rsidRDefault="00CE6115" w:rsidP="00CE6115">
      <w:pPr>
        <w:pStyle w:val="Heading2"/>
        <w:rPr>
          <w:rFonts w:asciiTheme="minorHAnsi" w:hAnsiTheme="minorHAnsi" w:cstheme="minorHAnsi"/>
          <w:sz w:val="28"/>
          <w:szCs w:val="28"/>
        </w:rPr>
      </w:pPr>
      <w:r w:rsidRPr="00CE6115">
        <w:rPr>
          <w:rFonts w:asciiTheme="minorHAnsi" w:hAnsiTheme="minorHAnsi" w:cstheme="minorHAnsi"/>
          <w:sz w:val="28"/>
          <w:szCs w:val="28"/>
        </w:rPr>
        <w:t>Person Specification</w:t>
      </w:r>
    </w:p>
    <w:p w14:paraId="2873FDC1" w14:textId="77777777" w:rsidR="00E77AD2" w:rsidRPr="00CE6115" w:rsidRDefault="00E77AD2">
      <w:pPr>
        <w:ind w:right="-421"/>
        <w:rPr>
          <w:rFonts w:asciiTheme="minorHAnsi" w:eastAsia="Calibri" w:hAnsiTheme="minorHAnsi" w:cstheme="minorHAnsi"/>
          <w:sz w:val="22"/>
          <w:szCs w:val="22"/>
        </w:rPr>
      </w:pPr>
    </w:p>
    <w:p w14:paraId="04DA8D04" w14:textId="77777777" w:rsidR="00E77AD2" w:rsidRPr="00CE6115" w:rsidRDefault="00E77AD2">
      <w:pPr>
        <w:rPr>
          <w:rFonts w:asciiTheme="minorHAnsi" w:eastAsia="Calibr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7"/>
        <w:gridCol w:w="3050"/>
        <w:gridCol w:w="1150"/>
        <w:gridCol w:w="2112"/>
        <w:gridCol w:w="1311"/>
      </w:tblGrid>
      <w:tr w:rsidR="004A60D1" w:rsidRPr="00730590" w14:paraId="1F8F96E7" w14:textId="77777777" w:rsidTr="4180C49F">
        <w:tc>
          <w:tcPr>
            <w:tcW w:w="1727" w:type="dxa"/>
            <w:shd w:val="clear" w:color="auto" w:fill="auto"/>
          </w:tcPr>
          <w:p w14:paraId="3DFEC271"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Criteria</w:t>
            </w:r>
          </w:p>
          <w:p w14:paraId="71763B05"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Headings</w:t>
            </w:r>
          </w:p>
        </w:tc>
        <w:tc>
          <w:tcPr>
            <w:tcW w:w="3050" w:type="dxa"/>
            <w:shd w:val="clear" w:color="auto" w:fill="auto"/>
          </w:tcPr>
          <w:p w14:paraId="5FC32414" w14:textId="77777777" w:rsidR="004A60D1" w:rsidRPr="00730590" w:rsidRDefault="004A60D1" w:rsidP="004A60D1">
            <w:pPr>
              <w:jc w:val="center"/>
              <w:rPr>
                <w:rFonts w:asciiTheme="minorHAnsi" w:hAnsiTheme="minorHAnsi" w:cstheme="minorHAnsi"/>
                <w:b/>
                <w:sz w:val="22"/>
                <w:szCs w:val="22"/>
              </w:rPr>
            </w:pPr>
          </w:p>
          <w:p w14:paraId="5C4BF771"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Essential</w:t>
            </w:r>
          </w:p>
        </w:tc>
        <w:tc>
          <w:tcPr>
            <w:tcW w:w="1150" w:type="dxa"/>
            <w:shd w:val="clear" w:color="auto" w:fill="auto"/>
          </w:tcPr>
          <w:p w14:paraId="6960A4A2"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Evidenced</w:t>
            </w:r>
          </w:p>
          <w:p w14:paraId="3B98BAFC"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by</w:t>
            </w:r>
          </w:p>
        </w:tc>
        <w:tc>
          <w:tcPr>
            <w:tcW w:w="2112" w:type="dxa"/>
            <w:shd w:val="clear" w:color="auto" w:fill="auto"/>
          </w:tcPr>
          <w:p w14:paraId="6D4A311B" w14:textId="77777777" w:rsidR="004A60D1" w:rsidRPr="00730590" w:rsidRDefault="004A60D1" w:rsidP="004A60D1">
            <w:pPr>
              <w:jc w:val="center"/>
              <w:rPr>
                <w:rFonts w:asciiTheme="minorHAnsi" w:hAnsiTheme="minorHAnsi" w:cstheme="minorHAnsi"/>
                <w:b/>
                <w:sz w:val="22"/>
                <w:szCs w:val="22"/>
              </w:rPr>
            </w:pPr>
          </w:p>
          <w:p w14:paraId="524AD7A9"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Desirable</w:t>
            </w:r>
          </w:p>
        </w:tc>
        <w:tc>
          <w:tcPr>
            <w:tcW w:w="1311" w:type="dxa"/>
            <w:shd w:val="clear" w:color="auto" w:fill="auto"/>
          </w:tcPr>
          <w:p w14:paraId="1C405C2B"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Evidenced</w:t>
            </w:r>
          </w:p>
          <w:p w14:paraId="6C1C9511"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by</w:t>
            </w:r>
          </w:p>
        </w:tc>
      </w:tr>
      <w:tr w:rsidR="004A60D1" w:rsidRPr="00730590" w14:paraId="36D21C63" w14:textId="77777777" w:rsidTr="4180C49F">
        <w:tc>
          <w:tcPr>
            <w:tcW w:w="1727" w:type="dxa"/>
            <w:shd w:val="clear" w:color="auto" w:fill="auto"/>
          </w:tcPr>
          <w:p w14:paraId="629CDAC8"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Qualifications/</w:t>
            </w:r>
          </w:p>
          <w:p w14:paraId="368213B5"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Education/</w:t>
            </w:r>
          </w:p>
          <w:p w14:paraId="373AD38E"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Training</w:t>
            </w:r>
          </w:p>
          <w:p w14:paraId="66D2CF64" w14:textId="77777777" w:rsidR="004A60D1" w:rsidRPr="00730590" w:rsidRDefault="004A60D1" w:rsidP="004A60D1">
            <w:pPr>
              <w:jc w:val="center"/>
              <w:rPr>
                <w:rFonts w:asciiTheme="minorHAnsi" w:hAnsiTheme="minorHAnsi" w:cstheme="minorHAnsi"/>
                <w:b/>
                <w:sz w:val="22"/>
                <w:szCs w:val="22"/>
              </w:rPr>
            </w:pPr>
          </w:p>
          <w:p w14:paraId="406B233E" w14:textId="77777777" w:rsidR="004A60D1" w:rsidRPr="00730590" w:rsidRDefault="004A60D1" w:rsidP="004A60D1">
            <w:pPr>
              <w:jc w:val="center"/>
              <w:rPr>
                <w:rFonts w:asciiTheme="minorHAnsi" w:hAnsiTheme="minorHAnsi" w:cstheme="minorHAnsi"/>
                <w:b/>
                <w:sz w:val="22"/>
                <w:szCs w:val="22"/>
              </w:rPr>
            </w:pPr>
          </w:p>
        </w:tc>
        <w:tc>
          <w:tcPr>
            <w:tcW w:w="3050" w:type="dxa"/>
            <w:shd w:val="clear" w:color="auto" w:fill="auto"/>
          </w:tcPr>
          <w:p w14:paraId="6933DB49" w14:textId="40B3D6D6" w:rsidR="004A60D1" w:rsidRPr="00730590" w:rsidRDefault="004A60D1" w:rsidP="004A60D1">
            <w:pPr>
              <w:numPr>
                <w:ilvl w:val="0"/>
                <w:numId w:val="10"/>
              </w:numPr>
              <w:rPr>
                <w:rFonts w:asciiTheme="minorHAnsi" w:hAnsiTheme="minorHAnsi" w:cstheme="minorHAnsi"/>
                <w:sz w:val="22"/>
                <w:szCs w:val="22"/>
              </w:rPr>
            </w:pPr>
            <w:r w:rsidRPr="00730590">
              <w:rPr>
                <w:rFonts w:asciiTheme="minorHAnsi" w:hAnsiTheme="minorHAnsi" w:cstheme="minorHAnsi"/>
                <w:sz w:val="22"/>
                <w:szCs w:val="22"/>
              </w:rPr>
              <w:t>A relevant degree within the Biological/Animal/</w:t>
            </w:r>
          </w:p>
          <w:p w14:paraId="05707097" w14:textId="77777777" w:rsidR="004A60D1" w:rsidRPr="00730590" w:rsidRDefault="004A60D1" w:rsidP="004A60D1">
            <w:pPr>
              <w:ind w:left="360"/>
              <w:rPr>
                <w:rFonts w:asciiTheme="minorHAnsi" w:hAnsiTheme="minorHAnsi" w:cstheme="minorHAnsi"/>
                <w:sz w:val="22"/>
                <w:szCs w:val="22"/>
              </w:rPr>
            </w:pPr>
            <w:r w:rsidRPr="00730590">
              <w:rPr>
                <w:rFonts w:asciiTheme="minorHAnsi" w:hAnsiTheme="minorHAnsi" w:cstheme="minorHAnsi"/>
                <w:sz w:val="22"/>
                <w:szCs w:val="22"/>
              </w:rPr>
              <w:t>Veterinary Sciences field.</w:t>
            </w:r>
          </w:p>
          <w:p w14:paraId="411A48F7" w14:textId="77777777" w:rsidR="0057396D" w:rsidRPr="00730590" w:rsidRDefault="0057396D" w:rsidP="004A60D1">
            <w:pPr>
              <w:ind w:left="360"/>
              <w:rPr>
                <w:rFonts w:asciiTheme="minorHAnsi" w:hAnsiTheme="minorHAnsi" w:cstheme="minorHAnsi"/>
                <w:sz w:val="22"/>
                <w:szCs w:val="22"/>
              </w:rPr>
            </w:pPr>
          </w:p>
          <w:p w14:paraId="459C0801" w14:textId="77777777" w:rsidR="004A60D1" w:rsidRPr="00730590" w:rsidRDefault="004A60D1" w:rsidP="00056D57">
            <w:pPr>
              <w:ind w:left="360"/>
              <w:rPr>
                <w:rFonts w:asciiTheme="minorHAnsi" w:hAnsiTheme="minorHAnsi" w:cstheme="minorHAnsi"/>
                <w:sz w:val="22"/>
                <w:szCs w:val="22"/>
              </w:rPr>
            </w:pPr>
          </w:p>
        </w:tc>
        <w:tc>
          <w:tcPr>
            <w:tcW w:w="1150" w:type="dxa"/>
            <w:shd w:val="clear" w:color="auto" w:fill="auto"/>
          </w:tcPr>
          <w:p w14:paraId="0DEBDC38"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w:t>
            </w:r>
          </w:p>
          <w:p w14:paraId="2C6BF942" w14:textId="77777777" w:rsidR="004A60D1" w:rsidRPr="00730590" w:rsidRDefault="004A60D1" w:rsidP="004A60D1">
            <w:pPr>
              <w:rPr>
                <w:rFonts w:asciiTheme="minorHAnsi" w:hAnsiTheme="minorHAnsi" w:cstheme="minorHAnsi"/>
                <w:sz w:val="22"/>
                <w:szCs w:val="22"/>
              </w:rPr>
            </w:pPr>
          </w:p>
          <w:p w14:paraId="45461332" w14:textId="77777777" w:rsidR="004A60D1" w:rsidRPr="00730590" w:rsidRDefault="004A60D1" w:rsidP="004A60D1">
            <w:pPr>
              <w:rPr>
                <w:rFonts w:asciiTheme="minorHAnsi" w:hAnsiTheme="minorHAnsi" w:cstheme="minorHAnsi"/>
                <w:sz w:val="22"/>
                <w:szCs w:val="22"/>
              </w:rPr>
            </w:pPr>
          </w:p>
        </w:tc>
        <w:tc>
          <w:tcPr>
            <w:tcW w:w="2112" w:type="dxa"/>
            <w:shd w:val="clear" w:color="auto" w:fill="auto"/>
          </w:tcPr>
          <w:p w14:paraId="2C5B442D" w14:textId="77777777" w:rsidR="004A60D1" w:rsidRPr="00730590" w:rsidRDefault="004A60D1" w:rsidP="004A60D1">
            <w:pPr>
              <w:numPr>
                <w:ilvl w:val="0"/>
                <w:numId w:val="10"/>
              </w:numPr>
              <w:rPr>
                <w:rFonts w:asciiTheme="minorHAnsi" w:hAnsiTheme="minorHAnsi" w:cstheme="minorHAnsi"/>
                <w:sz w:val="22"/>
                <w:szCs w:val="22"/>
              </w:rPr>
            </w:pPr>
            <w:r w:rsidRPr="00730590">
              <w:rPr>
                <w:rFonts w:asciiTheme="minorHAnsi" w:hAnsiTheme="minorHAnsi" w:cstheme="minorHAnsi"/>
                <w:sz w:val="22"/>
                <w:szCs w:val="22"/>
              </w:rPr>
              <w:t>Further/post graduate qualification.</w:t>
            </w:r>
          </w:p>
          <w:p w14:paraId="4453321D" w14:textId="77777777" w:rsidR="004A60D1" w:rsidRPr="00730590" w:rsidRDefault="004A60D1" w:rsidP="004A60D1">
            <w:pPr>
              <w:numPr>
                <w:ilvl w:val="0"/>
                <w:numId w:val="10"/>
              </w:numPr>
              <w:spacing w:before="100" w:beforeAutospacing="1" w:after="100" w:afterAutospacing="1"/>
              <w:rPr>
                <w:rFonts w:asciiTheme="minorHAnsi" w:eastAsia="SimSun" w:hAnsiTheme="minorHAnsi" w:cstheme="minorHAnsi"/>
                <w:sz w:val="22"/>
                <w:szCs w:val="22"/>
                <w:lang w:eastAsia="zh-CN"/>
              </w:rPr>
            </w:pPr>
            <w:r w:rsidRPr="00730590">
              <w:rPr>
                <w:rFonts w:asciiTheme="minorHAnsi" w:eastAsia="SimSun" w:hAnsiTheme="minorHAnsi" w:cstheme="minorHAnsi"/>
                <w:sz w:val="22"/>
                <w:szCs w:val="22"/>
                <w:lang w:eastAsia="zh-CN"/>
              </w:rPr>
              <w:t>Teaching qualification.</w:t>
            </w:r>
          </w:p>
          <w:p w14:paraId="1F04EA11" w14:textId="77777777" w:rsidR="00056D57" w:rsidRPr="00730590" w:rsidRDefault="004A60D1" w:rsidP="004A60D1">
            <w:pPr>
              <w:numPr>
                <w:ilvl w:val="0"/>
                <w:numId w:val="10"/>
              </w:numPr>
              <w:rPr>
                <w:rFonts w:asciiTheme="minorHAnsi" w:hAnsiTheme="minorHAnsi" w:cstheme="minorHAnsi"/>
                <w:sz w:val="22"/>
                <w:szCs w:val="22"/>
              </w:rPr>
            </w:pPr>
            <w:r w:rsidRPr="00730590">
              <w:rPr>
                <w:rFonts w:asciiTheme="minorHAnsi" w:eastAsia="SimSun" w:hAnsiTheme="minorHAnsi" w:cstheme="minorHAnsi"/>
                <w:sz w:val="22"/>
                <w:szCs w:val="22"/>
                <w:lang w:eastAsia="zh-CN"/>
              </w:rPr>
              <w:t>Fellowship of the HEA</w:t>
            </w:r>
          </w:p>
          <w:p w14:paraId="5A92DC9C" w14:textId="02D2FE11" w:rsidR="004A60D1" w:rsidRPr="00730590" w:rsidRDefault="00056D57" w:rsidP="00056D57">
            <w:pPr>
              <w:ind w:left="360"/>
              <w:rPr>
                <w:rFonts w:asciiTheme="minorHAnsi" w:hAnsiTheme="minorHAnsi" w:cstheme="minorHAnsi"/>
                <w:sz w:val="22"/>
                <w:szCs w:val="22"/>
              </w:rPr>
            </w:pPr>
            <w:r w:rsidRPr="00730590">
              <w:rPr>
                <w:rFonts w:asciiTheme="minorHAnsi" w:eastAsia="Calibri" w:hAnsiTheme="minorHAnsi" w:cstheme="minorHAnsi"/>
                <w:bCs/>
                <w:sz w:val="22"/>
                <w:szCs w:val="22"/>
              </w:rPr>
              <w:t>PhD in relevant subject</w:t>
            </w:r>
          </w:p>
        </w:tc>
        <w:tc>
          <w:tcPr>
            <w:tcW w:w="1311" w:type="dxa"/>
            <w:shd w:val="clear" w:color="auto" w:fill="auto"/>
          </w:tcPr>
          <w:p w14:paraId="4F2631F9"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w:t>
            </w:r>
          </w:p>
          <w:p w14:paraId="07580D7B" w14:textId="77777777" w:rsidR="004A60D1" w:rsidRPr="00730590" w:rsidRDefault="004A60D1" w:rsidP="004A60D1">
            <w:pPr>
              <w:rPr>
                <w:rFonts w:asciiTheme="minorHAnsi" w:hAnsiTheme="minorHAnsi" w:cstheme="minorHAnsi"/>
                <w:sz w:val="22"/>
                <w:szCs w:val="22"/>
              </w:rPr>
            </w:pPr>
          </w:p>
          <w:p w14:paraId="5809CA00" w14:textId="77777777" w:rsidR="004A60D1" w:rsidRPr="00730590" w:rsidRDefault="004A60D1" w:rsidP="004A60D1">
            <w:pPr>
              <w:rPr>
                <w:rFonts w:asciiTheme="minorHAnsi" w:hAnsiTheme="minorHAnsi" w:cstheme="minorHAnsi"/>
                <w:sz w:val="22"/>
                <w:szCs w:val="22"/>
              </w:rPr>
            </w:pPr>
          </w:p>
          <w:p w14:paraId="0A974330" w14:textId="77777777" w:rsidR="004A60D1" w:rsidRPr="00730590" w:rsidRDefault="004A60D1" w:rsidP="004A60D1">
            <w:pPr>
              <w:rPr>
                <w:rFonts w:asciiTheme="minorHAnsi" w:hAnsiTheme="minorHAnsi" w:cstheme="minorHAnsi"/>
                <w:sz w:val="22"/>
                <w:szCs w:val="22"/>
              </w:rPr>
            </w:pPr>
          </w:p>
          <w:p w14:paraId="67F92C1A"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w:t>
            </w:r>
          </w:p>
          <w:p w14:paraId="5D1DCCF7" w14:textId="77777777" w:rsidR="004A60D1" w:rsidRPr="00730590" w:rsidRDefault="004A60D1" w:rsidP="004A60D1">
            <w:pPr>
              <w:rPr>
                <w:rFonts w:asciiTheme="minorHAnsi" w:hAnsiTheme="minorHAnsi" w:cstheme="minorHAnsi"/>
                <w:sz w:val="22"/>
                <w:szCs w:val="22"/>
              </w:rPr>
            </w:pPr>
          </w:p>
          <w:p w14:paraId="26FE9A0E"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w:t>
            </w:r>
          </w:p>
          <w:p w14:paraId="5B4D12AB" w14:textId="2CACBF4D" w:rsidR="00056D57" w:rsidRPr="00730590" w:rsidRDefault="00056D57" w:rsidP="004A60D1">
            <w:pPr>
              <w:rPr>
                <w:rFonts w:asciiTheme="minorHAnsi" w:hAnsiTheme="minorHAnsi" w:cstheme="minorHAnsi"/>
                <w:sz w:val="22"/>
                <w:szCs w:val="22"/>
              </w:rPr>
            </w:pPr>
            <w:r w:rsidRPr="00730590">
              <w:rPr>
                <w:rFonts w:asciiTheme="minorHAnsi" w:hAnsiTheme="minorHAnsi" w:cstheme="minorHAnsi"/>
                <w:sz w:val="22"/>
                <w:szCs w:val="22"/>
              </w:rPr>
              <w:t>A</w:t>
            </w:r>
          </w:p>
        </w:tc>
      </w:tr>
      <w:tr w:rsidR="004A60D1" w:rsidRPr="00730590" w14:paraId="2FF3C4AF" w14:textId="77777777" w:rsidTr="4180C49F">
        <w:tc>
          <w:tcPr>
            <w:tcW w:w="1727" w:type="dxa"/>
            <w:shd w:val="clear" w:color="auto" w:fill="auto"/>
          </w:tcPr>
          <w:p w14:paraId="3597DBE1"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Experience</w:t>
            </w:r>
          </w:p>
          <w:p w14:paraId="1DDB1F62" w14:textId="77777777" w:rsidR="004A60D1" w:rsidRPr="00730590" w:rsidRDefault="004A60D1" w:rsidP="004A60D1">
            <w:pPr>
              <w:jc w:val="center"/>
              <w:rPr>
                <w:rFonts w:asciiTheme="minorHAnsi" w:hAnsiTheme="minorHAnsi" w:cstheme="minorHAnsi"/>
                <w:b/>
                <w:sz w:val="22"/>
                <w:szCs w:val="22"/>
              </w:rPr>
            </w:pPr>
          </w:p>
          <w:p w14:paraId="7A4FA181" w14:textId="77777777" w:rsidR="004A60D1" w:rsidRPr="00730590" w:rsidRDefault="004A60D1" w:rsidP="004A60D1">
            <w:pPr>
              <w:jc w:val="center"/>
              <w:rPr>
                <w:rFonts w:asciiTheme="minorHAnsi" w:hAnsiTheme="minorHAnsi" w:cstheme="minorHAnsi"/>
                <w:b/>
                <w:sz w:val="22"/>
                <w:szCs w:val="22"/>
              </w:rPr>
            </w:pPr>
          </w:p>
          <w:p w14:paraId="5BF3C6D3" w14:textId="77777777" w:rsidR="004A60D1" w:rsidRPr="00730590" w:rsidRDefault="004A60D1" w:rsidP="004A60D1">
            <w:pPr>
              <w:jc w:val="center"/>
              <w:rPr>
                <w:rFonts w:asciiTheme="minorHAnsi" w:hAnsiTheme="minorHAnsi" w:cstheme="minorHAnsi"/>
                <w:b/>
                <w:sz w:val="22"/>
                <w:szCs w:val="22"/>
              </w:rPr>
            </w:pPr>
          </w:p>
        </w:tc>
        <w:tc>
          <w:tcPr>
            <w:tcW w:w="3050" w:type="dxa"/>
            <w:shd w:val="clear" w:color="auto" w:fill="auto"/>
          </w:tcPr>
          <w:p w14:paraId="321F7B53" w14:textId="77777777" w:rsidR="004A60D1" w:rsidRPr="00730590" w:rsidRDefault="004A60D1" w:rsidP="004A60D1">
            <w:pPr>
              <w:numPr>
                <w:ilvl w:val="0"/>
                <w:numId w:val="10"/>
              </w:numPr>
              <w:tabs>
                <w:tab w:val="clear" w:pos="360"/>
                <w:tab w:val="num" w:pos="171"/>
              </w:tabs>
              <w:ind w:left="171" w:hanging="180"/>
              <w:rPr>
                <w:rFonts w:asciiTheme="minorHAnsi" w:eastAsia="Calibri" w:hAnsiTheme="minorHAnsi" w:cstheme="minorHAnsi"/>
                <w:sz w:val="22"/>
                <w:szCs w:val="22"/>
              </w:rPr>
            </w:pPr>
            <w:r w:rsidRPr="00730590">
              <w:rPr>
                <w:rFonts w:asciiTheme="minorHAnsi" w:eastAsia="Calibri" w:hAnsiTheme="minorHAnsi" w:cstheme="minorHAnsi"/>
                <w:sz w:val="22"/>
                <w:szCs w:val="22"/>
              </w:rPr>
              <w:t>Experience of working with other professional or academic disciplines.</w:t>
            </w:r>
          </w:p>
          <w:p w14:paraId="7CCADD7D" w14:textId="77777777" w:rsidR="004A60D1" w:rsidRPr="00730590" w:rsidRDefault="004A60D1" w:rsidP="004A60D1">
            <w:pPr>
              <w:ind w:left="171"/>
              <w:rPr>
                <w:rFonts w:asciiTheme="minorHAnsi" w:eastAsia="Calibri" w:hAnsiTheme="minorHAnsi" w:cstheme="minorHAnsi"/>
                <w:sz w:val="22"/>
                <w:szCs w:val="22"/>
              </w:rPr>
            </w:pPr>
          </w:p>
          <w:p w14:paraId="0DA00969" w14:textId="4749818A" w:rsidR="004A60D1" w:rsidRPr="00730590" w:rsidRDefault="004A60D1" w:rsidP="004A60D1">
            <w:pPr>
              <w:numPr>
                <w:ilvl w:val="0"/>
                <w:numId w:val="10"/>
              </w:numPr>
              <w:tabs>
                <w:tab w:val="clear" w:pos="360"/>
                <w:tab w:val="num" w:pos="171"/>
              </w:tabs>
              <w:ind w:left="171" w:hanging="180"/>
              <w:rPr>
                <w:rFonts w:asciiTheme="minorHAnsi" w:eastAsia="Calibri" w:hAnsiTheme="minorHAnsi" w:cstheme="minorHAnsi"/>
                <w:sz w:val="22"/>
                <w:szCs w:val="22"/>
              </w:rPr>
            </w:pPr>
            <w:r w:rsidRPr="00730590">
              <w:rPr>
                <w:rFonts w:asciiTheme="minorHAnsi" w:eastAsia="Calibri" w:hAnsiTheme="minorHAnsi" w:cstheme="minorHAnsi"/>
                <w:sz w:val="22"/>
                <w:szCs w:val="22"/>
              </w:rPr>
              <w:t>Ability to contribute to core elements of the undergraduate veterinary curriculum, particularly in the field of animal health and production.</w:t>
            </w:r>
          </w:p>
          <w:p w14:paraId="1CBF6924" w14:textId="77777777" w:rsidR="004A60D1" w:rsidRPr="00730590" w:rsidRDefault="004A60D1" w:rsidP="004A60D1">
            <w:pPr>
              <w:ind w:left="360"/>
              <w:rPr>
                <w:rFonts w:asciiTheme="minorHAnsi" w:hAnsiTheme="minorHAnsi" w:cstheme="minorHAnsi"/>
                <w:sz w:val="22"/>
                <w:szCs w:val="22"/>
              </w:rPr>
            </w:pPr>
          </w:p>
          <w:p w14:paraId="262BA4D7" w14:textId="3FA155C8" w:rsidR="00CC4DD8" w:rsidRPr="00730590" w:rsidRDefault="0F986AD4" w:rsidP="00730590">
            <w:pPr>
              <w:pStyle w:val="ListParagraph"/>
              <w:numPr>
                <w:ilvl w:val="0"/>
                <w:numId w:val="10"/>
              </w:numPr>
              <w:rPr>
                <w:rFonts w:asciiTheme="minorHAnsi" w:eastAsia="Calibri" w:hAnsiTheme="minorHAnsi" w:cstheme="minorHAnsi"/>
                <w:sz w:val="22"/>
                <w:szCs w:val="22"/>
              </w:rPr>
            </w:pPr>
            <w:r w:rsidRPr="00730590">
              <w:rPr>
                <w:rFonts w:asciiTheme="minorHAnsi" w:eastAsia="Calibri" w:hAnsiTheme="minorHAnsi" w:cstheme="minorHAnsi"/>
                <w:sz w:val="22"/>
                <w:szCs w:val="22"/>
              </w:rPr>
              <w:t>Ability to deliver high-quality and engaging teaching in the subject area</w:t>
            </w:r>
          </w:p>
          <w:p w14:paraId="171C2000" w14:textId="77777777" w:rsidR="001D452C" w:rsidRPr="00730590" w:rsidRDefault="001D452C" w:rsidP="4180C49F">
            <w:pPr>
              <w:ind w:left="360"/>
              <w:rPr>
                <w:rFonts w:asciiTheme="minorHAnsi" w:eastAsia="Calibri" w:hAnsiTheme="minorHAnsi" w:cstheme="minorHAnsi"/>
                <w:sz w:val="22"/>
                <w:szCs w:val="22"/>
              </w:rPr>
            </w:pPr>
          </w:p>
          <w:p w14:paraId="2B9C0B2E" w14:textId="068CF74C" w:rsidR="001D452C" w:rsidRPr="00730590" w:rsidRDefault="52B9D88C" w:rsidP="00730590">
            <w:pPr>
              <w:pStyle w:val="ListParagraph"/>
              <w:numPr>
                <w:ilvl w:val="0"/>
                <w:numId w:val="10"/>
              </w:numPr>
              <w:rPr>
                <w:rFonts w:asciiTheme="minorHAnsi" w:eastAsia="Calibri" w:hAnsiTheme="minorHAnsi" w:cstheme="minorHAnsi"/>
                <w:sz w:val="22"/>
                <w:szCs w:val="22"/>
              </w:rPr>
            </w:pPr>
            <w:r w:rsidRPr="00730590">
              <w:rPr>
                <w:rFonts w:asciiTheme="minorHAnsi" w:eastAsia="Calibri" w:hAnsiTheme="minorHAnsi" w:cstheme="minorHAnsi"/>
                <w:sz w:val="22"/>
                <w:szCs w:val="22"/>
              </w:rPr>
              <w:t>Sufficient depth and breadth of knowledge in subject to develop high-quality course materials.</w:t>
            </w:r>
          </w:p>
          <w:p w14:paraId="0C5602E7" w14:textId="77777777" w:rsidR="001D452C" w:rsidRPr="00730590" w:rsidRDefault="001D452C" w:rsidP="4180C49F">
            <w:pPr>
              <w:ind w:left="360"/>
              <w:rPr>
                <w:rFonts w:asciiTheme="minorHAnsi" w:eastAsia="Calibri" w:hAnsiTheme="minorHAnsi" w:cstheme="minorHAnsi"/>
                <w:sz w:val="22"/>
                <w:szCs w:val="22"/>
              </w:rPr>
            </w:pPr>
          </w:p>
          <w:p w14:paraId="657DE385" w14:textId="2CA324A4" w:rsidR="001D452C" w:rsidRPr="00730590" w:rsidRDefault="0E4FEB05" w:rsidP="00730590">
            <w:pPr>
              <w:pStyle w:val="ListParagraph"/>
              <w:numPr>
                <w:ilvl w:val="0"/>
                <w:numId w:val="10"/>
              </w:numPr>
              <w:rPr>
                <w:rFonts w:asciiTheme="minorHAnsi" w:eastAsia="Calibri" w:hAnsiTheme="minorHAnsi" w:cstheme="minorHAnsi"/>
                <w:sz w:val="22"/>
                <w:szCs w:val="22"/>
              </w:rPr>
            </w:pPr>
            <w:r w:rsidRPr="00730590">
              <w:rPr>
                <w:rFonts w:asciiTheme="minorHAnsi" w:eastAsia="Calibri" w:hAnsiTheme="minorHAnsi" w:cstheme="minorHAnsi"/>
                <w:sz w:val="22"/>
                <w:szCs w:val="22"/>
              </w:rPr>
              <w:t>Ability to contribute to the development of modules and programmes</w:t>
            </w:r>
          </w:p>
          <w:p w14:paraId="01AA7BAF" w14:textId="77777777" w:rsidR="007F1394" w:rsidRPr="00730590" w:rsidRDefault="007F1394" w:rsidP="4180C49F">
            <w:pPr>
              <w:ind w:left="360"/>
              <w:rPr>
                <w:rFonts w:asciiTheme="minorHAnsi" w:eastAsia="Calibri" w:hAnsiTheme="minorHAnsi" w:cstheme="minorHAnsi"/>
                <w:sz w:val="22"/>
                <w:szCs w:val="22"/>
              </w:rPr>
            </w:pPr>
          </w:p>
          <w:p w14:paraId="7B07C15B" w14:textId="725AB9B6" w:rsidR="007F1394" w:rsidRPr="00730590" w:rsidRDefault="59E28812" w:rsidP="00730590">
            <w:pPr>
              <w:pStyle w:val="ListParagraph"/>
              <w:numPr>
                <w:ilvl w:val="0"/>
                <w:numId w:val="10"/>
              </w:numPr>
              <w:rPr>
                <w:rFonts w:asciiTheme="minorHAnsi" w:eastAsia="Calibri" w:hAnsiTheme="minorHAnsi" w:cstheme="minorHAnsi"/>
                <w:sz w:val="22"/>
                <w:szCs w:val="22"/>
              </w:rPr>
            </w:pPr>
            <w:r w:rsidRPr="00730590">
              <w:rPr>
                <w:rFonts w:asciiTheme="minorHAnsi" w:eastAsia="Calibri" w:hAnsiTheme="minorHAnsi" w:cstheme="minorHAnsi"/>
                <w:sz w:val="22"/>
                <w:szCs w:val="22"/>
              </w:rPr>
              <w:t>Ability to support and guide students in a pastoral capacity</w:t>
            </w:r>
          </w:p>
          <w:p w14:paraId="326BAB33" w14:textId="77777777" w:rsidR="00AC7E64" w:rsidRPr="00730590" w:rsidRDefault="00AC7E64" w:rsidP="4180C49F">
            <w:pPr>
              <w:ind w:left="360"/>
              <w:rPr>
                <w:rFonts w:asciiTheme="minorHAnsi" w:eastAsia="Calibri" w:hAnsiTheme="minorHAnsi" w:cstheme="minorHAnsi"/>
                <w:sz w:val="22"/>
                <w:szCs w:val="22"/>
              </w:rPr>
            </w:pPr>
          </w:p>
          <w:p w14:paraId="732BB60A" w14:textId="665E844D" w:rsidR="00AC7E64" w:rsidRPr="00730590" w:rsidRDefault="02406E82" w:rsidP="00730590">
            <w:pPr>
              <w:pStyle w:val="ListParagraph"/>
              <w:numPr>
                <w:ilvl w:val="0"/>
                <w:numId w:val="10"/>
              </w:numPr>
              <w:rPr>
                <w:rFonts w:asciiTheme="minorHAnsi" w:eastAsia="Calibri" w:hAnsiTheme="minorHAnsi" w:cstheme="minorHAnsi"/>
                <w:sz w:val="22"/>
                <w:szCs w:val="22"/>
              </w:rPr>
            </w:pPr>
            <w:r w:rsidRPr="00730590">
              <w:rPr>
                <w:rFonts w:asciiTheme="minorHAnsi" w:eastAsia="Calibri" w:hAnsiTheme="minorHAnsi" w:cstheme="minorHAnsi"/>
                <w:sz w:val="22"/>
                <w:szCs w:val="22"/>
              </w:rPr>
              <w:t>Ability to create innovative pedagogy and pedagogic materials</w:t>
            </w:r>
          </w:p>
          <w:p w14:paraId="4E6A93B8" w14:textId="77777777" w:rsidR="00AF7E1B" w:rsidRPr="00730590" w:rsidRDefault="00AF7E1B" w:rsidP="4180C49F">
            <w:pPr>
              <w:ind w:left="360"/>
              <w:rPr>
                <w:rFonts w:asciiTheme="minorHAnsi" w:eastAsia="Calibri" w:hAnsiTheme="minorHAnsi" w:cstheme="minorHAnsi"/>
                <w:sz w:val="22"/>
                <w:szCs w:val="22"/>
              </w:rPr>
            </w:pPr>
          </w:p>
          <w:p w14:paraId="44487C39" w14:textId="39A031BB" w:rsidR="00AF7E1B" w:rsidRPr="00730590" w:rsidRDefault="1E40B2C8" w:rsidP="00730590">
            <w:pPr>
              <w:pStyle w:val="ListParagraph"/>
              <w:numPr>
                <w:ilvl w:val="0"/>
                <w:numId w:val="10"/>
              </w:numPr>
              <w:rPr>
                <w:rFonts w:asciiTheme="minorHAnsi" w:eastAsia="Calibri" w:hAnsiTheme="minorHAnsi" w:cstheme="minorHAnsi"/>
                <w:sz w:val="22"/>
                <w:szCs w:val="22"/>
              </w:rPr>
            </w:pPr>
            <w:r w:rsidRPr="00730590">
              <w:rPr>
                <w:rFonts w:asciiTheme="minorHAnsi" w:eastAsia="Calibri" w:hAnsiTheme="minorHAnsi" w:cstheme="minorHAnsi"/>
                <w:sz w:val="22"/>
                <w:szCs w:val="22"/>
              </w:rPr>
              <w:lastRenderedPageBreak/>
              <w:t>Ability to work effectively independently and as a team member</w:t>
            </w:r>
          </w:p>
          <w:p w14:paraId="0E5FABA9" w14:textId="77777777" w:rsidR="001C7002" w:rsidRPr="00730590" w:rsidRDefault="001C7002" w:rsidP="4180C49F">
            <w:pPr>
              <w:ind w:left="360"/>
              <w:rPr>
                <w:rFonts w:asciiTheme="minorHAnsi" w:eastAsia="Calibri" w:hAnsiTheme="minorHAnsi" w:cstheme="minorHAnsi"/>
                <w:sz w:val="22"/>
                <w:szCs w:val="22"/>
              </w:rPr>
            </w:pPr>
          </w:p>
          <w:p w14:paraId="5C32C6C3" w14:textId="6EA321F0" w:rsidR="001C7002" w:rsidRPr="00730590" w:rsidRDefault="2D3EB4A4" w:rsidP="00730590">
            <w:pPr>
              <w:pStyle w:val="ListParagraph"/>
              <w:numPr>
                <w:ilvl w:val="0"/>
                <w:numId w:val="10"/>
              </w:numPr>
              <w:rPr>
                <w:rFonts w:asciiTheme="minorHAnsi" w:eastAsia="Calibri" w:hAnsiTheme="minorHAnsi" w:cstheme="minorHAnsi"/>
                <w:sz w:val="22"/>
                <w:szCs w:val="22"/>
              </w:rPr>
            </w:pPr>
            <w:r w:rsidRPr="00730590">
              <w:rPr>
                <w:rFonts w:asciiTheme="minorHAnsi" w:eastAsia="Calibri" w:hAnsiTheme="minorHAnsi" w:cstheme="minorHAnsi"/>
                <w:sz w:val="22"/>
                <w:szCs w:val="22"/>
              </w:rPr>
              <w:t>Excellent communication, presentation and interpersonal skills</w:t>
            </w:r>
          </w:p>
          <w:p w14:paraId="6F3584AB" w14:textId="77777777" w:rsidR="001D452C" w:rsidRPr="00730590" w:rsidRDefault="001D452C" w:rsidP="4180C49F">
            <w:pPr>
              <w:ind w:left="360"/>
              <w:rPr>
                <w:rFonts w:asciiTheme="minorHAnsi" w:eastAsia="Calibri" w:hAnsiTheme="minorHAnsi" w:cstheme="minorHAnsi"/>
                <w:sz w:val="22"/>
                <w:szCs w:val="22"/>
              </w:rPr>
            </w:pPr>
          </w:p>
          <w:p w14:paraId="6E8C5E28" w14:textId="77777777" w:rsidR="001D452C" w:rsidRPr="00730590" w:rsidRDefault="001D452C" w:rsidP="4180C49F">
            <w:pPr>
              <w:ind w:left="360"/>
              <w:rPr>
                <w:rFonts w:asciiTheme="minorHAnsi" w:eastAsia="Calibri" w:hAnsiTheme="minorHAnsi" w:cstheme="minorHAnsi"/>
                <w:sz w:val="22"/>
                <w:szCs w:val="22"/>
              </w:rPr>
            </w:pPr>
          </w:p>
          <w:p w14:paraId="56045E71" w14:textId="77777777" w:rsidR="001D452C" w:rsidRPr="00730590" w:rsidRDefault="001D452C" w:rsidP="4180C49F">
            <w:pPr>
              <w:ind w:left="360"/>
              <w:rPr>
                <w:rFonts w:asciiTheme="minorHAnsi" w:eastAsia="Calibri" w:hAnsiTheme="minorHAnsi" w:cstheme="minorHAnsi"/>
                <w:sz w:val="22"/>
                <w:szCs w:val="22"/>
              </w:rPr>
            </w:pPr>
          </w:p>
          <w:p w14:paraId="70F4AEC5" w14:textId="77777777" w:rsidR="001D452C" w:rsidRPr="00730590" w:rsidRDefault="001D452C" w:rsidP="004A60D1">
            <w:pPr>
              <w:ind w:left="360"/>
              <w:rPr>
                <w:rFonts w:asciiTheme="minorHAnsi" w:hAnsiTheme="minorHAnsi" w:cstheme="minorHAnsi"/>
                <w:sz w:val="22"/>
                <w:szCs w:val="22"/>
              </w:rPr>
            </w:pPr>
          </w:p>
          <w:p w14:paraId="4F95C481" w14:textId="77777777" w:rsidR="00CC4DD8" w:rsidRPr="00730590" w:rsidRDefault="00CC4DD8" w:rsidP="004A60D1">
            <w:pPr>
              <w:ind w:left="360"/>
              <w:rPr>
                <w:rFonts w:asciiTheme="minorHAnsi" w:hAnsiTheme="minorHAnsi" w:cstheme="minorHAnsi"/>
                <w:sz w:val="22"/>
                <w:szCs w:val="22"/>
              </w:rPr>
            </w:pPr>
          </w:p>
        </w:tc>
        <w:tc>
          <w:tcPr>
            <w:tcW w:w="1150" w:type="dxa"/>
            <w:shd w:val="clear" w:color="auto" w:fill="auto"/>
          </w:tcPr>
          <w:p w14:paraId="3FA06E04"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lastRenderedPageBreak/>
              <w:t>A, I</w:t>
            </w:r>
          </w:p>
          <w:p w14:paraId="08A9718A" w14:textId="77777777" w:rsidR="004A60D1" w:rsidRPr="00730590" w:rsidRDefault="004A60D1" w:rsidP="004A60D1">
            <w:pPr>
              <w:rPr>
                <w:rFonts w:asciiTheme="minorHAnsi" w:hAnsiTheme="minorHAnsi" w:cstheme="minorHAnsi"/>
                <w:sz w:val="22"/>
                <w:szCs w:val="22"/>
              </w:rPr>
            </w:pPr>
          </w:p>
          <w:p w14:paraId="677565B1" w14:textId="77777777" w:rsidR="004A60D1" w:rsidRPr="00730590" w:rsidRDefault="004A60D1" w:rsidP="004A60D1">
            <w:pPr>
              <w:rPr>
                <w:rFonts w:asciiTheme="minorHAnsi" w:hAnsiTheme="minorHAnsi" w:cstheme="minorHAnsi"/>
                <w:sz w:val="22"/>
                <w:szCs w:val="22"/>
              </w:rPr>
            </w:pPr>
          </w:p>
          <w:p w14:paraId="1DCB17BC"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 I, P</w:t>
            </w:r>
          </w:p>
          <w:p w14:paraId="135A585F" w14:textId="77777777" w:rsidR="004A60D1" w:rsidRPr="00730590" w:rsidRDefault="004A60D1" w:rsidP="004A60D1">
            <w:pPr>
              <w:rPr>
                <w:rFonts w:asciiTheme="minorHAnsi" w:hAnsiTheme="minorHAnsi" w:cstheme="minorHAnsi"/>
                <w:sz w:val="22"/>
                <w:szCs w:val="22"/>
              </w:rPr>
            </w:pPr>
          </w:p>
          <w:p w14:paraId="0BFCFC85" w14:textId="77777777" w:rsidR="004A60D1" w:rsidRPr="00730590" w:rsidRDefault="004A60D1" w:rsidP="004A60D1">
            <w:pPr>
              <w:rPr>
                <w:rFonts w:asciiTheme="minorHAnsi" w:hAnsiTheme="minorHAnsi" w:cstheme="minorHAnsi"/>
                <w:sz w:val="22"/>
                <w:szCs w:val="22"/>
              </w:rPr>
            </w:pPr>
          </w:p>
          <w:p w14:paraId="03704327" w14:textId="77777777" w:rsidR="004A60D1" w:rsidRPr="00730590" w:rsidRDefault="004A60D1" w:rsidP="004A60D1">
            <w:pPr>
              <w:rPr>
                <w:rFonts w:asciiTheme="minorHAnsi" w:hAnsiTheme="minorHAnsi" w:cstheme="minorHAnsi"/>
                <w:sz w:val="22"/>
                <w:szCs w:val="22"/>
              </w:rPr>
            </w:pPr>
          </w:p>
          <w:p w14:paraId="04CCD190" w14:textId="77777777" w:rsidR="004A60D1" w:rsidRPr="00730590" w:rsidRDefault="004A60D1" w:rsidP="004A60D1">
            <w:pPr>
              <w:rPr>
                <w:rFonts w:asciiTheme="minorHAnsi" w:hAnsiTheme="minorHAnsi" w:cstheme="minorHAnsi"/>
                <w:sz w:val="22"/>
                <w:szCs w:val="22"/>
              </w:rPr>
            </w:pPr>
          </w:p>
          <w:p w14:paraId="4090431A" w14:textId="77777777" w:rsidR="004A60D1" w:rsidRPr="00730590" w:rsidRDefault="004A60D1" w:rsidP="004A60D1">
            <w:pPr>
              <w:rPr>
                <w:rFonts w:asciiTheme="minorHAnsi" w:hAnsiTheme="minorHAnsi" w:cstheme="minorHAnsi"/>
                <w:sz w:val="22"/>
                <w:szCs w:val="22"/>
              </w:rPr>
            </w:pPr>
          </w:p>
        </w:tc>
        <w:tc>
          <w:tcPr>
            <w:tcW w:w="2112" w:type="dxa"/>
            <w:shd w:val="clear" w:color="auto" w:fill="auto"/>
          </w:tcPr>
          <w:p w14:paraId="796B025A" w14:textId="77777777" w:rsidR="004A60D1" w:rsidRPr="00730590" w:rsidRDefault="004A60D1" w:rsidP="004A60D1">
            <w:pPr>
              <w:numPr>
                <w:ilvl w:val="0"/>
                <w:numId w:val="18"/>
              </w:numPr>
              <w:tabs>
                <w:tab w:val="num" w:pos="124"/>
              </w:tabs>
              <w:ind w:left="181" w:hanging="228"/>
              <w:rPr>
                <w:rFonts w:asciiTheme="minorHAnsi" w:eastAsia="SimSun" w:hAnsiTheme="minorHAnsi" w:cstheme="minorHAnsi"/>
                <w:sz w:val="22"/>
                <w:szCs w:val="22"/>
                <w:lang w:eastAsia="zh-CN"/>
              </w:rPr>
            </w:pPr>
            <w:r w:rsidRPr="00730590">
              <w:rPr>
                <w:rFonts w:asciiTheme="minorHAnsi" w:eastAsia="SimSun" w:hAnsiTheme="minorHAnsi" w:cstheme="minorHAnsi"/>
                <w:color w:val="000000"/>
                <w:sz w:val="22"/>
                <w:szCs w:val="22"/>
                <w:lang w:eastAsia="zh-CN"/>
              </w:rPr>
              <w:t>Experience of teaching and assessment in higher education.</w:t>
            </w:r>
          </w:p>
          <w:p w14:paraId="19462298" w14:textId="77777777" w:rsidR="004A60D1" w:rsidRPr="00730590" w:rsidRDefault="004A60D1" w:rsidP="004A60D1">
            <w:pPr>
              <w:ind w:left="181"/>
              <w:rPr>
                <w:rFonts w:asciiTheme="minorHAnsi" w:eastAsia="SimSun" w:hAnsiTheme="minorHAnsi" w:cstheme="minorHAnsi"/>
                <w:sz w:val="22"/>
                <w:szCs w:val="22"/>
                <w:lang w:eastAsia="zh-CN"/>
              </w:rPr>
            </w:pPr>
          </w:p>
          <w:p w14:paraId="3B8D5D17" w14:textId="07514BFD" w:rsidR="004A60D1" w:rsidRPr="00730590" w:rsidRDefault="004A60D1" w:rsidP="4180C49F">
            <w:pPr>
              <w:numPr>
                <w:ilvl w:val="0"/>
                <w:numId w:val="18"/>
              </w:numPr>
              <w:tabs>
                <w:tab w:val="num" w:pos="124"/>
              </w:tabs>
              <w:ind w:left="181" w:hanging="228"/>
              <w:rPr>
                <w:rFonts w:asciiTheme="minorHAnsi" w:eastAsia="SimSun" w:hAnsiTheme="minorHAnsi" w:cstheme="minorHAnsi"/>
                <w:sz w:val="22"/>
                <w:szCs w:val="22"/>
                <w:lang w:eastAsia="zh-CN"/>
              </w:rPr>
            </w:pPr>
          </w:p>
          <w:p w14:paraId="39391725" w14:textId="77777777" w:rsidR="004A60D1" w:rsidRPr="00730590" w:rsidRDefault="004A60D1" w:rsidP="004A60D1">
            <w:pPr>
              <w:numPr>
                <w:ilvl w:val="0"/>
                <w:numId w:val="18"/>
              </w:numPr>
              <w:tabs>
                <w:tab w:val="num" w:pos="124"/>
              </w:tabs>
              <w:ind w:left="181" w:hanging="228"/>
              <w:rPr>
                <w:rFonts w:asciiTheme="minorHAnsi" w:eastAsia="SimSun" w:hAnsiTheme="minorHAnsi" w:cstheme="minorHAnsi"/>
                <w:sz w:val="22"/>
                <w:szCs w:val="22"/>
                <w:lang w:eastAsia="zh-CN"/>
              </w:rPr>
            </w:pPr>
            <w:r w:rsidRPr="00730590">
              <w:rPr>
                <w:rFonts w:asciiTheme="minorHAnsi" w:eastAsia="SimSun" w:hAnsiTheme="minorHAnsi" w:cstheme="minorHAnsi"/>
                <w:sz w:val="22"/>
                <w:szCs w:val="22"/>
                <w:lang w:eastAsia="zh-CN"/>
              </w:rPr>
              <w:t>Experience of providing pastoral care to students.</w:t>
            </w:r>
          </w:p>
          <w:p w14:paraId="5E39AD79" w14:textId="77777777" w:rsidR="004A60D1" w:rsidRPr="00730590" w:rsidRDefault="004A60D1" w:rsidP="004A60D1">
            <w:pPr>
              <w:ind w:left="181"/>
              <w:rPr>
                <w:rFonts w:asciiTheme="minorHAnsi" w:eastAsia="SimSun" w:hAnsiTheme="minorHAnsi" w:cstheme="minorHAnsi"/>
                <w:sz w:val="22"/>
                <w:szCs w:val="22"/>
                <w:lang w:eastAsia="zh-CN"/>
              </w:rPr>
            </w:pPr>
          </w:p>
          <w:p w14:paraId="65C0DC49" w14:textId="77777777" w:rsidR="004A60D1" w:rsidRPr="00730590" w:rsidRDefault="004A60D1" w:rsidP="004A60D1">
            <w:pPr>
              <w:numPr>
                <w:ilvl w:val="0"/>
                <w:numId w:val="18"/>
              </w:numPr>
              <w:tabs>
                <w:tab w:val="num" w:pos="124"/>
              </w:tabs>
              <w:ind w:left="181" w:hanging="228"/>
              <w:rPr>
                <w:rFonts w:asciiTheme="minorHAnsi" w:eastAsia="SimSun" w:hAnsiTheme="minorHAnsi" w:cstheme="minorHAnsi"/>
                <w:sz w:val="22"/>
                <w:szCs w:val="22"/>
                <w:lang w:eastAsia="zh-CN"/>
              </w:rPr>
            </w:pPr>
            <w:r w:rsidRPr="00730590">
              <w:rPr>
                <w:rFonts w:asciiTheme="minorHAnsi" w:eastAsia="SimSun" w:hAnsiTheme="minorHAnsi" w:cstheme="minorHAnsi"/>
                <w:sz w:val="22"/>
                <w:szCs w:val="22"/>
                <w:lang w:eastAsia="zh-CN"/>
              </w:rPr>
              <w:t>Evidence of participation in scholarly activity.</w:t>
            </w:r>
          </w:p>
          <w:p w14:paraId="32CFDADA" w14:textId="77777777" w:rsidR="004A60D1" w:rsidRPr="00730590" w:rsidRDefault="004A60D1" w:rsidP="004A60D1">
            <w:pPr>
              <w:ind w:left="720"/>
              <w:contextualSpacing/>
              <w:rPr>
                <w:rFonts w:asciiTheme="minorHAnsi" w:eastAsia="SimSun" w:hAnsiTheme="minorHAnsi" w:cstheme="minorHAnsi"/>
                <w:sz w:val="22"/>
                <w:szCs w:val="22"/>
                <w:lang w:eastAsia="zh-CN"/>
              </w:rPr>
            </w:pPr>
          </w:p>
          <w:p w14:paraId="6B0B9A1C" w14:textId="77777777" w:rsidR="004A60D1" w:rsidRPr="00730590" w:rsidRDefault="004A60D1" w:rsidP="004A60D1">
            <w:pPr>
              <w:numPr>
                <w:ilvl w:val="0"/>
                <w:numId w:val="18"/>
              </w:numPr>
              <w:tabs>
                <w:tab w:val="num" w:pos="124"/>
              </w:tabs>
              <w:ind w:left="181" w:hanging="228"/>
              <w:rPr>
                <w:rFonts w:asciiTheme="minorHAnsi" w:eastAsia="SimSun" w:hAnsiTheme="minorHAnsi" w:cstheme="minorHAnsi"/>
                <w:sz w:val="22"/>
                <w:szCs w:val="22"/>
                <w:lang w:eastAsia="zh-CN"/>
              </w:rPr>
            </w:pPr>
            <w:r w:rsidRPr="00730590">
              <w:rPr>
                <w:rFonts w:asciiTheme="minorHAnsi" w:eastAsia="SimSun" w:hAnsiTheme="minorHAnsi" w:cstheme="minorHAnsi"/>
                <w:sz w:val="22"/>
                <w:szCs w:val="22"/>
                <w:lang w:eastAsia="zh-CN"/>
              </w:rPr>
              <w:t>Experience in supporting student learning in Higher Education.</w:t>
            </w:r>
            <w:r w:rsidRPr="00730590">
              <w:rPr>
                <w:rFonts w:asciiTheme="minorHAnsi" w:eastAsia="SimSun" w:hAnsiTheme="minorHAnsi" w:cstheme="minorHAnsi"/>
                <w:sz w:val="22"/>
                <w:szCs w:val="22"/>
                <w:lang w:eastAsia="zh-CN"/>
              </w:rPr>
              <w:br/>
            </w:r>
          </w:p>
          <w:p w14:paraId="372417DD" w14:textId="77777777" w:rsidR="004A60D1" w:rsidRPr="00730590" w:rsidRDefault="004A60D1" w:rsidP="004A60D1">
            <w:pPr>
              <w:numPr>
                <w:ilvl w:val="0"/>
                <w:numId w:val="18"/>
              </w:numPr>
              <w:tabs>
                <w:tab w:val="num" w:pos="124"/>
              </w:tabs>
              <w:ind w:left="181" w:hanging="228"/>
              <w:rPr>
                <w:rFonts w:asciiTheme="minorHAnsi" w:eastAsia="SimSun" w:hAnsiTheme="minorHAnsi" w:cstheme="minorHAnsi"/>
                <w:sz w:val="22"/>
                <w:szCs w:val="22"/>
                <w:lang w:eastAsia="zh-CN"/>
              </w:rPr>
            </w:pPr>
            <w:r w:rsidRPr="00730590">
              <w:rPr>
                <w:rFonts w:asciiTheme="minorHAnsi" w:eastAsia="SimSun" w:hAnsiTheme="minorHAnsi" w:cstheme="minorHAnsi"/>
                <w:sz w:val="22"/>
                <w:szCs w:val="22"/>
                <w:lang w:eastAsia="zh-CN"/>
              </w:rPr>
              <w:t>Experience of contributing to veterinary programmes.</w:t>
            </w:r>
          </w:p>
          <w:p w14:paraId="7EB43E24" w14:textId="77777777" w:rsidR="004A60D1" w:rsidRPr="00730590" w:rsidRDefault="004A60D1" w:rsidP="004A60D1">
            <w:pPr>
              <w:ind w:left="720"/>
              <w:contextualSpacing/>
              <w:rPr>
                <w:rFonts w:asciiTheme="minorHAnsi" w:eastAsia="SimSun" w:hAnsiTheme="minorHAnsi" w:cstheme="minorHAnsi"/>
                <w:sz w:val="22"/>
                <w:szCs w:val="22"/>
                <w:lang w:eastAsia="zh-CN"/>
              </w:rPr>
            </w:pPr>
          </w:p>
          <w:p w14:paraId="63C0E882" w14:textId="77777777" w:rsidR="004A60D1" w:rsidRPr="00730590" w:rsidRDefault="004A60D1" w:rsidP="004A60D1">
            <w:pPr>
              <w:numPr>
                <w:ilvl w:val="0"/>
                <w:numId w:val="18"/>
              </w:numPr>
              <w:tabs>
                <w:tab w:val="num" w:pos="124"/>
              </w:tabs>
              <w:ind w:left="181" w:hanging="228"/>
              <w:rPr>
                <w:rFonts w:asciiTheme="minorHAnsi" w:eastAsia="SimSun" w:hAnsiTheme="minorHAnsi" w:cstheme="minorHAnsi"/>
                <w:sz w:val="22"/>
                <w:szCs w:val="22"/>
                <w:lang w:eastAsia="zh-CN"/>
              </w:rPr>
            </w:pPr>
            <w:r w:rsidRPr="00730590">
              <w:rPr>
                <w:rFonts w:asciiTheme="minorHAnsi" w:eastAsia="SimSun" w:hAnsiTheme="minorHAnsi" w:cstheme="minorHAnsi"/>
                <w:sz w:val="22"/>
                <w:szCs w:val="22"/>
                <w:lang w:eastAsia="zh-CN"/>
              </w:rPr>
              <w:t>Experience in Innovative use of IT/ technology in learning environments.</w:t>
            </w:r>
            <w:r w:rsidRPr="00730590">
              <w:rPr>
                <w:rFonts w:asciiTheme="minorHAnsi" w:eastAsia="SimSun" w:hAnsiTheme="minorHAnsi" w:cstheme="minorHAnsi"/>
                <w:sz w:val="22"/>
                <w:szCs w:val="22"/>
                <w:lang w:eastAsia="zh-CN"/>
              </w:rPr>
              <w:br/>
            </w:r>
          </w:p>
          <w:p w14:paraId="7AA49FC2" w14:textId="77777777" w:rsidR="004A60D1" w:rsidRPr="00730590" w:rsidRDefault="004A60D1" w:rsidP="004A60D1">
            <w:pPr>
              <w:tabs>
                <w:tab w:val="left" w:pos="252"/>
              </w:tabs>
              <w:ind w:left="252"/>
              <w:rPr>
                <w:rFonts w:asciiTheme="minorHAnsi" w:eastAsia="SimSun" w:hAnsiTheme="minorHAnsi" w:cstheme="minorHAnsi"/>
                <w:sz w:val="22"/>
                <w:szCs w:val="22"/>
                <w:lang w:eastAsia="zh-CN"/>
              </w:rPr>
            </w:pPr>
          </w:p>
          <w:p w14:paraId="1891E232" w14:textId="77777777" w:rsidR="004A60D1" w:rsidRPr="00730590" w:rsidRDefault="004A60D1" w:rsidP="004A60D1">
            <w:pPr>
              <w:tabs>
                <w:tab w:val="left" w:pos="252"/>
              </w:tabs>
              <w:ind w:left="252"/>
              <w:rPr>
                <w:rFonts w:asciiTheme="minorHAnsi" w:eastAsia="SimSun" w:hAnsiTheme="minorHAnsi" w:cstheme="minorHAnsi"/>
                <w:sz w:val="22"/>
                <w:szCs w:val="22"/>
                <w:lang w:eastAsia="zh-CN"/>
              </w:rPr>
            </w:pPr>
          </w:p>
          <w:p w14:paraId="2F9F5070" w14:textId="77777777" w:rsidR="004A60D1" w:rsidRPr="00730590" w:rsidRDefault="004A60D1" w:rsidP="004A60D1">
            <w:pPr>
              <w:ind w:left="360"/>
              <w:rPr>
                <w:rFonts w:asciiTheme="minorHAnsi" w:hAnsiTheme="minorHAnsi" w:cstheme="minorHAnsi"/>
                <w:sz w:val="22"/>
                <w:szCs w:val="22"/>
              </w:rPr>
            </w:pPr>
          </w:p>
        </w:tc>
        <w:tc>
          <w:tcPr>
            <w:tcW w:w="1311" w:type="dxa"/>
            <w:shd w:val="clear" w:color="auto" w:fill="auto"/>
          </w:tcPr>
          <w:p w14:paraId="0DDD9BFA"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lastRenderedPageBreak/>
              <w:t>A, I</w:t>
            </w:r>
          </w:p>
          <w:p w14:paraId="09B57DA5" w14:textId="77777777" w:rsidR="004A60D1" w:rsidRPr="00730590" w:rsidRDefault="004A60D1" w:rsidP="004A60D1">
            <w:pPr>
              <w:rPr>
                <w:rFonts w:asciiTheme="minorHAnsi" w:hAnsiTheme="minorHAnsi" w:cstheme="minorHAnsi"/>
                <w:sz w:val="22"/>
                <w:szCs w:val="22"/>
              </w:rPr>
            </w:pPr>
          </w:p>
          <w:p w14:paraId="12A1E2C9" w14:textId="77777777" w:rsidR="004A60D1" w:rsidRPr="00730590" w:rsidRDefault="004A60D1" w:rsidP="004A60D1">
            <w:pPr>
              <w:rPr>
                <w:rFonts w:asciiTheme="minorHAnsi" w:hAnsiTheme="minorHAnsi" w:cstheme="minorHAnsi"/>
                <w:sz w:val="22"/>
                <w:szCs w:val="22"/>
              </w:rPr>
            </w:pPr>
          </w:p>
          <w:p w14:paraId="6785E334" w14:textId="77777777" w:rsidR="004A60D1" w:rsidRPr="00730590" w:rsidRDefault="004A60D1" w:rsidP="004A60D1">
            <w:pPr>
              <w:rPr>
                <w:rFonts w:asciiTheme="minorHAnsi" w:hAnsiTheme="minorHAnsi" w:cstheme="minorHAnsi"/>
                <w:sz w:val="22"/>
                <w:szCs w:val="22"/>
              </w:rPr>
            </w:pPr>
          </w:p>
          <w:p w14:paraId="166A25D9" w14:textId="77777777" w:rsidR="004A60D1" w:rsidRPr="00730590" w:rsidRDefault="004A60D1" w:rsidP="004A60D1">
            <w:pPr>
              <w:rPr>
                <w:rFonts w:asciiTheme="minorHAnsi" w:hAnsiTheme="minorHAnsi" w:cstheme="minorHAnsi"/>
                <w:sz w:val="22"/>
                <w:szCs w:val="22"/>
              </w:rPr>
            </w:pPr>
          </w:p>
          <w:p w14:paraId="013AB527" w14:textId="77777777" w:rsidR="004A60D1" w:rsidRPr="00730590" w:rsidRDefault="004A60D1" w:rsidP="004A60D1">
            <w:pPr>
              <w:rPr>
                <w:rFonts w:asciiTheme="minorHAnsi" w:hAnsiTheme="minorHAnsi" w:cstheme="minorHAnsi"/>
                <w:sz w:val="22"/>
                <w:szCs w:val="22"/>
              </w:rPr>
            </w:pPr>
            <w:proofErr w:type="gramStart"/>
            <w:r w:rsidRPr="00730590">
              <w:rPr>
                <w:rFonts w:asciiTheme="minorHAnsi" w:hAnsiTheme="minorHAnsi" w:cstheme="minorHAnsi"/>
                <w:sz w:val="22"/>
                <w:szCs w:val="22"/>
              </w:rPr>
              <w:t>A,I</w:t>
            </w:r>
            <w:proofErr w:type="gramEnd"/>
          </w:p>
          <w:p w14:paraId="444438F0" w14:textId="77777777" w:rsidR="004A60D1" w:rsidRPr="00730590" w:rsidRDefault="004A60D1" w:rsidP="004A60D1">
            <w:pPr>
              <w:rPr>
                <w:rFonts w:asciiTheme="minorHAnsi" w:hAnsiTheme="minorHAnsi" w:cstheme="minorHAnsi"/>
                <w:sz w:val="22"/>
                <w:szCs w:val="22"/>
              </w:rPr>
            </w:pPr>
          </w:p>
          <w:p w14:paraId="084929A1" w14:textId="77777777" w:rsidR="004A60D1" w:rsidRPr="00730590" w:rsidRDefault="004A60D1" w:rsidP="004A60D1">
            <w:pPr>
              <w:rPr>
                <w:rFonts w:asciiTheme="minorHAnsi" w:hAnsiTheme="minorHAnsi" w:cstheme="minorHAnsi"/>
                <w:sz w:val="22"/>
                <w:szCs w:val="22"/>
              </w:rPr>
            </w:pPr>
          </w:p>
          <w:p w14:paraId="79CECDA4" w14:textId="77777777" w:rsidR="004A60D1" w:rsidRPr="00730590" w:rsidRDefault="004A60D1" w:rsidP="004A60D1">
            <w:pPr>
              <w:rPr>
                <w:rFonts w:asciiTheme="minorHAnsi" w:hAnsiTheme="minorHAnsi" w:cstheme="minorHAnsi"/>
                <w:sz w:val="22"/>
                <w:szCs w:val="22"/>
              </w:rPr>
            </w:pPr>
          </w:p>
          <w:p w14:paraId="0DB409B6" w14:textId="77777777" w:rsidR="004A60D1" w:rsidRPr="00730590" w:rsidRDefault="004A60D1" w:rsidP="004A60D1">
            <w:pPr>
              <w:rPr>
                <w:rFonts w:asciiTheme="minorHAnsi" w:hAnsiTheme="minorHAnsi" w:cstheme="minorHAnsi"/>
                <w:sz w:val="22"/>
                <w:szCs w:val="22"/>
              </w:rPr>
            </w:pPr>
          </w:p>
          <w:p w14:paraId="4EE54BC8" w14:textId="77777777" w:rsidR="004A60D1" w:rsidRPr="00730590" w:rsidRDefault="004A60D1" w:rsidP="004A60D1">
            <w:pPr>
              <w:rPr>
                <w:rFonts w:asciiTheme="minorHAnsi" w:hAnsiTheme="minorHAnsi" w:cstheme="minorHAnsi"/>
                <w:sz w:val="22"/>
                <w:szCs w:val="22"/>
              </w:rPr>
            </w:pPr>
          </w:p>
          <w:p w14:paraId="4D990821" w14:textId="77777777" w:rsidR="004A60D1" w:rsidRPr="00730590" w:rsidRDefault="004A60D1" w:rsidP="004A60D1">
            <w:pPr>
              <w:rPr>
                <w:rFonts w:asciiTheme="minorHAnsi" w:hAnsiTheme="minorHAnsi" w:cstheme="minorHAnsi"/>
                <w:sz w:val="22"/>
                <w:szCs w:val="22"/>
              </w:rPr>
            </w:pPr>
          </w:p>
          <w:p w14:paraId="02D9B6FA" w14:textId="77777777" w:rsidR="004A60D1" w:rsidRPr="00730590" w:rsidRDefault="004A60D1" w:rsidP="004A60D1">
            <w:pPr>
              <w:rPr>
                <w:rFonts w:asciiTheme="minorHAnsi" w:hAnsiTheme="minorHAnsi" w:cstheme="minorHAnsi"/>
                <w:sz w:val="22"/>
                <w:szCs w:val="22"/>
              </w:rPr>
            </w:pPr>
          </w:p>
          <w:p w14:paraId="754D5841"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 I</w:t>
            </w:r>
          </w:p>
          <w:p w14:paraId="333FA1BD" w14:textId="77777777" w:rsidR="004A60D1" w:rsidRPr="00730590" w:rsidRDefault="004A60D1" w:rsidP="004A60D1">
            <w:pPr>
              <w:rPr>
                <w:rFonts w:asciiTheme="minorHAnsi" w:hAnsiTheme="minorHAnsi" w:cstheme="minorHAnsi"/>
                <w:sz w:val="22"/>
                <w:szCs w:val="22"/>
              </w:rPr>
            </w:pPr>
          </w:p>
          <w:p w14:paraId="2B2C9E43" w14:textId="77777777" w:rsidR="004A60D1" w:rsidRPr="00730590" w:rsidRDefault="004A60D1" w:rsidP="004A60D1">
            <w:pPr>
              <w:rPr>
                <w:rFonts w:asciiTheme="minorHAnsi" w:hAnsiTheme="minorHAnsi" w:cstheme="minorHAnsi"/>
                <w:sz w:val="22"/>
                <w:szCs w:val="22"/>
              </w:rPr>
            </w:pPr>
          </w:p>
          <w:p w14:paraId="69C03892"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 I</w:t>
            </w:r>
          </w:p>
          <w:p w14:paraId="0E4716C7" w14:textId="77777777" w:rsidR="004A60D1" w:rsidRPr="00730590" w:rsidRDefault="004A60D1" w:rsidP="004A60D1">
            <w:pPr>
              <w:rPr>
                <w:rFonts w:asciiTheme="minorHAnsi" w:hAnsiTheme="minorHAnsi" w:cstheme="minorHAnsi"/>
                <w:sz w:val="22"/>
                <w:szCs w:val="22"/>
              </w:rPr>
            </w:pPr>
          </w:p>
          <w:p w14:paraId="58418CAF" w14:textId="77777777" w:rsidR="004A60D1" w:rsidRPr="00730590" w:rsidRDefault="004A60D1" w:rsidP="004A60D1">
            <w:pPr>
              <w:rPr>
                <w:rFonts w:asciiTheme="minorHAnsi" w:hAnsiTheme="minorHAnsi" w:cstheme="minorHAnsi"/>
                <w:sz w:val="22"/>
                <w:szCs w:val="22"/>
              </w:rPr>
            </w:pPr>
          </w:p>
          <w:p w14:paraId="65BEFED9" w14:textId="77777777" w:rsidR="004A60D1" w:rsidRPr="00730590" w:rsidRDefault="004A60D1" w:rsidP="004A60D1">
            <w:pPr>
              <w:rPr>
                <w:rFonts w:asciiTheme="minorHAnsi" w:hAnsiTheme="minorHAnsi" w:cstheme="minorHAnsi"/>
                <w:sz w:val="22"/>
                <w:szCs w:val="22"/>
              </w:rPr>
            </w:pPr>
          </w:p>
          <w:p w14:paraId="6B43AC89"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 I</w:t>
            </w:r>
          </w:p>
          <w:p w14:paraId="1E3EFE94" w14:textId="77777777" w:rsidR="004A60D1" w:rsidRPr="00730590" w:rsidRDefault="004A60D1" w:rsidP="004A60D1">
            <w:pPr>
              <w:rPr>
                <w:rFonts w:asciiTheme="minorHAnsi" w:hAnsiTheme="minorHAnsi" w:cstheme="minorHAnsi"/>
                <w:sz w:val="22"/>
                <w:szCs w:val="22"/>
              </w:rPr>
            </w:pPr>
          </w:p>
          <w:p w14:paraId="71B94283" w14:textId="77777777" w:rsidR="004A60D1" w:rsidRPr="00730590" w:rsidRDefault="004A60D1" w:rsidP="004A60D1">
            <w:pPr>
              <w:rPr>
                <w:rFonts w:asciiTheme="minorHAnsi" w:hAnsiTheme="minorHAnsi" w:cstheme="minorHAnsi"/>
                <w:sz w:val="22"/>
                <w:szCs w:val="22"/>
              </w:rPr>
            </w:pPr>
          </w:p>
          <w:p w14:paraId="6B39981E" w14:textId="77777777" w:rsidR="004A60D1" w:rsidRPr="00730590" w:rsidRDefault="004A60D1" w:rsidP="004A60D1">
            <w:pPr>
              <w:rPr>
                <w:rFonts w:asciiTheme="minorHAnsi" w:hAnsiTheme="minorHAnsi" w:cstheme="minorHAnsi"/>
                <w:sz w:val="22"/>
                <w:szCs w:val="22"/>
              </w:rPr>
            </w:pPr>
          </w:p>
          <w:p w14:paraId="1B8DB2E8"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 I</w:t>
            </w:r>
          </w:p>
          <w:p w14:paraId="26153970" w14:textId="77777777" w:rsidR="004A60D1" w:rsidRPr="00730590" w:rsidRDefault="004A60D1" w:rsidP="004A60D1">
            <w:pPr>
              <w:rPr>
                <w:rFonts w:asciiTheme="minorHAnsi" w:hAnsiTheme="minorHAnsi" w:cstheme="minorHAnsi"/>
                <w:sz w:val="22"/>
                <w:szCs w:val="22"/>
              </w:rPr>
            </w:pPr>
          </w:p>
          <w:p w14:paraId="17493849" w14:textId="77777777" w:rsidR="004A60D1" w:rsidRPr="00730590" w:rsidRDefault="004A60D1" w:rsidP="004A60D1">
            <w:pPr>
              <w:rPr>
                <w:rFonts w:asciiTheme="minorHAnsi" w:hAnsiTheme="minorHAnsi" w:cstheme="minorHAnsi"/>
                <w:sz w:val="22"/>
                <w:szCs w:val="22"/>
              </w:rPr>
            </w:pPr>
          </w:p>
          <w:p w14:paraId="6F00FDA4" w14:textId="77777777" w:rsidR="004A60D1" w:rsidRPr="00730590" w:rsidRDefault="004A60D1" w:rsidP="004A60D1">
            <w:pPr>
              <w:rPr>
                <w:rFonts w:asciiTheme="minorHAnsi" w:hAnsiTheme="minorHAnsi" w:cstheme="minorHAnsi"/>
                <w:sz w:val="22"/>
                <w:szCs w:val="22"/>
              </w:rPr>
            </w:pPr>
          </w:p>
          <w:p w14:paraId="140F7477"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 I</w:t>
            </w:r>
          </w:p>
        </w:tc>
      </w:tr>
      <w:tr w:rsidR="004A60D1" w:rsidRPr="00730590" w14:paraId="118CD704" w14:textId="77777777" w:rsidTr="4180C49F">
        <w:tc>
          <w:tcPr>
            <w:tcW w:w="1727" w:type="dxa"/>
            <w:shd w:val="clear" w:color="auto" w:fill="auto"/>
          </w:tcPr>
          <w:p w14:paraId="35CD440B"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Skills/</w:t>
            </w:r>
          </w:p>
          <w:p w14:paraId="1EB82500"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Aptitudes/</w:t>
            </w:r>
          </w:p>
          <w:p w14:paraId="19704406"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Competences/</w:t>
            </w:r>
          </w:p>
          <w:p w14:paraId="02EE578D" w14:textId="77777777" w:rsidR="004A60D1" w:rsidRPr="00730590" w:rsidRDefault="004A60D1" w:rsidP="004A60D1">
            <w:pPr>
              <w:jc w:val="center"/>
              <w:rPr>
                <w:rFonts w:asciiTheme="minorHAnsi" w:hAnsiTheme="minorHAnsi" w:cstheme="minorHAnsi"/>
                <w:b/>
                <w:sz w:val="22"/>
                <w:szCs w:val="22"/>
              </w:rPr>
            </w:pPr>
          </w:p>
          <w:p w14:paraId="0CA166A3" w14:textId="77777777" w:rsidR="004A60D1" w:rsidRPr="00730590" w:rsidRDefault="004A60D1" w:rsidP="004A60D1">
            <w:pPr>
              <w:jc w:val="center"/>
              <w:rPr>
                <w:rFonts w:asciiTheme="minorHAnsi" w:hAnsiTheme="minorHAnsi" w:cstheme="minorHAnsi"/>
                <w:b/>
                <w:sz w:val="22"/>
                <w:szCs w:val="22"/>
              </w:rPr>
            </w:pPr>
          </w:p>
        </w:tc>
        <w:tc>
          <w:tcPr>
            <w:tcW w:w="3050" w:type="dxa"/>
            <w:shd w:val="clear" w:color="auto" w:fill="auto"/>
          </w:tcPr>
          <w:p w14:paraId="26EB275A" w14:textId="77777777" w:rsidR="004A60D1" w:rsidRPr="00730590" w:rsidRDefault="004A60D1" w:rsidP="004A60D1">
            <w:pPr>
              <w:numPr>
                <w:ilvl w:val="0"/>
                <w:numId w:val="10"/>
              </w:numPr>
              <w:tabs>
                <w:tab w:val="clear" w:pos="360"/>
                <w:tab w:val="num" w:pos="171"/>
              </w:tabs>
              <w:ind w:left="171" w:hanging="171"/>
              <w:rPr>
                <w:rFonts w:asciiTheme="minorHAnsi" w:eastAsia="SimSun" w:hAnsiTheme="minorHAnsi" w:cstheme="minorHAnsi"/>
                <w:color w:val="000000"/>
                <w:sz w:val="22"/>
                <w:szCs w:val="22"/>
                <w:lang w:eastAsia="zh-CN"/>
              </w:rPr>
            </w:pPr>
            <w:r w:rsidRPr="00730590">
              <w:rPr>
                <w:rFonts w:asciiTheme="minorHAnsi" w:eastAsia="SimSun" w:hAnsiTheme="minorHAnsi" w:cstheme="minorHAnsi"/>
                <w:color w:val="000000"/>
                <w:sz w:val="22"/>
                <w:szCs w:val="22"/>
                <w:lang w:eastAsia="zh-CN"/>
              </w:rPr>
              <w:t>Effective communication (oral and written) skills, presentation and training skills.</w:t>
            </w:r>
            <w:r w:rsidRPr="00730590">
              <w:rPr>
                <w:rFonts w:asciiTheme="minorHAnsi" w:eastAsia="SimSun" w:hAnsiTheme="minorHAnsi" w:cstheme="minorHAnsi"/>
                <w:color w:val="000000"/>
                <w:sz w:val="22"/>
                <w:szCs w:val="22"/>
                <w:lang w:eastAsia="zh-CN"/>
              </w:rPr>
              <w:br/>
            </w:r>
          </w:p>
          <w:p w14:paraId="265171A4" w14:textId="77777777" w:rsidR="004A60D1" w:rsidRPr="00730590" w:rsidRDefault="004A60D1" w:rsidP="004A60D1">
            <w:pPr>
              <w:numPr>
                <w:ilvl w:val="0"/>
                <w:numId w:val="10"/>
              </w:numPr>
              <w:tabs>
                <w:tab w:val="clear" w:pos="360"/>
                <w:tab w:val="num" w:pos="171"/>
              </w:tabs>
              <w:ind w:left="171" w:hanging="171"/>
              <w:rPr>
                <w:rFonts w:asciiTheme="minorHAnsi" w:eastAsia="SimSun" w:hAnsiTheme="minorHAnsi" w:cstheme="minorHAnsi"/>
                <w:color w:val="000000"/>
                <w:sz w:val="22"/>
                <w:szCs w:val="22"/>
                <w:lang w:eastAsia="zh-CN"/>
              </w:rPr>
            </w:pPr>
            <w:r w:rsidRPr="00730590">
              <w:rPr>
                <w:rFonts w:asciiTheme="minorHAnsi" w:eastAsia="SimSun" w:hAnsiTheme="minorHAnsi" w:cstheme="minorHAnsi"/>
                <w:color w:val="000000"/>
                <w:sz w:val="22"/>
                <w:szCs w:val="22"/>
                <w:lang w:eastAsia="zh-CN"/>
              </w:rPr>
              <w:t>High-level interpersonal skills and the ability to work both as part of a team and autonomously as the needs demand</w:t>
            </w:r>
            <w:r w:rsidRPr="00730590">
              <w:rPr>
                <w:rFonts w:asciiTheme="minorHAnsi" w:eastAsia="SimSun" w:hAnsiTheme="minorHAnsi" w:cstheme="minorHAnsi"/>
                <w:color w:val="000000"/>
                <w:sz w:val="22"/>
                <w:szCs w:val="22"/>
                <w:lang w:eastAsia="zh-CN"/>
              </w:rPr>
              <w:br/>
            </w:r>
          </w:p>
          <w:p w14:paraId="1D8175E3" w14:textId="77777777" w:rsidR="004A60D1" w:rsidRPr="00730590" w:rsidRDefault="004A60D1" w:rsidP="004A60D1">
            <w:pPr>
              <w:numPr>
                <w:ilvl w:val="0"/>
                <w:numId w:val="10"/>
              </w:numPr>
              <w:tabs>
                <w:tab w:val="clear" w:pos="360"/>
                <w:tab w:val="num" w:pos="171"/>
              </w:tabs>
              <w:ind w:left="171" w:hanging="171"/>
              <w:rPr>
                <w:rFonts w:asciiTheme="minorHAnsi" w:eastAsia="SimSun" w:hAnsiTheme="minorHAnsi" w:cstheme="minorHAnsi"/>
                <w:color w:val="000000"/>
                <w:sz w:val="22"/>
                <w:szCs w:val="22"/>
                <w:lang w:eastAsia="zh-CN"/>
              </w:rPr>
            </w:pPr>
            <w:r w:rsidRPr="00730590">
              <w:rPr>
                <w:rFonts w:asciiTheme="minorHAnsi" w:eastAsia="SimSun" w:hAnsiTheme="minorHAnsi" w:cstheme="minorHAnsi"/>
                <w:color w:val="000000"/>
                <w:sz w:val="22"/>
                <w:szCs w:val="22"/>
                <w:lang w:eastAsia="zh-CN"/>
              </w:rPr>
              <w:t>Ability to initiate, plan, organise, implement and deliver programmes of work.</w:t>
            </w:r>
            <w:r w:rsidRPr="00730590">
              <w:rPr>
                <w:rFonts w:asciiTheme="minorHAnsi" w:eastAsia="SimSun" w:hAnsiTheme="minorHAnsi" w:cstheme="minorHAnsi"/>
                <w:color w:val="000000"/>
                <w:sz w:val="22"/>
                <w:szCs w:val="22"/>
                <w:lang w:eastAsia="zh-CN"/>
              </w:rPr>
              <w:br/>
            </w:r>
          </w:p>
          <w:p w14:paraId="0A94445F" w14:textId="77777777" w:rsidR="004A60D1" w:rsidRPr="00730590" w:rsidRDefault="004A60D1" w:rsidP="004A60D1">
            <w:pPr>
              <w:ind w:left="171"/>
              <w:rPr>
                <w:rFonts w:asciiTheme="minorHAnsi" w:eastAsia="SimSun" w:hAnsiTheme="minorHAnsi" w:cstheme="minorHAnsi"/>
                <w:sz w:val="22"/>
                <w:szCs w:val="22"/>
                <w:lang w:eastAsia="zh-CN"/>
              </w:rPr>
            </w:pPr>
          </w:p>
          <w:p w14:paraId="750FA37F" w14:textId="023F088E" w:rsidR="004A60D1" w:rsidRPr="00730590" w:rsidRDefault="004A60D1" w:rsidP="004A60D1">
            <w:pPr>
              <w:numPr>
                <w:ilvl w:val="0"/>
                <w:numId w:val="10"/>
              </w:numPr>
              <w:tabs>
                <w:tab w:val="clear" w:pos="360"/>
                <w:tab w:val="num" w:pos="171"/>
              </w:tabs>
              <w:ind w:left="171" w:hanging="171"/>
              <w:rPr>
                <w:rFonts w:asciiTheme="minorHAnsi" w:eastAsia="SimSun" w:hAnsiTheme="minorHAnsi" w:cstheme="minorHAnsi"/>
                <w:sz w:val="22"/>
                <w:szCs w:val="22"/>
                <w:lang w:eastAsia="zh-CN"/>
              </w:rPr>
            </w:pPr>
            <w:r w:rsidRPr="00730590">
              <w:rPr>
                <w:rFonts w:asciiTheme="minorHAnsi" w:hAnsiTheme="minorHAnsi" w:cstheme="minorHAnsi"/>
                <w:sz w:val="22"/>
                <w:szCs w:val="22"/>
              </w:rPr>
              <w:t xml:space="preserve">Proficiency in the use of </w:t>
            </w:r>
            <w:proofErr w:type="spellStart"/>
            <w:r w:rsidR="0E692AA9" w:rsidRPr="00730590">
              <w:rPr>
                <w:rFonts w:asciiTheme="minorHAnsi" w:hAnsiTheme="minorHAnsi" w:cstheme="minorHAnsi"/>
                <w:sz w:val="22"/>
                <w:szCs w:val="22"/>
              </w:rPr>
              <w:t>microsoft</w:t>
            </w:r>
            <w:proofErr w:type="spellEnd"/>
            <w:r w:rsidR="0E692AA9" w:rsidRPr="00730590">
              <w:rPr>
                <w:rFonts w:asciiTheme="minorHAnsi" w:hAnsiTheme="minorHAnsi" w:cstheme="minorHAnsi"/>
                <w:sz w:val="22"/>
                <w:szCs w:val="22"/>
              </w:rPr>
              <w:t xml:space="preserve"> packages.</w:t>
            </w:r>
          </w:p>
          <w:p w14:paraId="7400436B" w14:textId="77777777" w:rsidR="004A60D1" w:rsidRPr="00730590" w:rsidRDefault="004A60D1" w:rsidP="004A60D1">
            <w:pPr>
              <w:rPr>
                <w:rFonts w:asciiTheme="minorHAnsi" w:eastAsia="SimSun" w:hAnsiTheme="minorHAnsi" w:cstheme="minorHAnsi"/>
                <w:i/>
                <w:sz w:val="22"/>
                <w:szCs w:val="22"/>
                <w:lang w:eastAsia="zh-CN"/>
              </w:rPr>
            </w:pPr>
          </w:p>
          <w:p w14:paraId="49276744" w14:textId="77777777" w:rsidR="004A60D1" w:rsidRPr="00730590" w:rsidRDefault="004A60D1" w:rsidP="004A60D1">
            <w:pPr>
              <w:ind w:left="360"/>
              <w:rPr>
                <w:rFonts w:asciiTheme="minorHAnsi" w:hAnsiTheme="minorHAnsi" w:cstheme="minorHAnsi"/>
                <w:sz w:val="22"/>
                <w:szCs w:val="22"/>
              </w:rPr>
            </w:pPr>
          </w:p>
        </w:tc>
        <w:tc>
          <w:tcPr>
            <w:tcW w:w="1150" w:type="dxa"/>
            <w:shd w:val="clear" w:color="auto" w:fill="auto"/>
          </w:tcPr>
          <w:p w14:paraId="07B17E3D"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 I, P</w:t>
            </w:r>
          </w:p>
          <w:p w14:paraId="3F44982B" w14:textId="77777777" w:rsidR="004A60D1" w:rsidRPr="00730590" w:rsidRDefault="004A60D1" w:rsidP="004A60D1">
            <w:pPr>
              <w:rPr>
                <w:rFonts w:asciiTheme="minorHAnsi" w:hAnsiTheme="minorHAnsi" w:cstheme="minorHAnsi"/>
                <w:sz w:val="22"/>
                <w:szCs w:val="22"/>
              </w:rPr>
            </w:pPr>
          </w:p>
          <w:p w14:paraId="458E7154" w14:textId="77777777" w:rsidR="004A60D1" w:rsidRPr="00730590" w:rsidRDefault="004A60D1" w:rsidP="004A60D1">
            <w:pPr>
              <w:rPr>
                <w:rFonts w:asciiTheme="minorHAnsi" w:hAnsiTheme="minorHAnsi" w:cstheme="minorHAnsi"/>
                <w:sz w:val="22"/>
                <w:szCs w:val="22"/>
              </w:rPr>
            </w:pPr>
          </w:p>
          <w:p w14:paraId="049E76D7" w14:textId="77777777" w:rsidR="004A60D1" w:rsidRPr="00730590" w:rsidRDefault="004A60D1" w:rsidP="004A60D1">
            <w:pPr>
              <w:rPr>
                <w:rFonts w:asciiTheme="minorHAnsi" w:hAnsiTheme="minorHAnsi" w:cstheme="minorHAnsi"/>
                <w:sz w:val="22"/>
                <w:szCs w:val="22"/>
              </w:rPr>
            </w:pPr>
          </w:p>
          <w:p w14:paraId="4E41C8FB"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 xml:space="preserve">A, I </w:t>
            </w:r>
          </w:p>
          <w:p w14:paraId="4CC82BD6" w14:textId="77777777" w:rsidR="004A60D1" w:rsidRPr="00730590" w:rsidRDefault="004A60D1" w:rsidP="004A60D1">
            <w:pPr>
              <w:rPr>
                <w:rFonts w:asciiTheme="minorHAnsi" w:hAnsiTheme="minorHAnsi" w:cstheme="minorHAnsi"/>
                <w:sz w:val="22"/>
                <w:szCs w:val="22"/>
              </w:rPr>
            </w:pPr>
          </w:p>
          <w:p w14:paraId="364684BD" w14:textId="77777777" w:rsidR="004A60D1" w:rsidRPr="00730590" w:rsidRDefault="004A60D1" w:rsidP="004A60D1">
            <w:pPr>
              <w:rPr>
                <w:rFonts w:asciiTheme="minorHAnsi" w:hAnsiTheme="minorHAnsi" w:cstheme="minorHAnsi"/>
                <w:sz w:val="22"/>
                <w:szCs w:val="22"/>
              </w:rPr>
            </w:pPr>
          </w:p>
          <w:p w14:paraId="4A5F11E3" w14:textId="77777777" w:rsidR="004A60D1" w:rsidRPr="00730590" w:rsidRDefault="004A60D1" w:rsidP="004A60D1">
            <w:pPr>
              <w:rPr>
                <w:rFonts w:asciiTheme="minorHAnsi" w:hAnsiTheme="minorHAnsi" w:cstheme="minorHAnsi"/>
                <w:sz w:val="22"/>
                <w:szCs w:val="22"/>
              </w:rPr>
            </w:pPr>
          </w:p>
          <w:p w14:paraId="3C3E1964" w14:textId="77777777" w:rsidR="004A60D1" w:rsidRPr="00730590" w:rsidRDefault="004A60D1" w:rsidP="004A60D1">
            <w:pPr>
              <w:rPr>
                <w:rFonts w:asciiTheme="minorHAnsi" w:hAnsiTheme="minorHAnsi" w:cstheme="minorHAnsi"/>
                <w:sz w:val="22"/>
                <w:szCs w:val="22"/>
              </w:rPr>
            </w:pPr>
          </w:p>
          <w:p w14:paraId="3560E8B2"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 I</w:t>
            </w:r>
          </w:p>
          <w:p w14:paraId="61CBC68F" w14:textId="77777777" w:rsidR="004A60D1" w:rsidRPr="00730590" w:rsidRDefault="004A60D1" w:rsidP="004A60D1">
            <w:pPr>
              <w:rPr>
                <w:rFonts w:asciiTheme="minorHAnsi" w:hAnsiTheme="minorHAnsi" w:cstheme="minorHAnsi"/>
                <w:sz w:val="22"/>
                <w:szCs w:val="22"/>
              </w:rPr>
            </w:pPr>
          </w:p>
          <w:p w14:paraId="618D4A3E" w14:textId="77777777" w:rsidR="004A60D1" w:rsidRPr="00730590" w:rsidRDefault="004A60D1" w:rsidP="004A60D1">
            <w:pPr>
              <w:rPr>
                <w:rFonts w:asciiTheme="minorHAnsi" w:hAnsiTheme="minorHAnsi" w:cstheme="minorHAnsi"/>
                <w:sz w:val="22"/>
                <w:szCs w:val="22"/>
              </w:rPr>
            </w:pPr>
          </w:p>
          <w:p w14:paraId="046614C1" w14:textId="77777777" w:rsidR="004A60D1" w:rsidRPr="00730590" w:rsidRDefault="004A60D1" w:rsidP="004A60D1">
            <w:pPr>
              <w:rPr>
                <w:rFonts w:asciiTheme="minorHAnsi" w:hAnsiTheme="minorHAnsi" w:cstheme="minorHAnsi"/>
                <w:sz w:val="22"/>
                <w:szCs w:val="22"/>
              </w:rPr>
            </w:pPr>
          </w:p>
          <w:p w14:paraId="5B36D6A0"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w:t>
            </w:r>
          </w:p>
          <w:p w14:paraId="61D49FE6" w14:textId="77777777" w:rsidR="004A60D1" w:rsidRPr="00730590" w:rsidRDefault="004A60D1" w:rsidP="004A60D1">
            <w:pPr>
              <w:rPr>
                <w:rFonts w:asciiTheme="minorHAnsi" w:hAnsiTheme="minorHAnsi" w:cstheme="minorHAnsi"/>
                <w:sz w:val="22"/>
                <w:szCs w:val="22"/>
              </w:rPr>
            </w:pPr>
          </w:p>
          <w:p w14:paraId="35072A59" w14:textId="77777777" w:rsidR="004A60D1" w:rsidRPr="00730590" w:rsidRDefault="004A60D1" w:rsidP="004A60D1">
            <w:pPr>
              <w:rPr>
                <w:rFonts w:asciiTheme="minorHAnsi" w:hAnsiTheme="minorHAnsi" w:cstheme="minorHAnsi"/>
                <w:sz w:val="22"/>
                <w:szCs w:val="22"/>
              </w:rPr>
            </w:pPr>
          </w:p>
        </w:tc>
        <w:tc>
          <w:tcPr>
            <w:tcW w:w="2112" w:type="dxa"/>
            <w:shd w:val="clear" w:color="auto" w:fill="auto"/>
          </w:tcPr>
          <w:p w14:paraId="6EF07278" w14:textId="2C96D73B" w:rsidR="004A60D1" w:rsidRPr="00730590" w:rsidRDefault="004A60D1" w:rsidP="004A60D1">
            <w:pPr>
              <w:numPr>
                <w:ilvl w:val="0"/>
                <w:numId w:val="10"/>
              </w:numPr>
              <w:tabs>
                <w:tab w:val="clear" w:pos="360"/>
                <w:tab w:val="num" w:pos="171"/>
              </w:tabs>
              <w:ind w:left="171" w:hanging="171"/>
              <w:rPr>
                <w:rFonts w:asciiTheme="minorHAnsi" w:eastAsia="SimSun" w:hAnsiTheme="minorHAnsi" w:cstheme="minorHAnsi"/>
                <w:sz w:val="22"/>
                <w:szCs w:val="22"/>
                <w:lang w:eastAsia="zh-CN"/>
              </w:rPr>
            </w:pPr>
            <w:r w:rsidRPr="00730590">
              <w:rPr>
                <w:rFonts w:asciiTheme="minorHAnsi" w:eastAsia="SimSun" w:hAnsiTheme="minorHAnsi" w:cstheme="minorHAnsi"/>
                <w:color w:val="000000" w:themeColor="text1"/>
                <w:sz w:val="22"/>
                <w:szCs w:val="22"/>
                <w:lang w:eastAsia="zh-CN"/>
              </w:rPr>
              <w:t xml:space="preserve">Competency in IT/ use of </w:t>
            </w:r>
            <w:r w:rsidRPr="00730590">
              <w:rPr>
                <w:rFonts w:asciiTheme="minorHAnsi" w:eastAsia="SimSun" w:hAnsiTheme="minorHAnsi" w:cstheme="minorHAnsi"/>
                <w:sz w:val="22"/>
                <w:szCs w:val="22"/>
                <w:lang w:eastAsia="zh-CN"/>
              </w:rPr>
              <w:t xml:space="preserve">technology </w:t>
            </w:r>
            <w:r w:rsidRPr="00730590">
              <w:rPr>
                <w:rFonts w:asciiTheme="minorHAnsi" w:hAnsiTheme="minorHAnsi" w:cstheme="minorHAnsi"/>
                <w:sz w:val="22"/>
                <w:szCs w:val="22"/>
              </w:rPr>
              <w:t xml:space="preserve">in </w:t>
            </w:r>
            <w:r w:rsidR="0E692AA9" w:rsidRPr="00730590">
              <w:rPr>
                <w:rFonts w:asciiTheme="minorHAnsi" w:hAnsiTheme="minorHAnsi" w:cstheme="minorHAnsi"/>
                <w:sz w:val="22"/>
                <w:szCs w:val="22"/>
              </w:rPr>
              <w:t>administration, scholarship and the enhancement of learning and teaching.</w:t>
            </w:r>
          </w:p>
          <w:p w14:paraId="19645324" w14:textId="77777777" w:rsidR="004A60D1" w:rsidRPr="00730590" w:rsidRDefault="004A60D1" w:rsidP="004A60D1">
            <w:pPr>
              <w:ind w:left="360"/>
              <w:rPr>
                <w:rFonts w:asciiTheme="minorHAnsi" w:hAnsiTheme="minorHAnsi" w:cstheme="minorHAnsi"/>
                <w:sz w:val="22"/>
                <w:szCs w:val="22"/>
              </w:rPr>
            </w:pPr>
          </w:p>
        </w:tc>
        <w:tc>
          <w:tcPr>
            <w:tcW w:w="1311" w:type="dxa"/>
            <w:shd w:val="clear" w:color="auto" w:fill="auto"/>
          </w:tcPr>
          <w:p w14:paraId="38D65522" w14:textId="77777777" w:rsidR="004A60D1" w:rsidRPr="00730590" w:rsidRDefault="004A60D1" w:rsidP="004A60D1">
            <w:pPr>
              <w:rPr>
                <w:rFonts w:asciiTheme="minorHAnsi" w:hAnsiTheme="minorHAnsi" w:cstheme="minorHAnsi"/>
                <w:sz w:val="22"/>
                <w:szCs w:val="22"/>
              </w:rPr>
            </w:pPr>
            <w:proofErr w:type="gramStart"/>
            <w:r w:rsidRPr="00730590">
              <w:rPr>
                <w:rFonts w:asciiTheme="minorHAnsi" w:hAnsiTheme="minorHAnsi" w:cstheme="minorHAnsi"/>
                <w:sz w:val="22"/>
                <w:szCs w:val="22"/>
              </w:rPr>
              <w:t>A,I</w:t>
            </w:r>
            <w:proofErr w:type="gramEnd"/>
          </w:p>
        </w:tc>
      </w:tr>
      <w:tr w:rsidR="004A60D1" w:rsidRPr="00730590" w14:paraId="7B4424FF" w14:textId="77777777" w:rsidTr="4180C49F">
        <w:trPr>
          <w:trHeight w:val="1094"/>
        </w:trPr>
        <w:tc>
          <w:tcPr>
            <w:tcW w:w="1727" w:type="dxa"/>
            <w:shd w:val="clear" w:color="auto" w:fill="auto"/>
          </w:tcPr>
          <w:p w14:paraId="632169E0" w14:textId="77777777" w:rsidR="004A60D1" w:rsidRPr="00730590" w:rsidRDefault="004A60D1" w:rsidP="004A60D1">
            <w:pPr>
              <w:jc w:val="center"/>
              <w:rPr>
                <w:rFonts w:asciiTheme="minorHAnsi" w:hAnsiTheme="minorHAnsi" w:cstheme="minorHAnsi"/>
                <w:b/>
                <w:sz w:val="22"/>
                <w:szCs w:val="22"/>
              </w:rPr>
            </w:pPr>
            <w:r w:rsidRPr="00730590">
              <w:rPr>
                <w:rFonts w:asciiTheme="minorHAnsi" w:hAnsiTheme="minorHAnsi" w:cstheme="minorHAnsi"/>
                <w:b/>
                <w:sz w:val="22"/>
                <w:szCs w:val="22"/>
              </w:rPr>
              <w:t>Other</w:t>
            </w:r>
          </w:p>
          <w:p w14:paraId="13E7A3C6" w14:textId="77777777" w:rsidR="004A60D1" w:rsidRPr="00730590" w:rsidRDefault="004A60D1" w:rsidP="004A60D1">
            <w:pPr>
              <w:jc w:val="center"/>
              <w:rPr>
                <w:rFonts w:asciiTheme="minorHAnsi" w:hAnsiTheme="minorHAnsi" w:cstheme="minorHAnsi"/>
                <w:b/>
                <w:sz w:val="22"/>
                <w:szCs w:val="22"/>
              </w:rPr>
            </w:pPr>
          </w:p>
          <w:p w14:paraId="38829DE6" w14:textId="77777777" w:rsidR="004A60D1" w:rsidRPr="00730590" w:rsidRDefault="004A60D1" w:rsidP="004A60D1">
            <w:pPr>
              <w:jc w:val="center"/>
              <w:rPr>
                <w:rFonts w:asciiTheme="minorHAnsi" w:hAnsiTheme="minorHAnsi" w:cstheme="minorHAnsi"/>
                <w:b/>
                <w:sz w:val="22"/>
                <w:szCs w:val="22"/>
              </w:rPr>
            </w:pPr>
          </w:p>
          <w:p w14:paraId="05F05886" w14:textId="77777777" w:rsidR="004A60D1" w:rsidRPr="00730590" w:rsidRDefault="004A60D1" w:rsidP="004A60D1">
            <w:pPr>
              <w:jc w:val="center"/>
              <w:rPr>
                <w:rFonts w:asciiTheme="minorHAnsi" w:hAnsiTheme="minorHAnsi" w:cstheme="minorHAnsi"/>
                <w:b/>
                <w:sz w:val="22"/>
                <w:szCs w:val="22"/>
              </w:rPr>
            </w:pPr>
          </w:p>
        </w:tc>
        <w:tc>
          <w:tcPr>
            <w:tcW w:w="3050" w:type="dxa"/>
            <w:shd w:val="clear" w:color="auto" w:fill="auto"/>
          </w:tcPr>
          <w:p w14:paraId="7080C998" w14:textId="77777777" w:rsidR="004A60D1" w:rsidRPr="00730590" w:rsidRDefault="004A60D1" w:rsidP="004A60D1">
            <w:pPr>
              <w:numPr>
                <w:ilvl w:val="0"/>
                <w:numId w:val="13"/>
              </w:numPr>
              <w:rPr>
                <w:rFonts w:asciiTheme="minorHAnsi" w:hAnsiTheme="minorHAnsi" w:cstheme="minorHAnsi"/>
                <w:sz w:val="22"/>
                <w:szCs w:val="22"/>
              </w:rPr>
            </w:pPr>
            <w:r w:rsidRPr="00730590">
              <w:rPr>
                <w:rFonts w:asciiTheme="minorHAnsi" w:hAnsiTheme="minorHAnsi" w:cstheme="minorHAnsi"/>
                <w:sz w:val="22"/>
                <w:szCs w:val="22"/>
              </w:rPr>
              <w:t>Strong commitment to Equality and Diversity</w:t>
            </w:r>
          </w:p>
          <w:p w14:paraId="17C2BFE9" w14:textId="77777777" w:rsidR="004A60D1" w:rsidRPr="00730590" w:rsidRDefault="004A60D1" w:rsidP="004A60D1">
            <w:pPr>
              <w:ind w:left="360"/>
              <w:rPr>
                <w:rFonts w:asciiTheme="minorHAnsi" w:hAnsiTheme="minorHAnsi" w:cstheme="minorHAnsi"/>
                <w:sz w:val="22"/>
                <w:szCs w:val="22"/>
              </w:rPr>
            </w:pPr>
          </w:p>
          <w:p w14:paraId="25491281" w14:textId="77777777" w:rsidR="004A60D1" w:rsidRPr="00730590" w:rsidRDefault="004A60D1" w:rsidP="004A60D1">
            <w:pPr>
              <w:numPr>
                <w:ilvl w:val="0"/>
                <w:numId w:val="13"/>
              </w:numPr>
              <w:rPr>
                <w:rFonts w:asciiTheme="minorHAnsi" w:hAnsiTheme="minorHAnsi" w:cstheme="minorHAnsi"/>
                <w:sz w:val="22"/>
                <w:szCs w:val="22"/>
              </w:rPr>
            </w:pPr>
            <w:r w:rsidRPr="00730590">
              <w:rPr>
                <w:rFonts w:asciiTheme="minorHAnsi" w:hAnsiTheme="minorHAnsi" w:cstheme="minorHAnsi"/>
                <w:sz w:val="22"/>
                <w:szCs w:val="22"/>
              </w:rPr>
              <w:t>Ability to meet the travel requirements of the post</w:t>
            </w:r>
          </w:p>
          <w:p w14:paraId="7F57B5ED" w14:textId="77777777" w:rsidR="004A60D1" w:rsidRPr="00730590" w:rsidRDefault="004A60D1" w:rsidP="004A60D1">
            <w:pPr>
              <w:ind w:left="360"/>
              <w:rPr>
                <w:rFonts w:asciiTheme="minorHAnsi" w:hAnsiTheme="minorHAnsi" w:cstheme="minorHAnsi"/>
                <w:sz w:val="22"/>
                <w:szCs w:val="22"/>
              </w:rPr>
            </w:pPr>
          </w:p>
        </w:tc>
        <w:tc>
          <w:tcPr>
            <w:tcW w:w="1150" w:type="dxa"/>
            <w:shd w:val="clear" w:color="auto" w:fill="auto"/>
          </w:tcPr>
          <w:p w14:paraId="62EB47D9"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 I</w:t>
            </w:r>
          </w:p>
          <w:p w14:paraId="77302852" w14:textId="77777777" w:rsidR="004A60D1" w:rsidRPr="00730590" w:rsidRDefault="004A60D1" w:rsidP="004A60D1">
            <w:pPr>
              <w:rPr>
                <w:rFonts w:asciiTheme="minorHAnsi" w:hAnsiTheme="minorHAnsi" w:cstheme="minorHAnsi"/>
                <w:sz w:val="22"/>
                <w:szCs w:val="22"/>
              </w:rPr>
            </w:pPr>
          </w:p>
          <w:p w14:paraId="0D87BF7D" w14:textId="77777777" w:rsidR="004A60D1" w:rsidRPr="00730590" w:rsidRDefault="004A60D1" w:rsidP="004A60D1">
            <w:pPr>
              <w:rPr>
                <w:rFonts w:asciiTheme="minorHAnsi" w:hAnsiTheme="minorHAnsi" w:cstheme="minorHAnsi"/>
                <w:sz w:val="22"/>
                <w:szCs w:val="22"/>
              </w:rPr>
            </w:pPr>
          </w:p>
          <w:p w14:paraId="2BC9CEE4" w14:textId="77777777" w:rsidR="004A60D1" w:rsidRPr="00730590" w:rsidRDefault="004A60D1" w:rsidP="004A60D1">
            <w:pPr>
              <w:rPr>
                <w:rFonts w:asciiTheme="minorHAnsi" w:hAnsiTheme="minorHAnsi" w:cstheme="minorHAnsi"/>
                <w:sz w:val="22"/>
                <w:szCs w:val="22"/>
              </w:rPr>
            </w:pPr>
            <w:r w:rsidRPr="00730590">
              <w:rPr>
                <w:rFonts w:asciiTheme="minorHAnsi" w:hAnsiTheme="minorHAnsi" w:cstheme="minorHAnsi"/>
                <w:sz w:val="22"/>
                <w:szCs w:val="22"/>
              </w:rPr>
              <w:t>A, I</w:t>
            </w:r>
          </w:p>
        </w:tc>
        <w:tc>
          <w:tcPr>
            <w:tcW w:w="2112" w:type="dxa"/>
            <w:shd w:val="clear" w:color="auto" w:fill="auto"/>
          </w:tcPr>
          <w:p w14:paraId="7812C84E" w14:textId="77777777" w:rsidR="004A60D1" w:rsidRPr="00730590" w:rsidRDefault="004A60D1" w:rsidP="004A60D1">
            <w:pPr>
              <w:rPr>
                <w:rFonts w:asciiTheme="minorHAnsi" w:hAnsiTheme="minorHAnsi" w:cstheme="minorHAnsi"/>
                <w:sz w:val="22"/>
                <w:szCs w:val="22"/>
              </w:rPr>
            </w:pPr>
          </w:p>
        </w:tc>
        <w:tc>
          <w:tcPr>
            <w:tcW w:w="1311" w:type="dxa"/>
            <w:shd w:val="clear" w:color="auto" w:fill="auto"/>
          </w:tcPr>
          <w:p w14:paraId="039B637B" w14:textId="77777777" w:rsidR="004A60D1" w:rsidRPr="00730590" w:rsidRDefault="004A60D1" w:rsidP="004A60D1">
            <w:pPr>
              <w:rPr>
                <w:rFonts w:asciiTheme="minorHAnsi" w:hAnsiTheme="minorHAnsi" w:cstheme="minorHAnsi"/>
                <w:sz w:val="22"/>
                <w:szCs w:val="22"/>
              </w:rPr>
            </w:pPr>
          </w:p>
        </w:tc>
      </w:tr>
    </w:tbl>
    <w:p w14:paraId="4224ADFB" w14:textId="77777777" w:rsidR="00E77AD2" w:rsidRPr="00CE6115" w:rsidRDefault="00E77AD2">
      <w:pPr>
        <w:rPr>
          <w:rFonts w:asciiTheme="minorHAnsi" w:eastAsia="Calibri" w:hAnsiTheme="minorHAnsi" w:cstheme="minorHAnsi"/>
          <w:sz w:val="22"/>
          <w:szCs w:val="22"/>
        </w:rPr>
      </w:pPr>
    </w:p>
    <w:p w14:paraId="7C28D11C" w14:textId="77777777" w:rsidR="00E77AD2" w:rsidRPr="00CE6115" w:rsidRDefault="00E77AD2">
      <w:pPr>
        <w:rPr>
          <w:rFonts w:asciiTheme="minorHAnsi" w:eastAsia="Calibri" w:hAnsiTheme="minorHAnsi" w:cstheme="minorHAnsi"/>
          <w:sz w:val="22"/>
          <w:szCs w:val="22"/>
        </w:rPr>
      </w:pPr>
    </w:p>
    <w:p w14:paraId="0624CBBB" w14:textId="7E95C009" w:rsidR="00160181" w:rsidRDefault="008572DC" w:rsidP="008572DC">
      <w:pPr>
        <w:rPr>
          <w:rStyle w:val="Hyperlink"/>
          <w:rFonts w:ascii="Calibri" w:hAnsi="Calibri" w:cs="Calibri"/>
          <w:b/>
          <w:sz w:val="22"/>
          <w:szCs w:val="22"/>
          <w:shd w:val="clear" w:color="auto" w:fill="FFFFFF"/>
        </w:rPr>
      </w:pPr>
      <w:r w:rsidRPr="0072222F">
        <w:rPr>
          <w:rFonts w:ascii="Calibri" w:hAnsi="Calibri" w:cs="Calibri"/>
          <w:b/>
          <w:color w:val="222222"/>
          <w:sz w:val="22"/>
          <w:szCs w:val="22"/>
          <w:shd w:val="clear" w:color="auto" w:fill="FFFFFF"/>
        </w:rPr>
        <w:t xml:space="preserve">For an informal discussion regarding this role, please contact </w:t>
      </w:r>
      <w:r w:rsidR="004A60D1">
        <w:rPr>
          <w:rFonts w:ascii="Calibri" w:hAnsi="Calibri" w:cs="Calibri"/>
          <w:b/>
          <w:color w:val="222222"/>
          <w:sz w:val="22"/>
          <w:szCs w:val="22"/>
          <w:shd w:val="clear" w:color="auto" w:fill="FFFFFF"/>
        </w:rPr>
        <w:t>Vicki Waring</w:t>
      </w:r>
      <w:r w:rsidRPr="0072222F">
        <w:rPr>
          <w:rFonts w:ascii="Calibri" w:hAnsi="Calibri" w:cs="Calibri"/>
          <w:b/>
          <w:color w:val="222222"/>
          <w:sz w:val="22"/>
          <w:szCs w:val="22"/>
          <w:shd w:val="clear" w:color="auto" w:fill="FFFFFF"/>
        </w:rPr>
        <w:t>,</w:t>
      </w:r>
      <w:r w:rsidR="004A60D1">
        <w:rPr>
          <w:rFonts w:ascii="Calibri" w:hAnsi="Calibri" w:cs="Calibri"/>
          <w:b/>
          <w:color w:val="222222"/>
          <w:sz w:val="22"/>
          <w:szCs w:val="22"/>
          <w:shd w:val="clear" w:color="auto" w:fill="FFFFFF"/>
        </w:rPr>
        <w:t xml:space="preserve"> programme director</w:t>
      </w:r>
      <w:r>
        <w:rPr>
          <w:rFonts w:ascii="Calibri" w:hAnsi="Calibri" w:cs="Calibri"/>
          <w:b/>
          <w:color w:val="222222"/>
          <w:sz w:val="22"/>
          <w:szCs w:val="22"/>
          <w:shd w:val="clear" w:color="auto" w:fill="FFFFFF"/>
        </w:rPr>
        <w:t xml:space="preserve"> at </w:t>
      </w:r>
      <w:r w:rsidRPr="0072222F">
        <w:rPr>
          <w:rFonts w:ascii="Calibri" w:hAnsi="Calibri" w:cs="Calibri"/>
          <w:b/>
          <w:color w:val="222222"/>
          <w:sz w:val="22"/>
          <w:szCs w:val="22"/>
          <w:shd w:val="clear" w:color="auto" w:fill="FFFFFF"/>
        </w:rPr>
        <w:t xml:space="preserve">Harper &amp; Keele Veterinary School at </w:t>
      </w:r>
      <w:r w:rsidR="004A60D1">
        <w:rPr>
          <w:rFonts w:ascii="Calibri" w:hAnsi="Calibri" w:cs="Calibri"/>
          <w:b/>
          <w:sz w:val="22"/>
          <w:szCs w:val="22"/>
          <w:shd w:val="clear" w:color="auto" w:fill="FFFFFF"/>
        </w:rPr>
        <w:t>v.waring@hkvets.ac.uk</w:t>
      </w:r>
    </w:p>
    <w:p w14:paraId="1F18E747" w14:textId="137838B9" w:rsidR="008572DC" w:rsidRPr="0072222F" w:rsidRDefault="008572DC" w:rsidP="008572DC">
      <w:pPr>
        <w:rPr>
          <w:rFonts w:ascii="Calibri" w:hAnsi="Calibri" w:cs="Calibri"/>
          <w:color w:val="222222"/>
          <w:sz w:val="22"/>
          <w:szCs w:val="22"/>
          <w:shd w:val="clear" w:color="auto" w:fill="FFFFFF"/>
        </w:rPr>
      </w:pPr>
      <w:r>
        <w:rPr>
          <w:rFonts w:ascii="Calibri" w:hAnsi="Calibri" w:cs="Calibri"/>
          <w:b/>
          <w:color w:val="222222"/>
          <w:sz w:val="22"/>
          <w:szCs w:val="22"/>
          <w:shd w:val="clear" w:color="auto" w:fill="FFFFFF"/>
        </w:rPr>
        <w:t xml:space="preserve"> </w:t>
      </w:r>
    </w:p>
    <w:p w14:paraId="7E87140B" w14:textId="77777777" w:rsidR="008572DC" w:rsidRDefault="008572DC">
      <w:pPr>
        <w:spacing w:line="276" w:lineRule="auto"/>
        <w:rPr>
          <w:rFonts w:asciiTheme="minorHAnsi" w:eastAsia="Calibri" w:hAnsiTheme="minorHAnsi" w:cstheme="minorHAnsi"/>
          <w:b/>
          <w:sz w:val="22"/>
          <w:szCs w:val="22"/>
        </w:rPr>
      </w:pPr>
    </w:p>
    <w:p w14:paraId="44EB1B07" w14:textId="2D465712" w:rsidR="00E77AD2" w:rsidRPr="00CE6115" w:rsidRDefault="006614F3">
      <w:pPr>
        <w:spacing w:line="276" w:lineRule="auto"/>
        <w:rPr>
          <w:rFonts w:asciiTheme="minorHAnsi" w:eastAsia="Calibri" w:hAnsiTheme="minorHAnsi" w:cstheme="minorHAnsi"/>
          <w:b/>
          <w:sz w:val="22"/>
          <w:szCs w:val="22"/>
        </w:rPr>
      </w:pPr>
      <w:r w:rsidRPr="00CE6115">
        <w:rPr>
          <w:rFonts w:asciiTheme="minorHAnsi" w:eastAsia="Calibri" w:hAnsiTheme="minorHAnsi" w:cstheme="minorHAnsi"/>
          <w:b/>
          <w:sz w:val="22"/>
          <w:szCs w:val="22"/>
        </w:rPr>
        <w:t xml:space="preserve">For full post details and to apply, please visit: </w:t>
      </w:r>
      <w:hyperlink r:id="rId17">
        <w:r w:rsidRPr="00CE6115">
          <w:rPr>
            <w:rFonts w:asciiTheme="minorHAnsi" w:eastAsia="Calibri" w:hAnsiTheme="minorHAnsi" w:cstheme="minorHAnsi"/>
            <w:b/>
            <w:color w:val="0000FF"/>
            <w:sz w:val="22"/>
            <w:szCs w:val="22"/>
            <w:u w:val="single"/>
          </w:rPr>
          <w:t>www.keele.ac.uk/vacancies</w:t>
        </w:r>
      </w:hyperlink>
      <w:r w:rsidRPr="00CE6115">
        <w:rPr>
          <w:rFonts w:asciiTheme="minorHAnsi" w:eastAsia="Calibri" w:hAnsiTheme="minorHAnsi" w:cstheme="minorHAnsi"/>
          <w:b/>
          <w:sz w:val="22"/>
          <w:szCs w:val="22"/>
        </w:rPr>
        <w:t xml:space="preserve"> </w:t>
      </w:r>
    </w:p>
    <w:p w14:paraId="0A55B6DC" w14:textId="77777777" w:rsidR="004258A2" w:rsidRDefault="006614F3" w:rsidP="004258A2">
      <w:pPr>
        <w:rPr>
          <w:rFonts w:asciiTheme="minorHAnsi" w:eastAsia="Calibri" w:hAnsiTheme="minorHAnsi" w:cstheme="minorHAnsi"/>
          <w:b/>
          <w:sz w:val="22"/>
          <w:szCs w:val="22"/>
        </w:rPr>
      </w:pPr>
      <w:r w:rsidRPr="00CE6115">
        <w:rPr>
          <w:rFonts w:asciiTheme="minorHAnsi" w:eastAsia="Calibri" w:hAnsiTheme="minorHAnsi" w:cstheme="minorHAnsi"/>
          <w:b/>
          <w:sz w:val="22"/>
          <w:szCs w:val="22"/>
        </w:rPr>
        <w:t>Keele University employees wishing to apply for this vacancy should login to Employee Self Service and click on the 'View current vacancies' link.</w:t>
      </w:r>
    </w:p>
    <w:p w14:paraId="5548F176" w14:textId="6DB0B7CB" w:rsidR="00E77AD2" w:rsidRPr="00CE6115" w:rsidRDefault="004258A2" w:rsidP="004258A2">
      <w:pPr>
        <w:rPr>
          <w:rFonts w:asciiTheme="minorHAnsi" w:eastAsia="Calibri" w:hAnsiTheme="minorHAnsi" w:cstheme="minorHAnsi"/>
          <w:b/>
          <w:sz w:val="22"/>
          <w:szCs w:val="22"/>
        </w:rPr>
      </w:pPr>
      <w:r>
        <w:rPr>
          <w:rFonts w:asciiTheme="minorHAnsi" w:eastAsia="Calibri" w:hAnsiTheme="minorHAnsi" w:cstheme="minorHAnsi"/>
          <w:b/>
          <w:sz w:val="22"/>
          <w:szCs w:val="22"/>
        </w:rPr>
        <w:br/>
      </w:r>
      <w:r w:rsidR="006614F3" w:rsidRPr="00CE6115">
        <w:rPr>
          <w:rFonts w:asciiTheme="minorHAnsi" w:eastAsia="Calibri" w:hAnsiTheme="minorHAnsi" w:cstheme="minorHAnsi"/>
          <w:b/>
          <w:sz w:val="22"/>
          <w:szCs w:val="22"/>
        </w:rPr>
        <w:t xml:space="preserve">Closing date for applications: </w:t>
      </w:r>
      <w:r w:rsidR="004A60D1">
        <w:rPr>
          <w:rFonts w:asciiTheme="minorHAnsi" w:eastAsia="Calibri" w:hAnsiTheme="minorHAnsi" w:cstheme="minorHAnsi"/>
          <w:b/>
          <w:sz w:val="22"/>
          <w:szCs w:val="22"/>
        </w:rPr>
        <w:t>3</w:t>
      </w:r>
      <w:r w:rsidR="007548BB" w:rsidRPr="007548BB">
        <w:rPr>
          <w:rFonts w:asciiTheme="minorHAnsi" w:eastAsia="Calibri" w:hAnsiTheme="minorHAnsi" w:cstheme="minorHAnsi"/>
          <w:b/>
          <w:sz w:val="22"/>
          <w:szCs w:val="22"/>
          <w:vertAlign w:val="superscript"/>
        </w:rPr>
        <w:t>rd</w:t>
      </w:r>
      <w:r w:rsidR="007548BB">
        <w:rPr>
          <w:rFonts w:asciiTheme="minorHAnsi" w:eastAsia="Calibri" w:hAnsiTheme="minorHAnsi" w:cstheme="minorHAnsi"/>
          <w:b/>
          <w:sz w:val="22"/>
          <w:szCs w:val="22"/>
        </w:rPr>
        <w:t xml:space="preserve"> July</w:t>
      </w:r>
      <w:r w:rsidR="004A60D1">
        <w:rPr>
          <w:rFonts w:asciiTheme="minorHAnsi" w:eastAsia="Calibri" w:hAnsiTheme="minorHAnsi" w:cstheme="minorHAnsi"/>
          <w:b/>
          <w:sz w:val="22"/>
          <w:szCs w:val="22"/>
        </w:rPr>
        <w:t xml:space="preserve"> 2024</w:t>
      </w:r>
    </w:p>
    <w:p w14:paraId="6A64169A" w14:textId="482701BD" w:rsidR="00E77AD2" w:rsidRPr="00CE6115" w:rsidRDefault="004258A2" w:rsidP="004258A2">
      <w:pPr>
        <w:spacing w:after="200"/>
        <w:rPr>
          <w:rFonts w:asciiTheme="minorHAnsi" w:eastAsia="Calibri" w:hAnsiTheme="minorHAnsi" w:cstheme="minorHAnsi"/>
          <w:b/>
          <w:sz w:val="22"/>
          <w:szCs w:val="22"/>
        </w:rPr>
      </w:pPr>
      <w:r>
        <w:rPr>
          <w:rFonts w:asciiTheme="minorHAnsi" w:eastAsia="Calibri" w:hAnsiTheme="minorHAnsi" w:cstheme="minorHAnsi"/>
          <w:b/>
          <w:sz w:val="22"/>
          <w:szCs w:val="22"/>
        </w:rPr>
        <w:lastRenderedPageBreak/>
        <w:br/>
      </w:r>
      <w:r w:rsidR="006614F3" w:rsidRPr="00CE6115">
        <w:rPr>
          <w:rFonts w:asciiTheme="minorHAnsi" w:eastAsia="Calibri" w:hAnsiTheme="minorHAnsi" w:cstheme="minorHAnsi"/>
          <w:b/>
          <w:sz w:val="22"/>
          <w:szCs w:val="22"/>
        </w:rPr>
        <w:t xml:space="preserve">Interviews will be held on: </w:t>
      </w:r>
      <w:r w:rsidR="004A60D1">
        <w:rPr>
          <w:rFonts w:asciiTheme="minorHAnsi" w:eastAsia="Calibri" w:hAnsiTheme="minorHAnsi" w:cstheme="minorHAnsi"/>
          <w:b/>
          <w:sz w:val="22"/>
          <w:szCs w:val="22"/>
        </w:rPr>
        <w:t>15</w:t>
      </w:r>
      <w:r w:rsidR="004A60D1" w:rsidRPr="004A60D1">
        <w:rPr>
          <w:rFonts w:asciiTheme="minorHAnsi" w:eastAsia="Calibri" w:hAnsiTheme="minorHAnsi" w:cstheme="minorHAnsi"/>
          <w:b/>
          <w:sz w:val="22"/>
          <w:szCs w:val="22"/>
          <w:vertAlign w:val="superscript"/>
        </w:rPr>
        <w:t>th</w:t>
      </w:r>
      <w:r w:rsidR="004A60D1">
        <w:rPr>
          <w:rFonts w:asciiTheme="minorHAnsi" w:eastAsia="Calibri" w:hAnsiTheme="minorHAnsi" w:cstheme="minorHAnsi"/>
          <w:b/>
          <w:sz w:val="22"/>
          <w:szCs w:val="22"/>
        </w:rPr>
        <w:t xml:space="preserve"> July 2024</w:t>
      </w:r>
    </w:p>
    <w:p w14:paraId="1CC410E0" w14:textId="6306D302" w:rsidR="00E77AD2" w:rsidRPr="00CE6115" w:rsidRDefault="006614F3" w:rsidP="004258A2">
      <w:pPr>
        <w:spacing w:after="200"/>
        <w:rPr>
          <w:rFonts w:asciiTheme="minorHAnsi" w:eastAsia="Calibri" w:hAnsiTheme="minorHAnsi" w:cstheme="minorHAnsi"/>
          <w:b/>
          <w:sz w:val="22"/>
          <w:szCs w:val="22"/>
        </w:rPr>
      </w:pPr>
      <w:r w:rsidRPr="00CE6115">
        <w:rPr>
          <w:rFonts w:asciiTheme="minorHAnsi" w:eastAsia="Calibri" w:hAnsiTheme="minorHAnsi" w:cstheme="minorHAnsi"/>
          <w:b/>
          <w:sz w:val="22"/>
          <w:szCs w:val="22"/>
        </w:rPr>
        <w:t>Post reference: KU0000</w:t>
      </w:r>
      <w:r w:rsidR="007548BB">
        <w:rPr>
          <w:rFonts w:asciiTheme="minorHAnsi" w:eastAsia="Calibri" w:hAnsiTheme="minorHAnsi" w:cstheme="minorHAnsi"/>
          <w:b/>
          <w:sz w:val="22"/>
          <w:szCs w:val="22"/>
        </w:rPr>
        <w:t>4111</w:t>
      </w:r>
    </w:p>
    <w:p w14:paraId="28C82FAD" w14:textId="49DDFCBD" w:rsidR="00E77AD2" w:rsidRDefault="003A6DC3">
      <w:pPr>
        <w:spacing w:after="200" w:line="276" w:lineRule="auto"/>
        <w:rPr>
          <w:rFonts w:ascii="Calibri" w:eastAsia="Calibri" w:hAnsi="Calibri" w:cs="Calibri"/>
          <w:b/>
          <w:sz w:val="22"/>
          <w:szCs w:val="22"/>
        </w:rPr>
      </w:pPr>
      <w:r w:rsidRPr="00F34872">
        <w:rPr>
          <w:noProof/>
        </w:rPr>
        <w:drawing>
          <wp:anchor distT="0" distB="0" distL="114300" distR="114300" simplePos="0" relativeHeight="251658245" behindDoc="0" locked="0" layoutInCell="1" allowOverlap="1" wp14:anchorId="22B49641" wp14:editId="74ACE17C">
            <wp:simplePos x="0" y="0"/>
            <wp:positionH relativeFrom="column">
              <wp:posOffset>1627035</wp:posOffset>
            </wp:positionH>
            <wp:positionV relativeFrom="paragraph">
              <wp:posOffset>1163983</wp:posOffset>
            </wp:positionV>
            <wp:extent cx="1375410" cy="85090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375410" cy="850900"/>
                    </a:xfrm>
                    <a:prstGeom prst="rect">
                      <a:avLst/>
                    </a:prstGeom>
                  </pic:spPr>
                </pic:pic>
              </a:graphicData>
            </a:graphic>
          </wp:anchor>
        </w:drawing>
      </w:r>
      <w:r>
        <w:rPr>
          <w:noProof/>
        </w:rPr>
        <w:drawing>
          <wp:anchor distT="0" distB="0" distL="114300" distR="114300" simplePos="0" relativeHeight="251658244" behindDoc="0" locked="0" layoutInCell="1" hidden="0" allowOverlap="1" wp14:anchorId="2E821C45" wp14:editId="2CD3BB76">
            <wp:simplePos x="0" y="0"/>
            <wp:positionH relativeFrom="margin">
              <wp:posOffset>-39757</wp:posOffset>
            </wp:positionH>
            <wp:positionV relativeFrom="paragraph">
              <wp:posOffset>1045183</wp:posOffset>
            </wp:positionV>
            <wp:extent cx="1438275" cy="800100"/>
            <wp:effectExtent l="0" t="0" r="9525" b="0"/>
            <wp:wrapSquare wrapText="bothSides" distT="0" distB="0" distL="114300" distR="114300"/>
            <wp:docPr id="26" name="image5.png" descr="Athena Swan Bronze Award 150 pixels"/>
            <wp:cNvGraphicFramePr/>
            <a:graphic xmlns:a="http://schemas.openxmlformats.org/drawingml/2006/main">
              <a:graphicData uri="http://schemas.openxmlformats.org/drawingml/2006/picture">
                <pic:pic xmlns:pic="http://schemas.openxmlformats.org/drawingml/2006/picture">
                  <pic:nvPicPr>
                    <pic:cNvPr id="0" name="image5.png" descr="Athena Swan Bronze Award 150 pixels"/>
                    <pic:cNvPicPr preferRelativeResize="0"/>
                  </pic:nvPicPr>
                  <pic:blipFill>
                    <a:blip r:embed="rId19"/>
                    <a:srcRect/>
                    <a:stretch>
                      <a:fillRect/>
                    </a:stretch>
                  </pic:blipFill>
                  <pic:spPr>
                    <a:xfrm>
                      <a:off x="0" y="0"/>
                      <a:ext cx="1438275" cy="800100"/>
                    </a:xfrm>
                    <a:prstGeom prst="rect">
                      <a:avLst/>
                    </a:prstGeom>
                    <a:ln/>
                  </pic:spPr>
                </pic:pic>
              </a:graphicData>
            </a:graphic>
          </wp:anchor>
        </w:drawing>
      </w:r>
      <w:r w:rsidR="001C1A6A">
        <w:rPr>
          <w:rFonts w:ascii="Calibri" w:eastAsia="Calibri" w:hAnsi="Calibri" w:cs="Calibri"/>
          <w:b/>
          <w:sz w:val="22"/>
          <w:szCs w:val="22"/>
        </w:rPr>
        <w:br/>
      </w:r>
      <w:r>
        <w:rPr>
          <w:noProof/>
        </w:rPr>
        <w:drawing>
          <wp:inline distT="0" distB="0" distL="0" distR="0" wp14:anchorId="34B92460" wp14:editId="17D9DB6E">
            <wp:extent cx="857250" cy="1171575"/>
            <wp:effectExtent l="0" t="0" r="0" b="0"/>
            <wp:docPr id="1392391355" name="Picture 139239135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57250" cy="1171575"/>
                    </a:xfrm>
                    <a:prstGeom prst="rect">
                      <a:avLst/>
                    </a:prstGeom>
                  </pic:spPr>
                </pic:pic>
              </a:graphicData>
            </a:graphic>
          </wp:inline>
        </w:drawing>
      </w:r>
      <w:r w:rsidR="001C1A6A">
        <w:rPr>
          <w:rFonts w:ascii="Calibri" w:eastAsia="Calibri" w:hAnsi="Calibri" w:cs="Calibri"/>
          <w:b/>
          <w:sz w:val="22"/>
          <w:szCs w:val="22"/>
        </w:rPr>
        <w:br/>
      </w:r>
      <w:r w:rsidR="001C1A6A">
        <w:rPr>
          <w:rFonts w:ascii="Calibri" w:eastAsia="Calibri" w:hAnsi="Calibri" w:cs="Calibri"/>
          <w:b/>
          <w:sz w:val="22"/>
          <w:szCs w:val="22"/>
        </w:rPr>
        <w:br/>
      </w:r>
      <w:r w:rsidR="001C1A6A">
        <w:rPr>
          <w:rFonts w:ascii="Calibri" w:eastAsia="Calibri" w:hAnsi="Calibri" w:cs="Calibri"/>
          <w:b/>
          <w:sz w:val="22"/>
          <w:szCs w:val="22"/>
        </w:rPr>
        <w:br/>
      </w:r>
      <w:r w:rsidR="001C1A6A">
        <w:rPr>
          <w:rFonts w:ascii="Calibri" w:eastAsia="Calibri" w:hAnsi="Calibri" w:cs="Calibri"/>
          <w:b/>
          <w:sz w:val="22"/>
          <w:szCs w:val="22"/>
        </w:rPr>
        <w:br/>
      </w:r>
      <w:r w:rsidR="001C1A6A">
        <w:rPr>
          <w:rFonts w:ascii="Calibri" w:eastAsia="Calibri" w:hAnsi="Calibri" w:cs="Calibri"/>
          <w:b/>
          <w:sz w:val="22"/>
          <w:szCs w:val="22"/>
        </w:rPr>
        <w:br/>
      </w:r>
      <w:r w:rsidR="001C1A6A">
        <w:rPr>
          <w:rFonts w:ascii="Calibri" w:eastAsia="Calibri" w:hAnsi="Calibri" w:cs="Calibri"/>
          <w:b/>
          <w:sz w:val="22"/>
          <w:szCs w:val="22"/>
        </w:rPr>
        <w:br/>
      </w:r>
      <w:r w:rsidR="008A50EA">
        <w:rPr>
          <w:noProof/>
        </w:rPr>
        <w:drawing>
          <wp:anchor distT="0" distB="0" distL="114300" distR="114300" simplePos="0" relativeHeight="251658243" behindDoc="0" locked="0" layoutInCell="1" hidden="0" allowOverlap="1" wp14:anchorId="3A476401" wp14:editId="70504AC5">
            <wp:simplePos x="0" y="0"/>
            <wp:positionH relativeFrom="column">
              <wp:posOffset>3133725</wp:posOffset>
            </wp:positionH>
            <wp:positionV relativeFrom="paragraph">
              <wp:posOffset>9525</wp:posOffset>
            </wp:positionV>
            <wp:extent cx="774000" cy="1490400"/>
            <wp:effectExtent l="0" t="0" r="0" b="0"/>
            <wp:wrapSquare wrapText="bothSides" distT="0" distB="0" distL="114300" distR="114300"/>
            <wp:docPr id="3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774000" cy="1490400"/>
                    </a:xfrm>
                    <a:prstGeom prst="rect">
                      <a:avLst/>
                    </a:prstGeom>
                    <a:ln/>
                  </pic:spPr>
                </pic:pic>
              </a:graphicData>
            </a:graphic>
          </wp:anchor>
        </w:drawing>
      </w:r>
      <w:r w:rsidR="008A50EA">
        <w:rPr>
          <w:noProof/>
        </w:rPr>
        <w:drawing>
          <wp:anchor distT="0" distB="0" distL="114300" distR="114300" simplePos="0" relativeHeight="251658242" behindDoc="0" locked="0" layoutInCell="1" hidden="0" allowOverlap="1" wp14:anchorId="79BA5A89" wp14:editId="2D5BA354">
            <wp:simplePos x="0" y="0"/>
            <wp:positionH relativeFrom="column">
              <wp:posOffset>1609725</wp:posOffset>
            </wp:positionH>
            <wp:positionV relativeFrom="paragraph">
              <wp:posOffset>9525</wp:posOffset>
            </wp:positionV>
            <wp:extent cx="1028700" cy="857250"/>
            <wp:effectExtent l="0" t="0" r="0" b="0"/>
            <wp:wrapSquare wrapText="bothSides" distT="0" distB="0" distL="114300" distR="114300"/>
            <wp:docPr id="27" name="image3.jpg" descr="stonewall-diversitychampion 150"/>
            <wp:cNvGraphicFramePr/>
            <a:graphic xmlns:a="http://schemas.openxmlformats.org/drawingml/2006/main">
              <a:graphicData uri="http://schemas.openxmlformats.org/drawingml/2006/picture">
                <pic:pic xmlns:pic="http://schemas.openxmlformats.org/drawingml/2006/picture">
                  <pic:nvPicPr>
                    <pic:cNvPr id="0" name="image3.jpg" descr="stonewall-diversitychampion 150"/>
                    <pic:cNvPicPr preferRelativeResize="0"/>
                  </pic:nvPicPr>
                  <pic:blipFill>
                    <a:blip r:embed="rId22"/>
                    <a:srcRect/>
                    <a:stretch>
                      <a:fillRect/>
                    </a:stretch>
                  </pic:blipFill>
                  <pic:spPr>
                    <a:xfrm>
                      <a:off x="0" y="0"/>
                      <a:ext cx="1028700" cy="857250"/>
                    </a:xfrm>
                    <a:prstGeom prst="rect">
                      <a:avLst/>
                    </a:prstGeom>
                    <a:ln/>
                  </pic:spPr>
                </pic:pic>
              </a:graphicData>
            </a:graphic>
          </wp:anchor>
        </w:drawing>
      </w:r>
      <w:r w:rsidR="008A50EA">
        <w:rPr>
          <w:noProof/>
        </w:rPr>
        <w:drawing>
          <wp:anchor distT="0" distB="0" distL="114300" distR="114300" simplePos="0" relativeHeight="251658241" behindDoc="0" locked="0" layoutInCell="1" hidden="0" allowOverlap="1" wp14:anchorId="0FD0D4AD" wp14:editId="467D6954">
            <wp:simplePos x="0" y="0"/>
            <wp:positionH relativeFrom="margin">
              <wp:align>left</wp:align>
            </wp:positionH>
            <wp:positionV relativeFrom="paragraph">
              <wp:posOffset>9525</wp:posOffset>
            </wp:positionV>
            <wp:extent cx="1358265" cy="657860"/>
            <wp:effectExtent l="0" t="0" r="0" b="8890"/>
            <wp:wrapSquare wrapText="bothSides" distT="0" distB="0" distL="114300" distR="114300"/>
            <wp:docPr id="28" name="image1.png" descr="employer_small_50%"/>
            <wp:cNvGraphicFramePr/>
            <a:graphic xmlns:a="http://schemas.openxmlformats.org/drawingml/2006/main">
              <a:graphicData uri="http://schemas.openxmlformats.org/drawingml/2006/picture">
                <pic:pic xmlns:pic="http://schemas.openxmlformats.org/drawingml/2006/picture">
                  <pic:nvPicPr>
                    <pic:cNvPr id="0" name="image1.png" descr="employer_small_50%"/>
                    <pic:cNvPicPr preferRelativeResize="0"/>
                  </pic:nvPicPr>
                  <pic:blipFill>
                    <a:blip r:embed="rId23"/>
                    <a:srcRect/>
                    <a:stretch>
                      <a:fillRect/>
                    </a:stretch>
                  </pic:blipFill>
                  <pic:spPr>
                    <a:xfrm>
                      <a:off x="0" y="0"/>
                      <a:ext cx="1358265" cy="657860"/>
                    </a:xfrm>
                    <a:prstGeom prst="rect">
                      <a:avLst/>
                    </a:prstGeom>
                    <a:ln/>
                  </pic:spPr>
                </pic:pic>
              </a:graphicData>
            </a:graphic>
          </wp:anchor>
        </w:drawing>
      </w:r>
    </w:p>
    <w:p w14:paraId="62D7C9F6" w14:textId="26B35C05" w:rsidR="00E77AD2" w:rsidRDefault="008A50EA" w:rsidP="39C38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Calibri"/>
          <w:b/>
          <w:bCs/>
          <w:sz w:val="22"/>
          <w:szCs w:val="22"/>
        </w:rPr>
      </w:pP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Pr="39C38EDE">
        <w:rPr>
          <w:rFonts w:cs="Arial"/>
          <w:color w:val="FF0000"/>
        </w:rPr>
        <w:fldChar w:fldCharType="separate"/>
      </w:r>
      <w:r w:rsidRPr="39C38EDE">
        <w:rPr>
          <w:rFonts w:cs="Arial"/>
          <w:color w:val="FF0000"/>
        </w:rPr>
        <w:fldChar w:fldCharType="begin"/>
      </w:r>
      <w:r w:rsidRPr="39C38EDE">
        <w:rPr>
          <w:rFonts w:cs="Arial"/>
          <w:color w:val="FF0000"/>
        </w:rPr>
        <w:instrText xml:space="preserve"> INCLUDEPICTURE  "https://www.technicians.org.uk/assets/images/logo-technician-commitment.png?version=96c6a7b3523af401697fbc0601afb038" \* MERGEFORMATINET </w:instrText>
      </w:r>
      <w:r w:rsidR="007548BB">
        <w:rPr>
          <w:rFonts w:cs="Arial"/>
          <w:color w:val="FF0000"/>
        </w:rPr>
        <w:fldChar w:fldCharType="separate"/>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Pr="39C38EDE">
        <w:rPr>
          <w:rFonts w:cs="Arial"/>
          <w:color w:val="FF0000"/>
        </w:rPr>
        <w:fldChar w:fldCharType="end"/>
      </w:r>
      <w:r w:rsidR="00CE6115" w:rsidRPr="39C38EDE">
        <w:rPr>
          <w:rFonts w:cs="Arial"/>
          <w:color w:val="FF0000"/>
        </w:rPr>
        <w:t xml:space="preserve"> </w:t>
      </w:r>
    </w:p>
    <w:sectPr w:rsidR="00E77AD2">
      <w:footerReference w:type="default" r:id="rId24"/>
      <w:pgSz w:w="12240" w:h="15840"/>
      <w:pgMar w:top="992" w:right="1440" w:bottom="85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38CECE" w14:textId="77777777" w:rsidR="00FF7CD0" w:rsidRDefault="00FF7CD0">
      <w:r>
        <w:separator/>
      </w:r>
    </w:p>
  </w:endnote>
  <w:endnote w:type="continuationSeparator" w:id="0">
    <w:p w14:paraId="3BE2F634" w14:textId="77777777" w:rsidR="00FF7CD0" w:rsidRDefault="00FF7CD0">
      <w:r>
        <w:continuationSeparator/>
      </w:r>
    </w:p>
  </w:endnote>
  <w:endnote w:type="continuationNotice" w:id="1">
    <w:p w14:paraId="1D481A58" w14:textId="77777777" w:rsidR="00FF7CD0" w:rsidRDefault="00FF7C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76730" w14:textId="1C1C77E7" w:rsidR="00E77AD2" w:rsidRDefault="00CE6115">
    <w:pPr>
      <w:pBdr>
        <w:top w:val="nil"/>
        <w:left w:val="nil"/>
        <w:bottom w:val="nil"/>
        <w:right w:val="nil"/>
        <w:between w:val="nil"/>
      </w:pBdr>
      <w:tabs>
        <w:tab w:val="center" w:pos="4513"/>
        <w:tab w:val="right" w:pos="9026"/>
      </w:tabs>
      <w:jc w:val="right"/>
      <w:rPr>
        <w:rFonts w:ascii="Calibri" w:eastAsia="Calibri" w:hAnsi="Calibri" w:cs="Calibri"/>
        <w:color w:val="000000"/>
        <w:sz w:val="20"/>
        <w:szCs w:val="20"/>
      </w:rPr>
    </w:pPr>
    <w:r>
      <w:rPr>
        <w:rFonts w:ascii="Calibri" w:eastAsia="Calibri" w:hAnsi="Calibri" w:cs="Calibri"/>
        <w:sz w:val="20"/>
        <w:szCs w:val="20"/>
      </w:rPr>
      <w:t>February</w:t>
    </w:r>
    <w:r w:rsidR="006614F3">
      <w:rPr>
        <w:rFonts w:ascii="Calibri" w:eastAsia="Calibri" w:hAnsi="Calibri" w:cs="Calibri"/>
        <w:sz w:val="20"/>
        <w:szCs w:val="20"/>
      </w:rPr>
      <w:t xml:space="preserve"> 202</w:t>
    </w:r>
    <w:r>
      <w:rPr>
        <w:rFonts w:ascii="Calibri" w:eastAsia="Calibri" w:hAnsi="Calibri" w:cs="Calibri"/>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8DD91E" w14:textId="77777777" w:rsidR="00FF7CD0" w:rsidRDefault="00FF7CD0">
      <w:r>
        <w:separator/>
      </w:r>
    </w:p>
  </w:footnote>
  <w:footnote w:type="continuationSeparator" w:id="0">
    <w:p w14:paraId="0EED2D72" w14:textId="77777777" w:rsidR="00FF7CD0" w:rsidRDefault="00FF7CD0">
      <w:r>
        <w:continuationSeparator/>
      </w:r>
    </w:p>
  </w:footnote>
  <w:footnote w:type="continuationNotice" w:id="1">
    <w:p w14:paraId="478F0913" w14:textId="77777777" w:rsidR="00FF7CD0" w:rsidRDefault="00FF7C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26868"/>
    <w:multiLevelType w:val="multilevel"/>
    <w:tmpl w:val="3848B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1B278A"/>
    <w:multiLevelType w:val="hybridMultilevel"/>
    <w:tmpl w:val="30AA64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AB552E"/>
    <w:multiLevelType w:val="hybridMultilevel"/>
    <w:tmpl w:val="667AB87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840062D"/>
    <w:multiLevelType w:val="hybridMultilevel"/>
    <w:tmpl w:val="150CDE80"/>
    <w:lvl w:ilvl="0" w:tplc="08090001">
      <w:start w:val="1"/>
      <w:numFmt w:val="bullet"/>
      <w:lvlText w:val=""/>
      <w:lvlJc w:val="left"/>
      <w:pPr>
        <w:tabs>
          <w:tab w:val="num" w:pos="360"/>
        </w:tabs>
        <w:ind w:left="360" w:hanging="360"/>
      </w:pPr>
      <w:rPr>
        <w:rFonts w:ascii="Symbol" w:hAnsi="Symbol" w:hint="default"/>
        <w:b w:val="0"/>
        <w:i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216B4130"/>
    <w:multiLevelType w:val="hybridMultilevel"/>
    <w:tmpl w:val="12B4C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BA6B4A"/>
    <w:multiLevelType w:val="hybridMultilevel"/>
    <w:tmpl w:val="A43E5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204351"/>
    <w:multiLevelType w:val="hybridMultilevel"/>
    <w:tmpl w:val="6194D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48C4265"/>
    <w:multiLevelType w:val="hybridMultilevel"/>
    <w:tmpl w:val="D070E6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A00B7E"/>
    <w:multiLevelType w:val="hybridMultilevel"/>
    <w:tmpl w:val="03647014"/>
    <w:lvl w:ilvl="0" w:tplc="2E0C0392">
      <w:start w:val="1"/>
      <w:numFmt w:val="bullet"/>
      <w:lvlText w:val=""/>
      <w:lvlJc w:val="left"/>
      <w:pPr>
        <w:ind w:left="1080" w:hanging="360"/>
      </w:pPr>
      <w:rPr>
        <w:rFonts w:ascii="Symbol" w:hAnsi="Symbol"/>
      </w:rPr>
    </w:lvl>
    <w:lvl w:ilvl="1" w:tplc="3DC4DE52">
      <w:start w:val="1"/>
      <w:numFmt w:val="bullet"/>
      <w:lvlText w:val=""/>
      <w:lvlJc w:val="left"/>
      <w:pPr>
        <w:ind w:left="1080" w:hanging="360"/>
      </w:pPr>
      <w:rPr>
        <w:rFonts w:ascii="Symbol" w:hAnsi="Symbol"/>
      </w:rPr>
    </w:lvl>
    <w:lvl w:ilvl="2" w:tplc="6B16925E">
      <w:start w:val="1"/>
      <w:numFmt w:val="bullet"/>
      <w:lvlText w:val=""/>
      <w:lvlJc w:val="left"/>
      <w:pPr>
        <w:ind w:left="1080" w:hanging="360"/>
      </w:pPr>
      <w:rPr>
        <w:rFonts w:ascii="Symbol" w:hAnsi="Symbol"/>
      </w:rPr>
    </w:lvl>
    <w:lvl w:ilvl="3" w:tplc="8EEEC226">
      <w:start w:val="1"/>
      <w:numFmt w:val="bullet"/>
      <w:lvlText w:val=""/>
      <w:lvlJc w:val="left"/>
      <w:pPr>
        <w:ind w:left="1080" w:hanging="360"/>
      </w:pPr>
      <w:rPr>
        <w:rFonts w:ascii="Symbol" w:hAnsi="Symbol"/>
      </w:rPr>
    </w:lvl>
    <w:lvl w:ilvl="4" w:tplc="AA20225C">
      <w:start w:val="1"/>
      <w:numFmt w:val="bullet"/>
      <w:lvlText w:val=""/>
      <w:lvlJc w:val="left"/>
      <w:pPr>
        <w:ind w:left="1080" w:hanging="360"/>
      </w:pPr>
      <w:rPr>
        <w:rFonts w:ascii="Symbol" w:hAnsi="Symbol"/>
      </w:rPr>
    </w:lvl>
    <w:lvl w:ilvl="5" w:tplc="6D560D52">
      <w:start w:val="1"/>
      <w:numFmt w:val="bullet"/>
      <w:lvlText w:val=""/>
      <w:lvlJc w:val="left"/>
      <w:pPr>
        <w:ind w:left="1080" w:hanging="360"/>
      </w:pPr>
      <w:rPr>
        <w:rFonts w:ascii="Symbol" w:hAnsi="Symbol"/>
      </w:rPr>
    </w:lvl>
    <w:lvl w:ilvl="6" w:tplc="3E0A8ADE">
      <w:start w:val="1"/>
      <w:numFmt w:val="bullet"/>
      <w:lvlText w:val=""/>
      <w:lvlJc w:val="left"/>
      <w:pPr>
        <w:ind w:left="1080" w:hanging="360"/>
      </w:pPr>
      <w:rPr>
        <w:rFonts w:ascii="Symbol" w:hAnsi="Symbol"/>
      </w:rPr>
    </w:lvl>
    <w:lvl w:ilvl="7" w:tplc="D856EAC6">
      <w:start w:val="1"/>
      <w:numFmt w:val="bullet"/>
      <w:lvlText w:val=""/>
      <w:lvlJc w:val="left"/>
      <w:pPr>
        <w:ind w:left="1080" w:hanging="360"/>
      </w:pPr>
      <w:rPr>
        <w:rFonts w:ascii="Symbol" w:hAnsi="Symbol"/>
      </w:rPr>
    </w:lvl>
    <w:lvl w:ilvl="8" w:tplc="5BB0DAF6">
      <w:start w:val="1"/>
      <w:numFmt w:val="bullet"/>
      <w:lvlText w:val=""/>
      <w:lvlJc w:val="left"/>
      <w:pPr>
        <w:ind w:left="1080" w:hanging="360"/>
      </w:pPr>
      <w:rPr>
        <w:rFonts w:ascii="Symbol" w:hAnsi="Symbol"/>
      </w:rPr>
    </w:lvl>
  </w:abstractNum>
  <w:abstractNum w:abstractNumId="9" w15:restartNumberingAfterBreak="0">
    <w:nsid w:val="300201C5"/>
    <w:multiLevelType w:val="hybridMultilevel"/>
    <w:tmpl w:val="08E211AA"/>
    <w:lvl w:ilvl="0" w:tplc="FFFFFFFF">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2360745"/>
    <w:multiLevelType w:val="hybridMultilevel"/>
    <w:tmpl w:val="28EE7A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191BA4"/>
    <w:multiLevelType w:val="hybridMultilevel"/>
    <w:tmpl w:val="1F44BD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22C5B21"/>
    <w:multiLevelType w:val="hybridMultilevel"/>
    <w:tmpl w:val="24C2B2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B5F382F"/>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4" w15:restartNumberingAfterBreak="0">
    <w:nsid w:val="4E205B77"/>
    <w:multiLevelType w:val="multilevel"/>
    <w:tmpl w:val="668C8A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785" w:hanging="360"/>
      </w:pPr>
      <w:rPr>
        <w:rFonts w:ascii="Noto Sans Symbols" w:eastAsia="Noto Sans Symbols" w:hAnsi="Noto Sans Symbols" w:cs="Noto Sans Symbols"/>
        <w:color w:val="000000"/>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2624DD1"/>
    <w:multiLevelType w:val="hybridMultilevel"/>
    <w:tmpl w:val="36F6D7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AA70671"/>
    <w:multiLevelType w:val="multilevel"/>
    <w:tmpl w:val="7D06C0C0"/>
    <w:lvl w:ilvl="0">
      <w:start w:val="1"/>
      <w:numFmt w:val="bullet"/>
      <w:lvlText w:val="●"/>
      <w:lvlJc w:val="left"/>
      <w:pPr>
        <w:ind w:left="425" w:hanging="360"/>
      </w:pPr>
      <w:rPr>
        <w:rFonts w:ascii="Noto Sans Symbols" w:eastAsia="Noto Sans Symbols" w:hAnsi="Noto Sans Symbols" w:cs="Noto Sans Symbols"/>
        <w:sz w:val="20"/>
        <w:szCs w:val="20"/>
      </w:rPr>
    </w:lvl>
    <w:lvl w:ilvl="1">
      <w:start w:val="1"/>
      <w:numFmt w:val="bullet"/>
      <w:lvlText w:val="●"/>
      <w:lvlJc w:val="left"/>
      <w:pPr>
        <w:ind w:left="785" w:hanging="360"/>
      </w:pPr>
      <w:rPr>
        <w:rFonts w:ascii="Noto Sans Symbols" w:eastAsia="Noto Sans Symbols" w:hAnsi="Noto Sans Symbols" w:cs="Noto Sans Symbols"/>
        <w:color w:val="000000"/>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6EB0727"/>
    <w:multiLevelType w:val="hybridMultilevel"/>
    <w:tmpl w:val="0896CF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C011609"/>
    <w:multiLevelType w:val="hybridMultilevel"/>
    <w:tmpl w:val="1E343A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EC362F0"/>
    <w:multiLevelType w:val="multilevel"/>
    <w:tmpl w:val="BD867850"/>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95516104">
    <w:abstractNumId w:val="14"/>
  </w:num>
  <w:num w:numId="2" w16cid:durableId="166217576">
    <w:abstractNumId w:val="16"/>
  </w:num>
  <w:num w:numId="3" w16cid:durableId="118574190">
    <w:abstractNumId w:val="0"/>
  </w:num>
  <w:num w:numId="4" w16cid:durableId="887959234">
    <w:abstractNumId w:val="19"/>
  </w:num>
  <w:num w:numId="5" w16cid:durableId="863424">
    <w:abstractNumId w:val="3"/>
  </w:num>
  <w:num w:numId="6" w16cid:durableId="448092505">
    <w:abstractNumId w:val="6"/>
  </w:num>
  <w:num w:numId="7" w16cid:durableId="881676955">
    <w:abstractNumId w:val="17"/>
  </w:num>
  <w:num w:numId="8" w16cid:durableId="1783526271">
    <w:abstractNumId w:val="9"/>
  </w:num>
  <w:num w:numId="9" w16cid:durableId="1575118752">
    <w:abstractNumId w:val="7"/>
  </w:num>
  <w:num w:numId="10" w16cid:durableId="1134180407">
    <w:abstractNumId w:val="2"/>
  </w:num>
  <w:num w:numId="11" w16cid:durableId="1531215801">
    <w:abstractNumId w:val="4"/>
  </w:num>
  <w:num w:numId="12" w16cid:durableId="1166747071">
    <w:abstractNumId w:val="11"/>
  </w:num>
  <w:num w:numId="13" w16cid:durableId="967979730">
    <w:abstractNumId w:val="5"/>
  </w:num>
  <w:num w:numId="14" w16cid:durableId="1535997188">
    <w:abstractNumId w:val="15"/>
  </w:num>
  <w:num w:numId="15" w16cid:durableId="265500939">
    <w:abstractNumId w:val="10"/>
  </w:num>
  <w:num w:numId="16" w16cid:durableId="1893105394">
    <w:abstractNumId w:val="12"/>
  </w:num>
  <w:num w:numId="17" w16cid:durableId="1378892539">
    <w:abstractNumId w:val="18"/>
  </w:num>
  <w:num w:numId="18" w16cid:durableId="385181510">
    <w:abstractNumId w:val="13"/>
  </w:num>
  <w:num w:numId="19" w16cid:durableId="2120686198">
    <w:abstractNumId w:val="1"/>
  </w:num>
  <w:num w:numId="20" w16cid:durableId="17448321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AD2"/>
    <w:rsid w:val="00003B66"/>
    <w:rsid w:val="00005B83"/>
    <w:rsid w:val="00046D51"/>
    <w:rsid w:val="00056D57"/>
    <w:rsid w:val="000659D2"/>
    <w:rsid w:val="0008569A"/>
    <w:rsid w:val="000A7650"/>
    <w:rsid w:val="000F2A2A"/>
    <w:rsid w:val="000F504F"/>
    <w:rsid w:val="00106763"/>
    <w:rsid w:val="0011378B"/>
    <w:rsid w:val="00124DA2"/>
    <w:rsid w:val="00160181"/>
    <w:rsid w:val="00161F61"/>
    <w:rsid w:val="0017768C"/>
    <w:rsid w:val="00190DA7"/>
    <w:rsid w:val="00194357"/>
    <w:rsid w:val="001C1A6A"/>
    <w:rsid w:val="001C7002"/>
    <w:rsid w:val="001D452C"/>
    <w:rsid w:val="001D46C5"/>
    <w:rsid w:val="002108F8"/>
    <w:rsid w:val="00252CDC"/>
    <w:rsid w:val="002654A8"/>
    <w:rsid w:val="00273A8D"/>
    <w:rsid w:val="002D011C"/>
    <w:rsid w:val="002D2DAB"/>
    <w:rsid w:val="003938DA"/>
    <w:rsid w:val="003A5DA1"/>
    <w:rsid w:val="003A6DC3"/>
    <w:rsid w:val="003B6126"/>
    <w:rsid w:val="003C6878"/>
    <w:rsid w:val="003D56E1"/>
    <w:rsid w:val="003E7BB3"/>
    <w:rsid w:val="004056A1"/>
    <w:rsid w:val="004238C4"/>
    <w:rsid w:val="004258A2"/>
    <w:rsid w:val="00465526"/>
    <w:rsid w:val="00472595"/>
    <w:rsid w:val="004A60D1"/>
    <w:rsid w:val="004C69A6"/>
    <w:rsid w:val="004D31B8"/>
    <w:rsid w:val="00513E63"/>
    <w:rsid w:val="00552721"/>
    <w:rsid w:val="005668E5"/>
    <w:rsid w:val="0057396D"/>
    <w:rsid w:val="00616AD6"/>
    <w:rsid w:val="00630459"/>
    <w:rsid w:val="00660984"/>
    <w:rsid w:val="006614F3"/>
    <w:rsid w:val="006A2363"/>
    <w:rsid w:val="006C4C3A"/>
    <w:rsid w:val="006D0C5B"/>
    <w:rsid w:val="00730590"/>
    <w:rsid w:val="007548BB"/>
    <w:rsid w:val="007C13D4"/>
    <w:rsid w:val="007F1394"/>
    <w:rsid w:val="007F3AFA"/>
    <w:rsid w:val="007F5B63"/>
    <w:rsid w:val="00811D10"/>
    <w:rsid w:val="008572DC"/>
    <w:rsid w:val="008A4110"/>
    <w:rsid w:val="008A50EA"/>
    <w:rsid w:val="008A59D1"/>
    <w:rsid w:val="008C6B99"/>
    <w:rsid w:val="00934E04"/>
    <w:rsid w:val="00962DC8"/>
    <w:rsid w:val="0098293F"/>
    <w:rsid w:val="009960A8"/>
    <w:rsid w:val="00A54156"/>
    <w:rsid w:val="00A81580"/>
    <w:rsid w:val="00AA4332"/>
    <w:rsid w:val="00AC7E64"/>
    <w:rsid w:val="00AD3675"/>
    <w:rsid w:val="00AF3A56"/>
    <w:rsid w:val="00AF7E1B"/>
    <w:rsid w:val="00B25B24"/>
    <w:rsid w:val="00BF0F96"/>
    <w:rsid w:val="00C20472"/>
    <w:rsid w:val="00C267F9"/>
    <w:rsid w:val="00C35093"/>
    <w:rsid w:val="00C63700"/>
    <w:rsid w:val="00C8101F"/>
    <w:rsid w:val="00CA2290"/>
    <w:rsid w:val="00CB725E"/>
    <w:rsid w:val="00CC4DD8"/>
    <w:rsid w:val="00CD41ED"/>
    <w:rsid w:val="00CE4A31"/>
    <w:rsid w:val="00CE6115"/>
    <w:rsid w:val="00D06FC2"/>
    <w:rsid w:val="00D53CB7"/>
    <w:rsid w:val="00D77104"/>
    <w:rsid w:val="00DF3C3A"/>
    <w:rsid w:val="00E045FF"/>
    <w:rsid w:val="00E11D3B"/>
    <w:rsid w:val="00E415E8"/>
    <w:rsid w:val="00E44132"/>
    <w:rsid w:val="00E6297E"/>
    <w:rsid w:val="00E71FE9"/>
    <w:rsid w:val="00E77AD2"/>
    <w:rsid w:val="00F22FF5"/>
    <w:rsid w:val="00F3118B"/>
    <w:rsid w:val="00F33628"/>
    <w:rsid w:val="00F35B5F"/>
    <w:rsid w:val="00F5611A"/>
    <w:rsid w:val="00F8665A"/>
    <w:rsid w:val="00F9383B"/>
    <w:rsid w:val="00FA2690"/>
    <w:rsid w:val="00FE66F3"/>
    <w:rsid w:val="00FF4AC6"/>
    <w:rsid w:val="00FF7CD0"/>
    <w:rsid w:val="02406E82"/>
    <w:rsid w:val="067BEBFE"/>
    <w:rsid w:val="09ABB194"/>
    <w:rsid w:val="0B013596"/>
    <w:rsid w:val="0DD7F7CD"/>
    <w:rsid w:val="0E38D658"/>
    <w:rsid w:val="0E4FEB05"/>
    <w:rsid w:val="0E692AA9"/>
    <w:rsid w:val="0F986AD4"/>
    <w:rsid w:val="106BFD84"/>
    <w:rsid w:val="10DAC62E"/>
    <w:rsid w:val="12901D85"/>
    <w:rsid w:val="197A906B"/>
    <w:rsid w:val="1E40B2C8"/>
    <w:rsid w:val="22D77284"/>
    <w:rsid w:val="27108085"/>
    <w:rsid w:val="2B28ED8F"/>
    <w:rsid w:val="2BAAA5DA"/>
    <w:rsid w:val="2D3EB4A4"/>
    <w:rsid w:val="30337B75"/>
    <w:rsid w:val="30E37669"/>
    <w:rsid w:val="34C2BB54"/>
    <w:rsid w:val="3689949C"/>
    <w:rsid w:val="39C38EDE"/>
    <w:rsid w:val="3A8A58AF"/>
    <w:rsid w:val="3D06D7B5"/>
    <w:rsid w:val="406D8146"/>
    <w:rsid w:val="40F9D701"/>
    <w:rsid w:val="4180C49F"/>
    <w:rsid w:val="420951A7"/>
    <w:rsid w:val="47B24001"/>
    <w:rsid w:val="5142E630"/>
    <w:rsid w:val="51B8DF38"/>
    <w:rsid w:val="52B9D88C"/>
    <w:rsid w:val="550AF040"/>
    <w:rsid w:val="571E507F"/>
    <w:rsid w:val="581F759C"/>
    <w:rsid w:val="59E28812"/>
    <w:rsid w:val="5F430167"/>
    <w:rsid w:val="685E830A"/>
    <w:rsid w:val="719274C0"/>
    <w:rsid w:val="76D8D673"/>
    <w:rsid w:val="785B7E77"/>
    <w:rsid w:val="79F74ED8"/>
    <w:rsid w:val="7C754748"/>
    <w:rsid w:val="7D55BC7F"/>
    <w:rsid w:val="7E4D6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BCAEF"/>
  <w15:docId w15:val="{0B47DC8B-9493-4AA3-B9D5-D08058BE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w:hAnsi="Arial"/>
      <w:b/>
    </w:rPr>
  </w:style>
  <w:style w:type="paragraph" w:styleId="Heading2">
    <w:name w:val="heading 2"/>
    <w:basedOn w:val="Normal"/>
    <w:next w:val="Normal"/>
    <w:uiPriority w:val="9"/>
    <w:unhideWhenUsed/>
    <w:qFormat/>
    <w:pPr>
      <w:keepNext/>
      <w:jc w:val="center"/>
      <w:outlineLvl w:val="1"/>
    </w:pPr>
    <w:rPr>
      <w:rFonts w:ascii="Arial" w:hAnsi="Arial"/>
      <w:b/>
      <w:sz w:val="32"/>
    </w:rPr>
  </w:style>
  <w:style w:type="paragraph" w:styleId="Heading3">
    <w:name w:val="heading 3"/>
    <w:basedOn w:val="Normal"/>
    <w:next w:val="Normal"/>
    <w:uiPriority w:val="9"/>
    <w:unhideWhenUsed/>
    <w:qFormat/>
    <w:pPr>
      <w:keepNext/>
      <w:jc w:val="both"/>
      <w:outlineLvl w:val="2"/>
    </w:pPr>
    <w:rPr>
      <w:rFonts w:ascii="Arial" w:hAnsi="Arial"/>
      <w:b/>
      <w:u w:val="single"/>
    </w:rPr>
  </w:style>
  <w:style w:type="paragraph" w:styleId="Heading4">
    <w:name w:val="heading 4"/>
    <w:basedOn w:val="Normal"/>
    <w:next w:val="Normal"/>
    <w:uiPriority w:val="9"/>
    <w:unhideWhenUsed/>
    <w:qFormat/>
    <w:pPr>
      <w:keepNext/>
      <w:outlineLvl w:val="3"/>
    </w:pPr>
    <w:rPr>
      <w:b/>
      <w:u w:val="single"/>
    </w:rPr>
  </w:style>
  <w:style w:type="paragraph" w:styleId="Heading5">
    <w:name w:val="heading 5"/>
    <w:basedOn w:val="Normal"/>
    <w:next w:val="Normal"/>
    <w:uiPriority w:val="9"/>
    <w:unhideWhenUsed/>
    <w:qFormat/>
    <w:pPr>
      <w:keepNext/>
      <w:jc w:val="both"/>
      <w:outlineLvl w:val="4"/>
    </w:pPr>
    <w:rPr>
      <w:rFonts w:ascii="Arial" w:hAnsi="Arial"/>
      <w:b/>
      <w:sz w:val="22"/>
      <w:u w:val="single"/>
    </w:rPr>
  </w:style>
  <w:style w:type="paragraph" w:styleId="Heading6">
    <w:name w:val="heading 6"/>
    <w:basedOn w:val="Normal"/>
    <w:next w:val="Normal"/>
    <w:uiPriority w:val="9"/>
    <w:semiHidden/>
    <w:unhideWhenUsed/>
    <w:qFormat/>
    <w:pPr>
      <w:keepNext/>
      <w:jc w:val="both"/>
      <w:outlineLvl w:val="5"/>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862A33"/>
    <w:rPr>
      <w:rFonts w:ascii="Tahoma" w:hAnsi="Tahoma" w:cs="Tahoma"/>
      <w:sz w:val="16"/>
      <w:szCs w:val="16"/>
    </w:rPr>
  </w:style>
  <w:style w:type="paragraph" w:styleId="BodyText">
    <w:name w:val="Body Text"/>
    <w:basedOn w:val="Normal"/>
    <w:rsid w:val="00B96DE0"/>
    <w:rPr>
      <w:rFonts w:ascii="Arial" w:hAnsi="Arial"/>
      <w:b/>
      <w:sz w:val="22"/>
      <w:lang w:eastAsia="en-US"/>
    </w:rPr>
  </w:style>
  <w:style w:type="character" w:styleId="Emphasis">
    <w:name w:val="Emphasis"/>
    <w:qFormat/>
    <w:rsid w:val="00BA7954"/>
    <w:rPr>
      <w:i/>
      <w:iCs/>
    </w:rPr>
  </w:style>
  <w:style w:type="paragraph" w:styleId="Header">
    <w:name w:val="header"/>
    <w:basedOn w:val="Normal"/>
    <w:link w:val="HeaderChar"/>
    <w:rsid w:val="0064458B"/>
    <w:pPr>
      <w:tabs>
        <w:tab w:val="center" w:pos="4513"/>
        <w:tab w:val="right" w:pos="9026"/>
      </w:tabs>
    </w:pPr>
  </w:style>
  <w:style w:type="character" w:customStyle="1" w:styleId="HeaderChar">
    <w:name w:val="Header Char"/>
    <w:link w:val="Header"/>
    <w:rsid w:val="0064458B"/>
    <w:rPr>
      <w:sz w:val="24"/>
    </w:rPr>
  </w:style>
  <w:style w:type="paragraph" w:styleId="Footer">
    <w:name w:val="footer"/>
    <w:basedOn w:val="Normal"/>
    <w:link w:val="FooterChar"/>
    <w:uiPriority w:val="99"/>
    <w:rsid w:val="0064458B"/>
    <w:pPr>
      <w:tabs>
        <w:tab w:val="center" w:pos="4513"/>
        <w:tab w:val="right" w:pos="9026"/>
      </w:tabs>
    </w:pPr>
  </w:style>
  <w:style w:type="character" w:customStyle="1" w:styleId="FooterChar">
    <w:name w:val="Footer Char"/>
    <w:link w:val="Footer"/>
    <w:uiPriority w:val="99"/>
    <w:rsid w:val="0064458B"/>
    <w:rPr>
      <w:sz w:val="24"/>
    </w:rPr>
  </w:style>
  <w:style w:type="character" w:styleId="Hyperlink">
    <w:name w:val="Hyperlink"/>
    <w:rsid w:val="00352677"/>
    <w:rPr>
      <w:color w:val="0000FF"/>
      <w:u w:val="single"/>
    </w:rPr>
  </w:style>
  <w:style w:type="character" w:styleId="FollowedHyperlink">
    <w:name w:val="FollowedHyperlink"/>
    <w:rsid w:val="00C45134"/>
    <w:rPr>
      <w:color w:val="800080"/>
      <w:u w:val="single"/>
    </w:rPr>
  </w:style>
  <w:style w:type="paragraph" w:customStyle="1" w:styleId="Normal1">
    <w:name w:val="Normal1"/>
    <w:rsid w:val="007110BD"/>
    <w:rPr>
      <w:color w:val="000000"/>
      <w:lang w:eastAsia="en-US"/>
    </w:rPr>
  </w:style>
  <w:style w:type="table" w:styleId="TableGrid">
    <w:name w:val="Table Grid"/>
    <w:basedOn w:val="TableNormal"/>
    <w:rsid w:val="008321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8638D"/>
    <w:rPr>
      <w:sz w:val="16"/>
      <w:szCs w:val="16"/>
    </w:rPr>
  </w:style>
  <w:style w:type="paragraph" w:styleId="CommentText">
    <w:name w:val="annotation text"/>
    <w:basedOn w:val="Normal"/>
    <w:link w:val="CommentTextChar"/>
    <w:rsid w:val="00B8638D"/>
    <w:rPr>
      <w:sz w:val="20"/>
    </w:rPr>
  </w:style>
  <w:style w:type="character" w:customStyle="1" w:styleId="CommentTextChar">
    <w:name w:val="Comment Text Char"/>
    <w:basedOn w:val="DefaultParagraphFont"/>
    <w:link w:val="CommentText"/>
    <w:rsid w:val="00B8638D"/>
  </w:style>
  <w:style w:type="paragraph" w:styleId="CommentSubject">
    <w:name w:val="annotation subject"/>
    <w:basedOn w:val="CommentText"/>
    <w:next w:val="CommentText"/>
    <w:link w:val="CommentSubjectChar"/>
    <w:rsid w:val="00B8638D"/>
    <w:rPr>
      <w:b/>
      <w:bCs/>
    </w:rPr>
  </w:style>
  <w:style w:type="character" w:customStyle="1" w:styleId="CommentSubjectChar">
    <w:name w:val="Comment Subject Char"/>
    <w:basedOn w:val="CommentTextChar"/>
    <w:link w:val="CommentSubject"/>
    <w:rsid w:val="00B8638D"/>
    <w:rPr>
      <w:b/>
      <w:bCs/>
    </w:rPr>
  </w:style>
  <w:style w:type="paragraph" w:styleId="ListParagraph">
    <w:name w:val="List Paragraph"/>
    <w:basedOn w:val="Normal"/>
    <w:uiPriority w:val="34"/>
    <w:qFormat/>
    <w:rsid w:val="00CB46D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Revision">
    <w:name w:val="Revision"/>
    <w:hidden/>
    <w:uiPriority w:val="99"/>
    <w:semiHidden/>
    <w:rsid w:val="00190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keele.ac.uk/vacanc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vacancies@keele.ac.uk" TargetMode="External"/><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26B071205B9542B211D2BB11ACAA07" ma:contentTypeVersion="20" ma:contentTypeDescription="Create a new document." ma:contentTypeScope="" ma:versionID="aab4063d54385d1415054f2c8d2dfd85">
  <xsd:schema xmlns:xsd="http://www.w3.org/2001/XMLSchema" xmlns:xs="http://www.w3.org/2001/XMLSchema" xmlns:p="http://schemas.microsoft.com/office/2006/metadata/properties" xmlns:ns2="e7641456-8136-4876-aab5-2c087262426c" xmlns:ns3="a9ad4a8e-0ea5-4afd-8db9-3914ce4cdfbb" targetNamespace="http://schemas.microsoft.com/office/2006/metadata/properties" ma:root="true" ma:fieldsID="f8017053cc338627289ddd4778fc313e" ns2:_="" ns3:_="">
    <xsd:import namespace="e7641456-8136-4876-aab5-2c087262426c"/>
    <xsd:import namespace="a9ad4a8e-0ea5-4afd-8db9-3914ce4cdf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641456-8136-4876-aab5-2c0872624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d4a8e-0ea5-4afd-8db9-3914ce4cdf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2c6bffd-1d04-4424-b5f3-e9252dfd66c6}" ma:internalName="TaxCatchAll" ma:showField="CatchAllData" ma:web="a9ad4a8e-0ea5-4afd-8db9-3914ce4cd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641456-8136-4876-aab5-2c087262426c">
      <Terms xmlns="http://schemas.microsoft.com/office/infopath/2007/PartnerControls"/>
    </lcf76f155ced4ddcb4097134ff3c332f>
    <TaxCatchAll xmlns="a9ad4a8e-0ea5-4afd-8db9-3914ce4cdfb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hJfdMmcyC8JWKSm5rpLdTC29d/Nw==">AMUW2mUkHr/PtVj84hP4XnVBl+8GtpFzfP61/rXnK5lXbItD0oEoYxHXyUzYCYq4XQ5ox6V43CLJApeSl1SI+6vjDV+jkbHgSQAuyL4QVPLwZdnOLc6LQeXMUmKmsdiX7UME2cmtgDrQ</go:docsCustomData>
</go:gDocsCustomXmlDataStorage>
</file>

<file path=customXml/itemProps1.xml><?xml version="1.0" encoding="utf-8"?>
<ds:datastoreItem xmlns:ds="http://schemas.openxmlformats.org/officeDocument/2006/customXml" ds:itemID="{B07376DE-9086-483E-B09D-7E8B9E1C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641456-8136-4876-aab5-2c087262426c"/>
    <ds:schemaRef ds:uri="a9ad4a8e-0ea5-4afd-8db9-3914ce4cd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86BCB8-47A7-4150-91FA-86AD10EF97ED}">
  <ds:schemaRefs>
    <ds:schemaRef ds:uri="http://schemas.microsoft.com/office/2006/metadata/properties"/>
    <ds:schemaRef ds:uri="http://schemas.microsoft.com/office/infopath/2007/PartnerControls"/>
    <ds:schemaRef ds:uri="9f7a6642-3de0-4d0f-91ad-0314e509db97"/>
    <ds:schemaRef ds:uri="68dbdbed-eaa4-4420-91ec-748ab97757a2"/>
    <ds:schemaRef ds:uri="e7641456-8136-4876-aab5-2c087262426c"/>
    <ds:schemaRef ds:uri="a9ad4a8e-0ea5-4afd-8db9-3914ce4cdfbb"/>
  </ds:schemaRefs>
</ds:datastoreItem>
</file>

<file path=customXml/itemProps3.xml><?xml version="1.0" encoding="utf-8"?>
<ds:datastoreItem xmlns:ds="http://schemas.openxmlformats.org/officeDocument/2006/customXml" ds:itemID="{9EACAE56-80F4-4766-86FF-0C572700DA80}">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1474</Words>
  <Characters>10083</Characters>
  <Application>Microsoft Office Word</Application>
  <DocSecurity>0</DocSecurity>
  <Lines>84</Lines>
  <Paragraphs>23</Paragraphs>
  <ScaleCrop>false</ScaleCrop>
  <Company>Keele University</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DCI</dc:creator>
  <cp:keywords/>
  <cp:lastModifiedBy>Tracey Harrison</cp:lastModifiedBy>
  <cp:revision>35</cp:revision>
  <dcterms:created xsi:type="dcterms:W3CDTF">2024-06-04T11:15:00Z</dcterms:created>
  <dcterms:modified xsi:type="dcterms:W3CDTF">2024-06-18T09:09:00Z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0x010100A661C8F6BD01AD49863E3ED6082653FB</vt:lpwstr>
  </property>
  <property fmtid="{D5CDD505-2E9C-101B-9397-08002B2CF9AE}" pid="3" name="Order">
    <vt:r8>40400</vt:r8>
  </property>
  <property fmtid="{D5CDD505-2E9C-101B-9397-08002B2CF9AE}" pid="4" name="ComplianceAssetId">
    <vt:lpwstr/>
  </property>
  <property fmtid="{D5CDD505-2E9C-101B-9397-08002B2CF9AE}" pid="5" name="MediaServiceImageTags">
    <vt:lpwstr/>
  </property>
  <property fmtid="{D5CDD505-2E9C-101B-9397-08002B2CF9AE}" pid="6" name="xd_Prog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GrammarlyDocumentId">
    <vt:lpwstr>bf7b926b56a4e099939eb9557e82eb7ee4c71231044efcbbfb97fa6bddb9cc1e</vt:lpwstr>
  </property>
</Properties>
</file>