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BE4D5" w14:textId="77777777" w:rsidR="00A52025" w:rsidRDefault="00A52025" w:rsidP="00A52025">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47C69060" w14:textId="77777777" w:rsidR="00A52025" w:rsidRPr="002A0C2C" w:rsidRDefault="00A52025" w:rsidP="00A52025">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Pr="002A0C2C">
        <w:rPr>
          <w:rFonts w:cs="Arial"/>
          <w:b/>
          <w:bCs/>
          <w:noProof/>
          <w:sz w:val="32"/>
          <w:szCs w:val="32"/>
        </w:rPr>
        <w:t>Statement of Duties</w:t>
      </w:r>
    </w:p>
    <w:p w14:paraId="2DA96E82" w14:textId="4D6C834E" w:rsidR="009D522C" w:rsidRDefault="009D522C" w:rsidP="00CC7D0C">
      <w:pPr>
        <w:tabs>
          <w:tab w:val="clear" w:pos="2835"/>
          <w:tab w:val="left" w:pos="3261"/>
        </w:tabs>
        <w:spacing w:line="240" w:lineRule="auto"/>
        <w:ind w:left="3969" w:hanging="3969"/>
      </w:pPr>
      <w:r w:rsidRPr="003951E9">
        <w:rPr>
          <w:rStyle w:val="Heading3Char"/>
        </w:rPr>
        <w:t xml:space="preserve">Position </w:t>
      </w:r>
      <w:r w:rsidR="00A52025">
        <w:rPr>
          <w:rStyle w:val="Heading3Char"/>
        </w:rPr>
        <w:t>title</w:t>
      </w:r>
      <w:r w:rsidRPr="00E96058">
        <w:tab/>
      </w:r>
      <w:r w:rsidR="00A52025">
        <w:tab/>
      </w:r>
      <w:r w:rsidR="00A52025">
        <w:tab/>
      </w:r>
      <w:bookmarkStart w:id="0" w:name="_Hlk131587092"/>
      <w:r w:rsidR="00A52025">
        <w:t>Senior</w:t>
      </w:r>
      <w:r w:rsidR="00715B05">
        <w:t xml:space="preserve"> Biosecurity</w:t>
      </w:r>
      <w:r w:rsidR="00A52025">
        <w:t xml:space="preserve"> Inspector (</w:t>
      </w:r>
      <w:r w:rsidR="00CC7D0C">
        <w:t>Animal Welfare and</w:t>
      </w:r>
      <w:r w:rsidR="000F4DD4">
        <w:t xml:space="preserve"> Biosecurity</w:t>
      </w:r>
      <w:r w:rsidR="00A52025">
        <w:t>)</w:t>
      </w:r>
      <w:bookmarkEnd w:id="0"/>
    </w:p>
    <w:p w14:paraId="6E3A00FA" w14:textId="200F9DEE" w:rsidR="00A52025" w:rsidRDefault="00A52025" w:rsidP="00A52025">
      <w:pPr>
        <w:tabs>
          <w:tab w:val="clear" w:pos="2835"/>
          <w:tab w:val="left" w:pos="3261"/>
        </w:tabs>
        <w:spacing w:line="240" w:lineRule="auto"/>
      </w:pPr>
      <w:r w:rsidRPr="003951E9">
        <w:rPr>
          <w:rStyle w:val="Heading3Char"/>
        </w:rPr>
        <w:t>Position number</w:t>
      </w:r>
      <w:r w:rsidRPr="00E96058">
        <w:tab/>
      </w:r>
      <w:r>
        <w:tab/>
      </w:r>
      <w:r>
        <w:tab/>
      </w:r>
      <w:bookmarkStart w:id="1" w:name="_Hlk131587105"/>
      <w:r w:rsidRPr="00523B6D">
        <w:t>707</w:t>
      </w:r>
      <w:r w:rsidR="00412715" w:rsidRPr="00523B6D">
        <w:t>7</w:t>
      </w:r>
      <w:r w:rsidR="00285E12">
        <w:t>20</w:t>
      </w:r>
      <w:bookmarkEnd w:id="1"/>
    </w:p>
    <w:p w14:paraId="4E3FD439" w14:textId="19F01D54" w:rsidR="00151B0F" w:rsidRPr="00E96058" w:rsidRDefault="00A52025" w:rsidP="003966D2">
      <w:pPr>
        <w:tabs>
          <w:tab w:val="clear" w:pos="2835"/>
          <w:tab w:val="left" w:pos="3261"/>
        </w:tabs>
        <w:spacing w:line="240" w:lineRule="auto"/>
        <w:ind w:left="3969" w:hanging="3969"/>
      </w:pPr>
      <w:r w:rsidRPr="003951E9">
        <w:rPr>
          <w:rStyle w:val="Heading3Char"/>
        </w:rPr>
        <w:t>Division/</w:t>
      </w:r>
      <w:r>
        <w:rPr>
          <w:rStyle w:val="Heading3Char"/>
        </w:rPr>
        <w:t>Business Unit/Brach</w:t>
      </w:r>
      <w:r w:rsidR="003966D2">
        <w:rPr>
          <w:rStyle w:val="Heading3Char"/>
        </w:rPr>
        <w:tab/>
      </w:r>
      <w:r w:rsidRPr="003951E9">
        <w:rPr>
          <w:rStyle w:val="Heading3Char"/>
        </w:rPr>
        <w:tab/>
      </w:r>
      <w:r w:rsidR="00151B0F">
        <w:t>Primary Industries and Water</w:t>
      </w:r>
      <w:r w:rsidR="003966D2">
        <w:t xml:space="preserve"> </w:t>
      </w:r>
      <w:r w:rsidR="00151B0F">
        <w:t>/ Biosecurity Tasmania</w:t>
      </w:r>
      <w:r w:rsidR="003966D2">
        <w:t xml:space="preserve"> </w:t>
      </w:r>
      <w:r w:rsidR="00151B0F">
        <w:t>/ Biosecurity Operations</w:t>
      </w:r>
    </w:p>
    <w:p w14:paraId="58013795" w14:textId="2BA1CD99" w:rsidR="009D522C" w:rsidRPr="00E96058" w:rsidRDefault="009D522C" w:rsidP="00151B0F">
      <w:pPr>
        <w:tabs>
          <w:tab w:val="clear" w:pos="2835"/>
          <w:tab w:val="left" w:pos="3261"/>
        </w:tabs>
        <w:spacing w:line="240" w:lineRule="auto"/>
        <w:ind w:left="3969" w:hanging="3969"/>
      </w:pPr>
      <w:r w:rsidRPr="003951E9">
        <w:rPr>
          <w:rStyle w:val="Heading3Char"/>
        </w:rPr>
        <w:t>Award/Agreement</w:t>
      </w:r>
      <w:r w:rsidRPr="00E96058">
        <w:tab/>
      </w:r>
      <w:r w:rsidR="00A52025">
        <w:tab/>
      </w:r>
      <w:r w:rsidR="00A52025">
        <w:tab/>
      </w:r>
      <w:r w:rsidR="00A56A66" w:rsidRPr="000A37B9">
        <w:rPr>
          <w:rFonts w:cs="Arial"/>
        </w:rPr>
        <w:t xml:space="preserve">Tasmanian State Service </w:t>
      </w:r>
      <w:r w:rsidR="00A56A66">
        <w:rPr>
          <w:rFonts w:cs="Arial"/>
        </w:rPr>
        <w:t>Award</w:t>
      </w:r>
    </w:p>
    <w:p w14:paraId="41BE3E79" w14:textId="79593541" w:rsidR="009D522C" w:rsidRDefault="009D522C" w:rsidP="009F0DCE">
      <w:pPr>
        <w:tabs>
          <w:tab w:val="clear" w:pos="2835"/>
          <w:tab w:val="left" w:pos="3261"/>
        </w:tabs>
        <w:spacing w:line="240" w:lineRule="auto"/>
      </w:pPr>
      <w:r w:rsidRPr="003951E9">
        <w:rPr>
          <w:rStyle w:val="Heading3Char"/>
        </w:rPr>
        <w:t>Classification</w:t>
      </w:r>
      <w:r w:rsidRPr="00E96058">
        <w:tab/>
      </w:r>
      <w:r w:rsidR="00A52025">
        <w:tab/>
      </w:r>
      <w:r w:rsidR="00A52025">
        <w:tab/>
      </w:r>
      <w:r w:rsidR="00A56A66">
        <w:t>General Stream, Band 4</w:t>
      </w:r>
    </w:p>
    <w:p w14:paraId="77857D18" w14:textId="15B8C3BA" w:rsidR="00A52025" w:rsidRPr="00E96058" w:rsidRDefault="00A52025" w:rsidP="00A52025">
      <w:pPr>
        <w:tabs>
          <w:tab w:val="clear" w:pos="2835"/>
          <w:tab w:val="left" w:pos="3261"/>
        </w:tabs>
        <w:spacing w:line="240" w:lineRule="auto"/>
      </w:pPr>
      <w:r>
        <w:rPr>
          <w:rStyle w:val="Heading3Char"/>
        </w:rPr>
        <w:t>Position</w:t>
      </w:r>
      <w:r w:rsidRPr="003951E9">
        <w:rPr>
          <w:rStyle w:val="Heading3Char"/>
        </w:rPr>
        <w:t xml:space="preserve"> status</w:t>
      </w:r>
      <w:r w:rsidRPr="00E96058">
        <w:tab/>
      </w:r>
      <w:r>
        <w:tab/>
      </w:r>
      <w:r>
        <w:tab/>
      </w:r>
      <w:r w:rsidR="002B10F9">
        <w:t xml:space="preserve">Permanent </w:t>
      </w:r>
    </w:p>
    <w:p w14:paraId="625A8636" w14:textId="7F103C09" w:rsidR="009D522C" w:rsidRDefault="00D627F0" w:rsidP="009F0DCE">
      <w:pPr>
        <w:tabs>
          <w:tab w:val="clear" w:pos="2835"/>
          <w:tab w:val="left" w:pos="3261"/>
        </w:tabs>
        <w:spacing w:line="240" w:lineRule="auto"/>
      </w:pPr>
      <w:r>
        <w:rPr>
          <w:rStyle w:val="Heading3Char"/>
        </w:rPr>
        <w:t>F</w:t>
      </w:r>
      <w:r w:rsidR="009D522C" w:rsidRPr="003951E9">
        <w:rPr>
          <w:rStyle w:val="Heading3Char"/>
        </w:rPr>
        <w:t>ull Time Equivalent (FTE)</w:t>
      </w:r>
      <w:r w:rsidR="009D522C" w:rsidRPr="00E96058">
        <w:tab/>
      </w:r>
      <w:r w:rsidR="00A52025">
        <w:tab/>
      </w:r>
      <w:r w:rsidR="00A52025">
        <w:tab/>
      </w:r>
      <w:r w:rsidR="00E933DC">
        <w:t>1.0 FTE (</w:t>
      </w:r>
      <w:r w:rsidR="006D3E78">
        <w:t>m</w:t>
      </w:r>
      <w:r w:rsidR="00E933DC">
        <w:t>inimum 0.8 FTE, by negotiation)</w:t>
      </w:r>
    </w:p>
    <w:p w14:paraId="0B0B9CB3" w14:textId="2CDC0F72" w:rsidR="00A52025" w:rsidRPr="00E96058" w:rsidRDefault="00A52025" w:rsidP="00A52025">
      <w:pPr>
        <w:tabs>
          <w:tab w:val="clear" w:pos="2835"/>
          <w:tab w:val="left" w:pos="3261"/>
        </w:tabs>
        <w:spacing w:line="240" w:lineRule="auto"/>
        <w:ind w:left="3257" w:hanging="3257"/>
      </w:pPr>
      <w:r w:rsidRPr="003951E9">
        <w:rPr>
          <w:rStyle w:val="Heading3Char"/>
        </w:rPr>
        <w:t>Ordinary hours per week</w:t>
      </w:r>
      <w:r>
        <w:rPr>
          <w:rStyle w:val="Heading3Char"/>
        </w:rPr>
        <w:tab/>
      </w:r>
      <w:r>
        <w:rPr>
          <w:rStyle w:val="Heading3Char"/>
        </w:rPr>
        <w:tab/>
      </w:r>
      <w:r>
        <w:rPr>
          <w:rStyle w:val="Heading3Char"/>
        </w:rPr>
        <w:tab/>
      </w:r>
      <w:r>
        <w:rPr>
          <w:rStyle w:val="Heading3Char"/>
        </w:rPr>
        <w:tab/>
      </w:r>
      <w:r>
        <w:t>36.75 hours (minimum 29.40 hours, by negotiation)</w:t>
      </w:r>
    </w:p>
    <w:p w14:paraId="45DBB2A3" w14:textId="11494ABB" w:rsidR="009D522C" w:rsidRPr="00E96058" w:rsidRDefault="009D522C" w:rsidP="009F0DCE">
      <w:pPr>
        <w:tabs>
          <w:tab w:val="clear" w:pos="2835"/>
          <w:tab w:val="left" w:pos="3261"/>
        </w:tabs>
        <w:spacing w:line="240" w:lineRule="auto"/>
      </w:pPr>
      <w:r w:rsidRPr="003951E9">
        <w:rPr>
          <w:rStyle w:val="Heading3Char"/>
        </w:rPr>
        <w:t>Location</w:t>
      </w:r>
      <w:r w:rsidRPr="00E96058">
        <w:tab/>
      </w:r>
      <w:r w:rsidR="00A52025">
        <w:tab/>
      </w:r>
      <w:r w:rsidR="00A52025">
        <w:tab/>
      </w:r>
      <w:r w:rsidR="00FF1E47">
        <w:rPr>
          <w:rFonts w:cs="Arial"/>
        </w:rPr>
        <w:t>Hobart</w:t>
      </w:r>
    </w:p>
    <w:p w14:paraId="7ED405E6" w14:textId="43C491E5" w:rsidR="00151B0F" w:rsidRDefault="00A52025" w:rsidP="00151B0F">
      <w:pPr>
        <w:ind w:left="3969" w:hanging="3969"/>
        <w:rPr>
          <w:rFonts w:ascii="Calibri" w:hAnsi="Calibri"/>
          <w:sz w:val="22"/>
        </w:rPr>
      </w:pPr>
      <w:r>
        <w:rPr>
          <w:rStyle w:val="Heading3Char"/>
        </w:rPr>
        <w:t>Reports to</w:t>
      </w:r>
      <w:r w:rsidR="009D522C" w:rsidRPr="00E96058">
        <w:tab/>
      </w:r>
      <w:r>
        <w:tab/>
      </w:r>
      <w:r>
        <w:tab/>
      </w:r>
      <w:r w:rsidR="00151B0F">
        <w:t>Program Coordinator (Animal Welfare, Biosecurity and Product Integrity).</w:t>
      </w:r>
    </w:p>
    <w:p w14:paraId="47C0EEAE" w14:textId="26F347DC" w:rsidR="00A27736" w:rsidRPr="00A52025" w:rsidRDefault="00A27736" w:rsidP="00A52025">
      <w:pPr>
        <w:tabs>
          <w:tab w:val="clear" w:pos="2835"/>
          <w:tab w:val="left" w:pos="3261"/>
        </w:tabs>
        <w:spacing w:line="240" w:lineRule="auto"/>
      </w:pPr>
    </w:p>
    <w:p w14:paraId="4F916872" w14:textId="7BF37819" w:rsidR="00CD42F8" w:rsidRPr="005601E2" w:rsidRDefault="00CD42F8" w:rsidP="009F0DCE">
      <w:pPr>
        <w:tabs>
          <w:tab w:val="left" w:pos="2977"/>
          <w:tab w:val="left" w:pos="3686"/>
          <w:tab w:val="left" w:pos="5103"/>
          <w:tab w:val="left" w:pos="5812"/>
          <w:tab w:val="left" w:pos="7088"/>
        </w:tabs>
        <w:spacing w:before="0" w:line="240" w:lineRule="auto"/>
        <w:jc w:val="both"/>
        <w:rPr>
          <w:rFonts w:cs="Arial"/>
          <w:b/>
          <w:szCs w:val="24"/>
        </w:rPr>
      </w:pPr>
      <w:r w:rsidRPr="005601E2">
        <w:rPr>
          <w:rFonts w:cs="Arial"/>
          <w:b/>
          <w:szCs w:val="24"/>
        </w:rPr>
        <w:t xml:space="preserve">Position </w:t>
      </w:r>
      <w:r w:rsidR="00A52025">
        <w:rPr>
          <w:rFonts w:cs="Arial"/>
          <w:b/>
          <w:szCs w:val="24"/>
        </w:rPr>
        <w:t>Purpose</w:t>
      </w:r>
    </w:p>
    <w:p w14:paraId="6DB46899" w14:textId="7158D0DE" w:rsidR="00151B0F" w:rsidRPr="00B404A4" w:rsidRDefault="00151B0F" w:rsidP="00151B0F">
      <w:pPr>
        <w:tabs>
          <w:tab w:val="left" w:pos="2977"/>
          <w:tab w:val="left" w:pos="3686"/>
          <w:tab w:val="left" w:pos="5103"/>
          <w:tab w:val="left" w:pos="5812"/>
          <w:tab w:val="left" w:pos="7088"/>
        </w:tabs>
        <w:jc w:val="both"/>
        <w:rPr>
          <w:rFonts w:cs="Arial"/>
          <w:szCs w:val="24"/>
        </w:rPr>
      </w:pPr>
      <w:r w:rsidRPr="00B404A4">
        <w:rPr>
          <w:rFonts w:cs="Arial"/>
          <w:szCs w:val="24"/>
        </w:rPr>
        <w:t xml:space="preserve">Coordinate the delivery of </w:t>
      </w:r>
      <w:r>
        <w:rPr>
          <w:rFonts w:cs="Arial"/>
          <w:szCs w:val="24"/>
        </w:rPr>
        <w:t xml:space="preserve">Biosecurity Tasmania’s field-level regulatory activities relating to </w:t>
      </w:r>
      <w:r w:rsidRPr="00B404A4">
        <w:rPr>
          <w:rFonts w:cs="Arial"/>
          <w:szCs w:val="24"/>
        </w:rPr>
        <w:t xml:space="preserve">animal welfare, animal biosecurity and </w:t>
      </w:r>
      <w:r>
        <w:rPr>
          <w:rFonts w:cs="Arial"/>
          <w:szCs w:val="24"/>
        </w:rPr>
        <w:t>product integrity,</w:t>
      </w:r>
      <w:r w:rsidRPr="00B404A4">
        <w:rPr>
          <w:rFonts w:cs="Arial"/>
          <w:szCs w:val="24"/>
        </w:rPr>
        <w:t xml:space="preserve"> to </w:t>
      </w:r>
      <w:r>
        <w:rPr>
          <w:rFonts w:cs="Arial"/>
          <w:szCs w:val="24"/>
        </w:rPr>
        <w:t xml:space="preserve">help protect Tasmania’s primary production industries, </w:t>
      </w:r>
      <w:proofErr w:type="gramStart"/>
      <w:r>
        <w:rPr>
          <w:rFonts w:cs="Arial"/>
          <w:szCs w:val="24"/>
        </w:rPr>
        <w:t>environment</w:t>
      </w:r>
      <w:proofErr w:type="gramEnd"/>
      <w:r>
        <w:rPr>
          <w:rFonts w:cs="Arial"/>
          <w:szCs w:val="24"/>
        </w:rPr>
        <w:t xml:space="preserve"> and way of life</w:t>
      </w:r>
      <w:r w:rsidRPr="00B404A4">
        <w:rPr>
          <w:rFonts w:cs="Arial"/>
          <w:szCs w:val="24"/>
        </w:rPr>
        <w:t>.</w:t>
      </w:r>
      <w:r w:rsidR="002B10F9" w:rsidRPr="002B10F9">
        <w:t xml:space="preserve"> </w:t>
      </w:r>
      <w:r w:rsidR="002B10F9" w:rsidRPr="002B10F9">
        <w:rPr>
          <w:rFonts w:cs="Arial"/>
          <w:szCs w:val="24"/>
        </w:rPr>
        <w:t xml:space="preserve">The occupant of this position will be required to be an authorised officer under the </w:t>
      </w:r>
      <w:r w:rsidR="002B10F9" w:rsidRPr="002B10F9">
        <w:rPr>
          <w:rFonts w:cs="Arial"/>
          <w:i/>
          <w:iCs/>
          <w:szCs w:val="24"/>
        </w:rPr>
        <w:t>Biosecurity Act 2019.</w:t>
      </w:r>
    </w:p>
    <w:p w14:paraId="509CB335" w14:textId="77777777" w:rsidR="006A5840" w:rsidRDefault="006A5840" w:rsidP="006A5840">
      <w:pPr>
        <w:pStyle w:val="NormalWeb"/>
        <w:spacing w:before="0" w:beforeAutospacing="0" w:after="0" w:afterAutospacing="0"/>
        <w:jc w:val="both"/>
        <w:rPr>
          <w:rFonts w:ascii="Gill Sans MT" w:hAnsi="Gill Sans MT" w:cs="Arial"/>
        </w:rPr>
      </w:pPr>
    </w:p>
    <w:p w14:paraId="2693E175" w14:textId="77777777" w:rsidR="00CD42F8" w:rsidRPr="006A5840" w:rsidRDefault="00CD42F8" w:rsidP="006A5840">
      <w:pPr>
        <w:pStyle w:val="NormalWeb"/>
        <w:spacing w:before="0" w:beforeAutospacing="0" w:after="0" w:afterAutospacing="0"/>
        <w:jc w:val="both"/>
        <w:rPr>
          <w:rFonts w:ascii="Gill Sans MT" w:hAnsi="Gill Sans MT" w:cs="Arial"/>
          <w:b/>
        </w:rPr>
      </w:pPr>
      <w:r w:rsidRPr="006A5840">
        <w:rPr>
          <w:rFonts w:ascii="Gill Sans MT" w:hAnsi="Gill Sans MT" w:cs="Arial"/>
          <w:b/>
        </w:rPr>
        <w:t>Major Duties</w:t>
      </w:r>
    </w:p>
    <w:p w14:paraId="64977ABE" w14:textId="333BF21C" w:rsidR="00FF1E47" w:rsidRPr="00CF67D3" w:rsidRDefault="00FF1E47" w:rsidP="00FF1E47">
      <w:pPr>
        <w:numPr>
          <w:ilvl w:val="0"/>
          <w:numId w:val="8"/>
        </w:numPr>
        <w:tabs>
          <w:tab w:val="clear" w:pos="2835"/>
        </w:tabs>
        <w:spacing w:after="100" w:afterAutospacing="1" w:line="240" w:lineRule="auto"/>
        <w:jc w:val="both"/>
        <w:rPr>
          <w:rFonts w:cs="Arial"/>
          <w:color w:val="000000"/>
          <w:szCs w:val="24"/>
        </w:rPr>
      </w:pPr>
      <w:r w:rsidRPr="00CF67D3">
        <w:rPr>
          <w:rFonts w:cs="Arial"/>
          <w:color w:val="010101"/>
          <w:szCs w:val="24"/>
        </w:rPr>
        <w:t>Investigat</w:t>
      </w:r>
      <w:r w:rsidR="00CC7D0C">
        <w:rPr>
          <w:rFonts w:cs="Arial"/>
          <w:color w:val="010101"/>
          <w:szCs w:val="24"/>
        </w:rPr>
        <w:t>e</w:t>
      </w:r>
      <w:r w:rsidRPr="00CF67D3">
        <w:rPr>
          <w:rFonts w:cs="Arial"/>
          <w:color w:val="010101"/>
          <w:szCs w:val="24"/>
        </w:rPr>
        <w:t xml:space="preserve"> potential breaches of </w:t>
      </w:r>
      <w:r w:rsidR="00737297" w:rsidRPr="00CF67D3">
        <w:rPr>
          <w:rFonts w:cs="Arial"/>
          <w:color w:val="010101"/>
          <w:szCs w:val="24"/>
        </w:rPr>
        <w:t>legislation</w:t>
      </w:r>
      <w:r w:rsidR="00737297">
        <w:rPr>
          <w:rFonts w:cs="Arial"/>
          <w:color w:val="010101"/>
          <w:szCs w:val="24"/>
        </w:rPr>
        <w:t>, secur</w:t>
      </w:r>
      <w:r w:rsidR="00CC7D0C">
        <w:rPr>
          <w:rFonts w:cs="Arial"/>
          <w:color w:val="010101"/>
          <w:szCs w:val="24"/>
        </w:rPr>
        <w:t>e</w:t>
      </w:r>
      <w:r w:rsidR="00737297">
        <w:rPr>
          <w:rFonts w:cs="Arial"/>
          <w:color w:val="010101"/>
          <w:szCs w:val="24"/>
        </w:rPr>
        <w:t xml:space="preserve"> evidence and provid</w:t>
      </w:r>
      <w:r w:rsidR="00CC7D0C">
        <w:rPr>
          <w:rFonts w:cs="Arial"/>
          <w:color w:val="010101"/>
          <w:szCs w:val="24"/>
        </w:rPr>
        <w:t>e</w:t>
      </w:r>
      <w:r w:rsidR="00737297">
        <w:rPr>
          <w:rFonts w:cs="Arial"/>
          <w:color w:val="010101"/>
          <w:szCs w:val="24"/>
        </w:rPr>
        <w:t xml:space="preserve"> reports </w:t>
      </w:r>
      <w:r w:rsidRPr="00CF67D3">
        <w:rPr>
          <w:rFonts w:cs="Arial"/>
          <w:color w:val="010101"/>
          <w:szCs w:val="24"/>
        </w:rPr>
        <w:t>relating to animal welfare</w:t>
      </w:r>
      <w:r w:rsidR="00737297">
        <w:rPr>
          <w:rFonts w:cs="Arial"/>
          <w:color w:val="010101"/>
          <w:szCs w:val="24"/>
        </w:rPr>
        <w:t>,</w:t>
      </w:r>
      <w:r w:rsidRPr="00CF67D3">
        <w:rPr>
          <w:rFonts w:cs="Arial"/>
          <w:color w:val="010101"/>
          <w:szCs w:val="24"/>
        </w:rPr>
        <w:t xml:space="preserve"> product integrity</w:t>
      </w:r>
      <w:r w:rsidR="00737297">
        <w:rPr>
          <w:rFonts w:cs="Arial"/>
          <w:color w:val="010101"/>
          <w:szCs w:val="24"/>
        </w:rPr>
        <w:t xml:space="preserve"> and </w:t>
      </w:r>
      <w:r w:rsidR="00737297" w:rsidRPr="00CF67D3">
        <w:rPr>
          <w:rFonts w:cs="Arial"/>
          <w:color w:val="010101"/>
          <w:szCs w:val="24"/>
        </w:rPr>
        <w:t>biosecurity</w:t>
      </w:r>
      <w:r w:rsidR="00CC7D0C">
        <w:rPr>
          <w:rFonts w:cs="Arial"/>
          <w:color w:val="010101"/>
          <w:szCs w:val="24"/>
        </w:rPr>
        <w:t>, a</w:t>
      </w:r>
      <w:r w:rsidRPr="00CF67D3">
        <w:rPr>
          <w:rFonts w:cs="Arial"/>
          <w:color w:val="010101"/>
          <w:szCs w:val="24"/>
        </w:rPr>
        <w:t>ssist</w:t>
      </w:r>
      <w:r w:rsidR="00CC7D0C">
        <w:rPr>
          <w:rFonts w:cs="Arial"/>
          <w:color w:val="010101"/>
          <w:szCs w:val="24"/>
        </w:rPr>
        <w:t>ing</w:t>
      </w:r>
      <w:r w:rsidRPr="00CF67D3">
        <w:rPr>
          <w:rFonts w:cs="Arial"/>
          <w:color w:val="010101"/>
          <w:szCs w:val="24"/>
        </w:rPr>
        <w:t xml:space="preserve"> in the identification, </w:t>
      </w:r>
      <w:proofErr w:type="gramStart"/>
      <w:r w:rsidRPr="00CF67D3">
        <w:rPr>
          <w:rFonts w:cs="Arial"/>
          <w:color w:val="010101"/>
          <w:szCs w:val="24"/>
        </w:rPr>
        <w:t>analysis</w:t>
      </w:r>
      <w:proofErr w:type="gramEnd"/>
      <w:r w:rsidRPr="00CF67D3">
        <w:rPr>
          <w:rFonts w:cs="Arial"/>
          <w:color w:val="010101"/>
          <w:szCs w:val="24"/>
        </w:rPr>
        <w:t xml:space="preserve"> and management of possible impacts, and to minimise the risks of repeated occurrences.</w:t>
      </w:r>
    </w:p>
    <w:p w14:paraId="2C2370F9" w14:textId="77777777" w:rsidR="00151B0F" w:rsidRPr="00CF67D3" w:rsidRDefault="00151B0F" w:rsidP="00151B0F">
      <w:pPr>
        <w:numPr>
          <w:ilvl w:val="0"/>
          <w:numId w:val="8"/>
        </w:numPr>
        <w:tabs>
          <w:tab w:val="clear" w:pos="2835"/>
          <w:tab w:val="num" w:pos="426"/>
        </w:tabs>
        <w:spacing w:after="100" w:afterAutospacing="1" w:line="122" w:lineRule="atLeast"/>
        <w:jc w:val="both"/>
        <w:rPr>
          <w:rFonts w:cs="Arial"/>
          <w:szCs w:val="24"/>
        </w:rPr>
      </w:pPr>
      <w:r w:rsidRPr="00CF67D3">
        <w:rPr>
          <w:rFonts w:cs="Arial"/>
          <w:color w:val="000000"/>
          <w:szCs w:val="24"/>
        </w:rPr>
        <w:t xml:space="preserve">Undertake and report on animal welfare, </w:t>
      </w:r>
      <w:proofErr w:type="gramStart"/>
      <w:r w:rsidRPr="00CF67D3">
        <w:rPr>
          <w:rFonts w:cs="Arial"/>
          <w:color w:val="000000"/>
          <w:szCs w:val="24"/>
        </w:rPr>
        <w:t>biosecurity</w:t>
      </w:r>
      <w:proofErr w:type="gramEnd"/>
      <w:r w:rsidRPr="00CF67D3">
        <w:rPr>
          <w:rFonts w:cs="Arial"/>
          <w:color w:val="000000"/>
          <w:szCs w:val="24"/>
        </w:rPr>
        <w:t xml:space="preserve"> and product integrity activities in the field, in accordance with the requirements of program plans, policies, legislation and standard operating procedures.</w:t>
      </w:r>
    </w:p>
    <w:p w14:paraId="66B1D2A7" w14:textId="77777777" w:rsidR="00151B0F" w:rsidRPr="00CF67D3" w:rsidRDefault="00151B0F" w:rsidP="00151B0F">
      <w:pPr>
        <w:numPr>
          <w:ilvl w:val="0"/>
          <w:numId w:val="8"/>
        </w:numPr>
        <w:tabs>
          <w:tab w:val="clear" w:pos="2835"/>
          <w:tab w:val="num" w:pos="426"/>
        </w:tabs>
        <w:spacing w:after="100" w:afterAutospacing="1" w:line="240" w:lineRule="auto"/>
        <w:jc w:val="both"/>
        <w:rPr>
          <w:rFonts w:cs="Arial"/>
          <w:szCs w:val="24"/>
        </w:rPr>
      </w:pPr>
      <w:r w:rsidRPr="00CF67D3">
        <w:rPr>
          <w:rFonts w:cs="Arial"/>
          <w:szCs w:val="24"/>
        </w:rPr>
        <w:t xml:space="preserve">Effectively engage with internal and external stakeholders to provide advice, mentoring and training in animal welfare, biosecurity, and product integrity relating to legislation, </w:t>
      </w:r>
      <w:proofErr w:type="gramStart"/>
      <w:r w:rsidRPr="00CF67D3">
        <w:rPr>
          <w:rFonts w:cs="Arial"/>
          <w:szCs w:val="24"/>
        </w:rPr>
        <w:t>policies</w:t>
      </w:r>
      <w:proofErr w:type="gramEnd"/>
      <w:r w:rsidRPr="00CF67D3">
        <w:rPr>
          <w:rFonts w:cs="Arial"/>
          <w:szCs w:val="24"/>
        </w:rPr>
        <w:t xml:space="preserve"> and practices.</w:t>
      </w:r>
    </w:p>
    <w:p w14:paraId="4EEB3479" w14:textId="77777777" w:rsidR="00151B0F" w:rsidRPr="00CF67D3" w:rsidRDefault="00151B0F" w:rsidP="00151B0F">
      <w:pPr>
        <w:numPr>
          <w:ilvl w:val="0"/>
          <w:numId w:val="8"/>
        </w:numPr>
        <w:tabs>
          <w:tab w:val="clear" w:pos="2835"/>
          <w:tab w:val="num" w:pos="426"/>
        </w:tabs>
        <w:spacing w:after="100" w:afterAutospacing="1" w:line="240" w:lineRule="auto"/>
        <w:jc w:val="both"/>
        <w:rPr>
          <w:rFonts w:cs="Arial"/>
          <w:szCs w:val="24"/>
        </w:rPr>
      </w:pPr>
      <w:r w:rsidRPr="00CF67D3">
        <w:rPr>
          <w:rFonts w:cs="Arial"/>
          <w:color w:val="000000"/>
          <w:szCs w:val="24"/>
        </w:rPr>
        <w:t>Provide input into the development of policies, standard operating procedures and plans to deliver on program objectives.</w:t>
      </w:r>
    </w:p>
    <w:p w14:paraId="3048DDB3" w14:textId="1D21F91D" w:rsidR="00151B0F" w:rsidRPr="006D12F3" w:rsidRDefault="00151B0F" w:rsidP="00151B0F">
      <w:pPr>
        <w:numPr>
          <w:ilvl w:val="0"/>
          <w:numId w:val="8"/>
        </w:numPr>
        <w:tabs>
          <w:tab w:val="clear" w:pos="2835"/>
          <w:tab w:val="num" w:pos="426"/>
        </w:tabs>
        <w:spacing w:after="100" w:afterAutospacing="1" w:line="240" w:lineRule="auto"/>
        <w:jc w:val="both"/>
        <w:rPr>
          <w:rFonts w:cs="Arial"/>
          <w:szCs w:val="24"/>
        </w:rPr>
      </w:pPr>
      <w:r w:rsidRPr="00CF67D3">
        <w:rPr>
          <w:rFonts w:cs="Arial"/>
          <w:color w:val="000000"/>
          <w:szCs w:val="24"/>
        </w:rPr>
        <w:t>Ensure high standards of data management and record keeping are maintained during operational activities and assist in the planning and coordination of staff and resources for field operations.</w:t>
      </w:r>
    </w:p>
    <w:p w14:paraId="3B5E9DEF" w14:textId="77777777" w:rsidR="006D12F3" w:rsidRPr="00CF67D3" w:rsidRDefault="006D12F3" w:rsidP="006D12F3">
      <w:pPr>
        <w:tabs>
          <w:tab w:val="clear" w:pos="2835"/>
          <w:tab w:val="num" w:pos="426"/>
        </w:tabs>
        <w:spacing w:after="100" w:afterAutospacing="1" w:line="240" w:lineRule="auto"/>
        <w:jc w:val="both"/>
        <w:rPr>
          <w:rFonts w:cs="Arial"/>
          <w:szCs w:val="24"/>
        </w:rPr>
      </w:pPr>
    </w:p>
    <w:p w14:paraId="68BD1EDE" w14:textId="4514F0A7" w:rsidR="002B10F9" w:rsidRPr="002B10F9" w:rsidRDefault="00151B0F" w:rsidP="002B10F9">
      <w:pPr>
        <w:numPr>
          <w:ilvl w:val="0"/>
          <w:numId w:val="8"/>
        </w:numPr>
        <w:tabs>
          <w:tab w:val="clear" w:pos="2835"/>
          <w:tab w:val="num" w:pos="426"/>
        </w:tabs>
        <w:spacing w:after="100" w:afterAutospacing="1" w:line="240" w:lineRule="auto"/>
        <w:jc w:val="both"/>
        <w:rPr>
          <w:rFonts w:cs="Arial"/>
          <w:szCs w:val="24"/>
        </w:rPr>
      </w:pPr>
      <w:r w:rsidRPr="00594C39">
        <w:rPr>
          <w:rFonts w:cs="Arial"/>
          <w:color w:val="000000"/>
          <w:szCs w:val="24"/>
        </w:rPr>
        <w:lastRenderedPageBreak/>
        <w:t xml:space="preserve">Support other operational teams, </w:t>
      </w:r>
      <w:proofErr w:type="gramStart"/>
      <w:r w:rsidRPr="00594C39">
        <w:rPr>
          <w:rFonts w:cs="Arial"/>
          <w:color w:val="000000"/>
          <w:szCs w:val="24"/>
        </w:rPr>
        <w:t>identify</w:t>
      </w:r>
      <w:proofErr w:type="gramEnd"/>
      <w:r w:rsidRPr="00594C39">
        <w:rPr>
          <w:rFonts w:cs="Arial"/>
          <w:color w:val="000000"/>
          <w:szCs w:val="24"/>
        </w:rPr>
        <w:t xml:space="preserve"> and resolve problems and contribute to the </w:t>
      </w:r>
      <w:r w:rsidRPr="002B10F9">
        <w:rPr>
          <w:rFonts w:cs="Arial"/>
          <w:szCs w:val="24"/>
        </w:rPr>
        <w:t>development and implementation of best practice in operations.</w:t>
      </w:r>
    </w:p>
    <w:p w14:paraId="53727346" w14:textId="53B12440" w:rsidR="002B10F9" w:rsidRPr="002B10F9" w:rsidRDefault="002B10F9" w:rsidP="002B10F9">
      <w:pPr>
        <w:pStyle w:val="ListParagraph"/>
        <w:numPr>
          <w:ilvl w:val="0"/>
          <w:numId w:val="8"/>
        </w:numPr>
        <w:tabs>
          <w:tab w:val="left" w:pos="2977"/>
          <w:tab w:val="left" w:pos="3686"/>
          <w:tab w:val="left" w:pos="5103"/>
          <w:tab w:val="left" w:pos="5812"/>
          <w:tab w:val="left" w:pos="7088"/>
        </w:tabs>
        <w:spacing w:line="240" w:lineRule="auto"/>
        <w:jc w:val="both"/>
        <w:rPr>
          <w:rFonts w:cs="Arial"/>
          <w:i/>
          <w:szCs w:val="24"/>
        </w:rPr>
      </w:pPr>
      <w:r w:rsidRPr="002B10F9">
        <w:rPr>
          <w:rFonts w:cs="Arial"/>
          <w:szCs w:val="24"/>
        </w:rPr>
        <w:t>Perform any other assigned duties at the classification level that are within the employee’s competence and training.</w:t>
      </w:r>
    </w:p>
    <w:p w14:paraId="25F63873" w14:textId="77777777" w:rsidR="00523B6D" w:rsidRDefault="00523B6D" w:rsidP="0000097E">
      <w:pPr>
        <w:tabs>
          <w:tab w:val="clear" w:pos="2835"/>
          <w:tab w:val="left" w:pos="2977"/>
          <w:tab w:val="left" w:pos="3686"/>
          <w:tab w:val="left" w:pos="5103"/>
          <w:tab w:val="left" w:pos="5812"/>
          <w:tab w:val="left" w:pos="7088"/>
        </w:tabs>
        <w:spacing w:before="0" w:after="0" w:line="240" w:lineRule="auto"/>
        <w:jc w:val="both"/>
        <w:rPr>
          <w:rFonts w:cs="Arial"/>
          <w:b/>
          <w:szCs w:val="24"/>
        </w:rPr>
      </w:pPr>
    </w:p>
    <w:p w14:paraId="47C05FE5" w14:textId="613AC075" w:rsidR="00CD42F8" w:rsidRPr="00642E5D" w:rsidRDefault="00CD42F8" w:rsidP="0000097E">
      <w:pPr>
        <w:tabs>
          <w:tab w:val="clear" w:pos="2835"/>
          <w:tab w:val="left" w:pos="2977"/>
          <w:tab w:val="left" w:pos="3686"/>
          <w:tab w:val="left" w:pos="5103"/>
          <w:tab w:val="left" w:pos="5812"/>
          <w:tab w:val="left" w:pos="7088"/>
        </w:tabs>
        <w:spacing w:before="0" w:after="0" w:line="240" w:lineRule="auto"/>
        <w:jc w:val="both"/>
        <w:rPr>
          <w:rFonts w:cs="Arial"/>
          <w:b/>
          <w:szCs w:val="24"/>
        </w:rPr>
      </w:pPr>
      <w:r w:rsidRPr="00642E5D">
        <w:rPr>
          <w:rFonts w:cs="Arial"/>
          <w:b/>
          <w:szCs w:val="24"/>
        </w:rPr>
        <w:t>Responsibility, Dec</w:t>
      </w:r>
      <w:r w:rsidR="002533F2" w:rsidRPr="00642E5D">
        <w:rPr>
          <w:rFonts w:cs="Arial"/>
          <w:b/>
          <w:szCs w:val="24"/>
        </w:rPr>
        <w:t xml:space="preserve">ision-Making and Direction </w:t>
      </w:r>
    </w:p>
    <w:p w14:paraId="3A2BB7B2" w14:textId="77777777" w:rsidR="00CD42F8" w:rsidRPr="005601E2" w:rsidRDefault="00CD42F8" w:rsidP="009F0DCE">
      <w:pPr>
        <w:spacing w:before="60" w:line="240" w:lineRule="auto"/>
        <w:jc w:val="both"/>
        <w:rPr>
          <w:rFonts w:cs="Arial"/>
          <w:szCs w:val="24"/>
        </w:rPr>
      </w:pPr>
      <w:r w:rsidRPr="005601E2">
        <w:rPr>
          <w:rFonts w:cs="Arial"/>
          <w:szCs w:val="24"/>
        </w:rPr>
        <w:t>The occupant of the position is responsible for:</w:t>
      </w:r>
    </w:p>
    <w:p w14:paraId="3A3309E5" w14:textId="77777777" w:rsidR="00A56A66" w:rsidRPr="00594C39" w:rsidRDefault="009068A9" w:rsidP="00783C9D">
      <w:pPr>
        <w:numPr>
          <w:ilvl w:val="0"/>
          <w:numId w:val="2"/>
        </w:numPr>
        <w:tabs>
          <w:tab w:val="clear" w:pos="2835"/>
        </w:tabs>
        <w:spacing w:before="60" w:after="0" w:line="240" w:lineRule="auto"/>
        <w:ind w:left="357" w:hanging="357"/>
        <w:jc w:val="both"/>
        <w:rPr>
          <w:rFonts w:cs="Arial"/>
          <w:bCs/>
          <w:color w:val="000000"/>
          <w:szCs w:val="24"/>
        </w:rPr>
      </w:pPr>
      <w:r>
        <w:rPr>
          <w:rFonts w:cs="Arial"/>
          <w:szCs w:val="24"/>
        </w:rPr>
        <w:t>e</w:t>
      </w:r>
      <w:r w:rsidR="00387C5E" w:rsidRPr="00594C39">
        <w:rPr>
          <w:rFonts w:cs="Arial"/>
          <w:szCs w:val="24"/>
        </w:rPr>
        <w:t xml:space="preserve">nsuring guidelines, systems and processes are applied appropriately for relevant activities to meet Biosecurity Tasmania’s </w:t>
      </w:r>
      <w:proofErr w:type="gramStart"/>
      <w:r w:rsidR="00387C5E" w:rsidRPr="00594C39">
        <w:rPr>
          <w:rFonts w:cs="Arial"/>
          <w:szCs w:val="24"/>
        </w:rPr>
        <w:t>objectives;</w:t>
      </w:r>
      <w:proofErr w:type="gramEnd"/>
    </w:p>
    <w:p w14:paraId="530F750D" w14:textId="77777777" w:rsidR="00A56A66" w:rsidRDefault="009068A9" w:rsidP="00886B7F">
      <w:pPr>
        <w:pStyle w:val="ListParagraph"/>
        <w:numPr>
          <w:ilvl w:val="0"/>
          <w:numId w:val="2"/>
        </w:numPr>
        <w:spacing w:line="240" w:lineRule="auto"/>
        <w:ind w:left="357" w:hanging="357"/>
        <w:contextualSpacing w:val="0"/>
        <w:jc w:val="both"/>
        <w:rPr>
          <w:rFonts w:cs="Arial"/>
          <w:bCs/>
          <w:color w:val="000000"/>
          <w:szCs w:val="24"/>
        </w:rPr>
      </w:pPr>
      <w:r>
        <w:rPr>
          <w:rFonts w:cs="Arial"/>
          <w:bCs/>
          <w:color w:val="000000"/>
          <w:szCs w:val="24"/>
        </w:rPr>
        <w:t>p</w:t>
      </w:r>
      <w:r w:rsidR="00A56A66" w:rsidRPr="00A56A66">
        <w:rPr>
          <w:rFonts w:cs="Arial"/>
          <w:bCs/>
          <w:color w:val="000000"/>
          <w:szCs w:val="24"/>
        </w:rPr>
        <w:t xml:space="preserve">roviding options and recommendations to resolve complex operational issues and/or improve operational </w:t>
      </w:r>
      <w:proofErr w:type="gramStart"/>
      <w:r w:rsidR="00A56A66" w:rsidRPr="00A56A66">
        <w:rPr>
          <w:rFonts w:cs="Arial"/>
          <w:bCs/>
          <w:color w:val="000000"/>
          <w:szCs w:val="24"/>
        </w:rPr>
        <w:t>effect</w:t>
      </w:r>
      <w:r w:rsidR="00A56A66">
        <w:rPr>
          <w:rFonts w:cs="Arial"/>
          <w:bCs/>
          <w:color w:val="000000"/>
          <w:szCs w:val="24"/>
        </w:rPr>
        <w:t>iveness;</w:t>
      </w:r>
      <w:proofErr w:type="gramEnd"/>
    </w:p>
    <w:p w14:paraId="130A4BEB" w14:textId="77777777" w:rsidR="00471C63" w:rsidRDefault="00471C63" w:rsidP="00886B7F">
      <w:pPr>
        <w:pStyle w:val="ListParagraph"/>
        <w:numPr>
          <w:ilvl w:val="0"/>
          <w:numId w:val="2"/>
        </w:numPr>
        <w:spacing w:line="240" w:lineRule="auto"/>
        <w:ind w:left="357" w:hanging="357"/>
        <w:contextualSpacing w:val="0"/>
        <w:jc w:val="both"/>
        <w:rPr>
          <w:rFonts w:cs="Arial"/>
          <w:bCs/>
          <w:color w:val="000000"/>
          <w:szCs w:val="24"/>
        </w:rPr>
      </w:pPr>
      <w:r>
        <w:rPr>
          <w:rFonts w:cs="Arial"/>
          <w:bCs/>
          <w:color w:val="000000"/>
          <w:szCs w:val="24"/>
        </w:rPr>
        <w:t>ensuring advice, recommendations and decisions support specified service delivery and program outcomes; where supervision is involved, and</w:t>
      </w:r>
    </w:p>
    <w:p w14:paraId="0D0F21D5" w14:textId="77777777" w:rsidR="00CD42F8" w:rsidRPr="00A56A66" w:rsidRDefault="00D66727" w:rsidP="00886B7F">
      <w:pPr>
        <w:pStyle w:val="ListParagraph"/>
        <w:numPr>
          <w:ilvl w:val="0"/>
          <w:numId w:val="2"/>
        </w:numPr>
        <w:spacing w:line="240" w:lineRule="auto"/>
        <w:ind w:left="357" w:hanging="357"/>
        <w:contextualSpacing w:val="0"/>
        <w:jc w:val="both"/>
        <w:rPr>
          <w:rFonts w:cs="Arial"/>
          <w:bCs/>
          <w:color w:val="000000"/>
          <w:szCs w:val="24"/>
        </w:rPr>
      </w:pPr>
      <w:r>
        <w:rPr>
          <w:rFonts w:cs="Arial"/>
          <w:bCs/>
          <w:color w:val="000000"/>
          <w:szCs w:val="24"/>
        </w:rPr>
        <w:t>E</w:t>
      </w:r>
      <w:r w:rsidR="00CD42F8" w:rsidRPr="00A56A66">
        <w:rPr>
          <w:rFonts w:cs="Arial"/>
          <w:bCs/>
          <w:color w:val="000000"/>
          <w:szCs w:val="24"/>
        </w:rPr>
        <w:t>nsuring a safe working environment by complying with relevant Work Health and Safety (WHS) legislation, codes of practice and policies, procedures and guidelines issued under the Department’s WHS Management System.</w:t>
      </w:r>
    </w:p>
    <w:p w14:paraId="1891A958" w14:textId="77777777" w:rsidR="00CD42F8" w:rsidRPr="005601E2" w:rsidRDefault="00CD42F8" w:rsidP="009F0DCE">
      <w:pPr>
        <w:widowControl w:val="0"/>
        <w:spacing w:before="240" w:line="240" w:lineRule="auto"/>
        <w:jc w:val="both"/>
        <w:rPr>
          <w:color w:val="000000"/>
          <w:szCs w:val="24"/>
        </w:rPr>
      </w:pPr>
      <w:r w:rsidRPr="005601E2">
        <w:rPr>
          <w:color w:val="000000"/>
          <w:szCs w:val="24"/>
        </w:rPr>
        <w:t>The decision making and direction received in relation to the role are:</w:t>
      </w:r>
    </w:p>
    <w:p w14:paraId="271A5AF4" w14:textId="77777777" w:rsidR="00A56A66" w:rsidRDefault="00471C63" w:rsidP="009F0DCE">
      <w:pPr>
        <w:widowControl w:val="0"/>
        <w:numPr>
          <w:ilvl w:val="0"/>
          <w:numId w:val="3"/>
        </w:numPr>
        <w:tabs>
          <w:tab w:val="clear" w:pos="2835"/>
        </w:tabs>
        <w:spacing w:before="60" w:after="0" w:line="240" w:lineRule="auto"/>
        <w:jc w:val="both"/>
        <w:rPr>
          <w:color w:val="000000"/>
          <w:szCs w:val="24"/>
        </w:rPr>
      </w:pPr>
      <w:r>
        <w:rPr>
          <w:color w:val="000000"/>
          <w:szCs w:val="24"/>
        </w:rPr>
        <w:t>g</w:t>
      </w:r>
      <w:r w:rsidR="00A56A66" w:rsidRPr="00A56A66">
        <w:rPr>
          <w:color w:val="000000"/>
          <w:szCs w:val="24"/>
        </w:rPr>
        <w:t xml:space="preserve">eneral direction is provided to achieve the required outcomes as operational guidelines, systems and processes are well understood.  Policies, </w:t>
      </w:r>
      <w:proofErr w:type="gramStart"/>
      <w:r w:rsidR="00A56A66" w:rsidRPr="00A56A66">
        <w:rPr>
          <w:color w:val="000000"/>
          <w:szCs w:val="24"/>
        </w:rPr>
        <w:t>rules</w:t>
      </w:r>
      <w:proofErr w:type="gramEnd"/>
      <w:r w:rsidR="00A56A66" w:rsidRPr="00A56A66">
        <w:rPr>
          <w:color w:val="000000"/>
          <w:szCs w:val="24"/>
        </w:rPr>
        <w:t xml:space="preserve"> and regulations provide a framework for decision-making in undertaking and integrating the relevant activities of the work area.</w:t>
      </w:r>
    </w:p>
    <w:p w14:paraId="01BB6E18" w14:textId="54C4741A" w:rsidR="00151B0F" w:rsidRPr="00CF67D3" w:rsidRDefault="00FB19BF" w:rsidP="00CF67D3">
      <w:pPr>
        <w:pStyle w:val="ListParagraph"/>
        <w:numPr>
          <w:ilvl w:val="0"/>
          <w:numId w:val="3"/>
        </w:numPr>
        <w:spacing w:line="240" w:lineRule="auto"/>
        <w:jc w:val="both"/>
        <w:rPr>
          <w:color w:val="000000"/>
          <w:szCs w:val="24"/>
        </w:rPr>
      </w:pPr>
      <w:r>
        <w:rPr>
          <w:color w:val="000000"/>
          <w:szCs w:val="24"/>
        </w:rPr>
        <w:t>t</w:t>
      </w:r>
      <w:r w:rsidR="00A56A66" w:rsidRPr="00A56A66">
        <w:rPr>
          <w:color w:val="000000"/>
          <w:szCs w:val="24"/>
        </w:rPr>
        <w:t xml:space="preserve">he occupant is expected to exercise judgement and initiative to </w:t>
      </w:r>
      <w:r w:rsidR="006A5840">
        <w:rPr>
          <w:color w:val="000000"/>
          <w:szCs w:val="24"/>
        </w:rPr>
        <w:t xml:space="preserve">meet the expected outcomes of the </w:t>
      </w:r>
      <w:r w:rsidR="00471C63">
        <w:rPr>
          <w:color w:val="000000"/>
          <w:szCs w:val="24"/>
        </w:rPr>
        <w:t xml:space="preserve">Biosecurity Operations </w:t>
      </w:r>
      <w:r w:rsidR="006A5840">
        <w:rPr>
          <w:color w:val="000000"/>
          <w:szCs w:val="24"/>
        </w:rPr>
        <w:t>Branch.</w:t>
      </w:r>
    </w:p>
    <w:p w14:paraId="5EE117E9" w14:textId="0E738B80" w:rsidR="00CD42F8" w:rsidRPr="005601E2" w:rsidRDefault="00CD42F8" w:rsidP="009F0DCE">
      <w:pPr>
        <w:tabs>
          <w:tab w:val="left" w:pos="567"/>
          <w:tab w:val="left" w:pos="1134"/>
          <w:tab w:val="left" w:pos="2977"/>
          <w:tab w:val="left" w:pos="3686"/>
          <w:tab w:val="left" w:pos="5103"/>
          <w:tab w:val="left" w:pos="5812"/>
          <w:tab w:val="left" w:pos="7088"/>
        </w:tabs>
        <w:spacing w:before="240" w:after="0" w:line="240" w:lineRule="auto"/>
        <w:jc w:val="both"/>
        <w:rPr>
          <w:rFonts w:cs="Arial"/>
          <w:b/>
          <w:szCs w:val="24"/>
        </w:rPr>
      </w:pPr>
      <w:r w:rsidRPr="005601E2">
        <w:rPr>
          <w:rFonts w:cs="Arial"/>
          <w:b/>
          <w:szCs w:val="24"/>
        </w:rPr>
        <w:t>Knowledge, Skills and Experience (Selection Criteria)</w:t>
      </w:r>
    </w:p>
    <w:p w14:paraId="763FF156" w14:textId="662697FE" w:rsidR="00FF1E47" w:rsidRPr="00282485" w:rsidRDefault="00FF1E47" w:rsidP="00FF1E47">
      <w:pPr>
        <w:numPr>
          <w:ilvl w:val="0"/>
          <w:numId w:val="15"/>
        </w:numPr>
        <w:tabs>
          <w:tab w:val="clear" w:pos="2835"/>
          <w:tab w:val="left" w:pos="2977"/>
          <w:tab w:val="left" w:pos="7655"/>
        </w:tabs>
        <w:spacing w:after="0" w:line="240" w:lineRule="auto"/>
        <w:ind w:right="-78"/>
        <w:jc w:val="both"/>
        <w:rPr>
          <w:szCs w:val="24"/>
        </w:rPr>
      </w:pPr>
      <w:r w:rsidRPr="00282485">
        <w:rPr>
          <w:szCs w:val="24"/>
        </w:rPr>
        <w:t xml:space="preserve">Demonstrated </w:t>
      </w:r>
      <w:r w:rsidR="00E96B3F">
        <w:rPr>
          <w:szCs w:val="24"/>
        </w:rPr>
        <w:t xml:space="preserve">regulatory </w:t>
      </w:r>
      <w:r w:rsidR="00CF67D3" w:rsidRPr="00282485">
        <w:rPr>
          <w:szCs w:val="24"/>
        </w:rPr>
        <w:t>experience conducting</w:t>
      </w:r>
      <w:r w:rsidRPr="00282485">
        <w:rPr>
          <w:szCs w:val="24"/>
        </w:rPr>
        <w:t xml:space="preserve"> </w:t>
      </w:r>
      <w:r w:rsidR="00E96B3F" w:rsidRPr="00282485">
        <w:rPr>
          <w:szCs w:val="24"/>
        </w:rPr>
        <w:t>investigations</w:t>
      </w:r>
      <w:r w:rsidR="00E96B3F">
        <w:rPr>
          <w:szCs w:val="24"/>
        </w:rPr>
        <w:t xml:space="preserve"> relevant to</w:t>
      </w:r>
      <w:r w:rsidR="00E96B3F" w:rsidRPr="00282485">
        <w:rPr>
          <w:szCs w:val="24"/>
        </w:rPr>
        <w:t xml:space="preserve"> </w:t>
      </w:r>
      <w:r w:rsidRPr="00282485">
        <w:rPr>
          <w:szCs w:val="24"/>
        </w:rPr>
        <w:t>animal welfare</w:t>
      </w:r>
      <w:r w:rsidR="00E96B3F">
        <w:rPr>
          <w:szCs w:val="24"/>
        </w:rPr>
        <w:t>, biosecurity</w:t>
      </w:r>
      <w:r w:rsidRPr="00282485">
        <w:rPr>
          <w:szCs w:val="24"/>
        </w:rPr>
        <w:t xml:space="preserve"> and/or product integrity surveillance, and other </w:t>
      </w:r>
      <w:r w:rsidR="00E96B3F">
        <w:rPr>
          <w:szCs w:val="24"/>
        </w:rPr>
        <w:t xml:space="preserve">biosecurity </w:t>
      </w:r>
      <w:r w:rsidRPr="00282485">
        <w:rPr>
          <w:szCs w:val="24"/>
        </w:rPr>
        <w:t>regulatory functions and extension activities.</w:t>
      </w:r>
    </w:p>
    <w:p w14:paraId="680B4C6F" w14:textId="7DFC059B" w:rsidR="00387C5E" w:rsidRPr="00282485" w:rsidRDefault="00A52025" w:rsidP="00A52025">
      <w:pPr>
        <w:numPr>
          <w:ilvl w:val="0"/>
          <w:numId w:val="15"/>
        </w:numPr>
        <w:tabs>
          <w:tab w:val="clear" w:pos="2835"/>
          <w:tab w:val="left" w:pos="2977"/>
          <w:tab w:val="left" w:pos="7655"/>
        </w:tabs>
        <w:spacing w:after="0" w:line="240" w:lineRule="auto"/>
        <w:ind w:right="-78"/>
        <w:jc w:val="both"/>
        <w:rPr>
          <w:szCs w:val="24"/>
        </w:rPr>
      </w:pPr>
      <w:r w:rsidRPr="00282485">
        <w:rPr>
          <w:szCs w:val="24"/>
        </w:rPr>
        <w:t>Well-developed</w:t>
      </w:r>
      <w:r w:rsidR="00387C5E" w:rsidRPr="00282485">
        <w:rPr>
          <w:szCs w:val="24"/>
        </w:rPr>
        <w:t xml:space="preserve"> knowledge and expertise, or the capacity to acquire a </w:t>
      </w:r>
      <w:r w:rsidR="00014C14" w:rsidRPr="00282485">
        <w:rPr>
          <w:szCs w:val="24"/>
        </w:rPr>
        <w:t>well-developed</w:t>
      </w:r>
      <w:r w:rsidR="00387C5E" w:rsidRPr="00282485">
        <w:rPr>
          <w:szCs w:val="24"/>
        </w:rPr>
        <w:t xml:space="preserve"> knowledge and expertise of animal welfare</w:t>
      </w:r>
      <w:r w:rsidR="00E96B3F">
        <w:rPr>
          <w:szCs w:val="24"/>
        </w:rPr>
        <w:t>,</w:t>
      </w:r>
      <w:r w:rsidR="00387C5E" w:rsidRPr="00282485">
        <w:rPr>
          <w:szCs w:val="24"/>
        </w:rPr>
        <w:t xml:space="preserve"> </w:t>
      </w:r>
      <w:r w:rsidR="00E96B3F" w:rsidRPr="00282485">
        <w:rPr>
          <w:szCs w:val="24"/>
        </w:rPr>
        <w:t xml:space="preserve">biosecurity, </w:t>
      </w:r>
      <w:r w:rsidR="00387C5E" w:rsidRPr="00282485">
        <w:rPr>
          <w:szCs w:val="24"/>
        </w:rPr>
        <w:t>or product integrity management practices and legislation including demonstrated ability to interpret and apply legislation in a regulatory environment.</w:t>
      </w:r>
    </w:p>
    <w:p w14:paraId="129604A3" w14:textId="21FBF8B4" w:rsidR="00534E01" w:rsidRDefault="00387C5E" w:rsidP="00A52025">
      <w:pPr>
        <w:numPr>
          <w:ilvl w:val="0"/>
          <w:numId w:val="15"/>
        </w:numPr>
        <w:tabs>
          <w:tab w:val="clear" w:pos="2835"/>
          <w:tab w:val="left" w:pos="2977"/>
          <w:tab w:val="left" w:pos="7655"/>
          <w:tab w:val="right" w:pos="8222"/>
        </w:tabs>
        <w:spacing w:after="0" w:line="240" w:lineRule="auto"/>
        <w:ind w:right="-79"/>
        <w:jc w:val="both"/>
        <w:rPr>
          <w:szCs w:val="24"/>
        </w:rPr>
      </w:pPr>
      <w:r w:rsidRPr="006A5840">
        <w:rPr>
          <w:szCs w:val="24"/>
        </w:rPr>
        <w:t>The ability to</w:t>
      </w:r>
      <w:r w:rsidR="00CF67D3">
        <w:rPr>
          <w:szCs w:val="24"/>
        </w:rPr>
        <w:t xml:space="preserve"> </w:t>
      </w:r>
      <w:r w:rsidR="00E96B3F">
        <w:rPr>
          <w:szCs w:val="24"/>
        </w:rPr>
        <w:t>work with minimal supervision, coordinate regulatory operations and contribute as a team member</w:t>
      </w:r>
      <w:r>
        <w:rPr>
          <w:szCs w:val="24"/>
        </w:rPr>
        <w:t>.</w:t>
      </w:r>
      <w:r w:rsidR="00534E01" w:rsidRPr="00534E01">
        <w:rPr>
          <w:szCs w:val="24"/>
        </w:rPr>
        <w:t xml:space="preserve"> </w:t>
      </w:r>
    </w:p>
    <w:p w14:paraId="13859055" w14:textId="56B7F5AF" w:rsidR="004E5223" w:rsidRPr="006D3E78" w:rsidRDefault="00534E01" w:rsidP="00A52025">
      <w:pPr>
        <w:numPr>
          <w:ilvl w:val="0"/>
          <w:numId w:val="15"/>
        </w:numPr>
        <w:tabs>
          <w:tab w:val="clear" w:pos="2835"/>
          <w:tab w:val="right" w:pos="8222"/>
        </w:tabs>
        <w:spacing w:after="0" w:line="240" w:lineRule="auto"/>
        <w:ind w:right="-78"/>
        <w:jc w:val="both"/>
        <w:rPr>
          <w:rFonts w:cs="Arial"/>
          <w:szCs w:val="24"/>
        </w:rPr>
      </w:pPr>
      <w:r w:rsidRPr="006A5840">
        <w:rPr>
          <w:szCs w:val="24"/>
        </w:rPr>
        <w:t>Highly developed communication and interpersonal skills including liaison, negotiation and conflict resolution skills</w:t>
      </w:r>
      <w:r>
        <w:rPr>
          <w:szCs w:val="24"/>
        </w:rPr>
        <w:t>,</w:t>
      </w:r>
      <w:r w:rsidRPr="006A5840">
        <w:rPr>
          <w:szCs w:val="24"/>
        </w:rPr>
        <w:t xml:space="preserve"> the ability to prepare written reports that are clear, accurate and concise and in accordance with administrative procedures.</w:t>
      </w:r>
      <w:r>
        <w:rPr>
          <w:szCs w:val="24"/>
        </w:rPr>
        <w:t xml:space="preserve"> </w:t>
      </w:r>
    </w:p>
    <w:p w14:paraId="22921A1A" w14:textId="530B9112" w:rsidR="00534E01" w:rsidRPr="006D3E78" w:rsidRDefault="00534E01" w:rsidP="00A52025">
      <w:pPr>
        <w:numPr>
          <w:ilvl w:val="0"/>
          <w:numId w:val="15"/>
        </w:numPr>
        <w:tabs>
          <w:tab w:val="clear" w:pos="2835"/>
          <w:tab w:val="right" w:pos="8222"/>
        </w:tabs>
        <w:spacing w:after="0" w:line="240" w:lineRule="auto"/>
        <w:ind w:right="-78"/>
        <w:jc w:val="both"/>
        <w:rPr>
          <w:rFonts w:cs="Arial"/>
          <w:szCs w:val="24"/>
        </w:rPr>
      </w:pPr>
      <w:r w:rsidRPr="004E5223">
        <w:rPr>
          <w:szCs w:val="24"/>
        </w:rPr>
        <w:t xml:space="preserve">The ability to exercise judgement in the application of policies, </w:t>
      </w:r>
      <w:proofErr w:type="gramStart"/>
      <w:r w:rsidRPr="004E5223">
        <w:rPr>
          <w:szCs w:val="24"/>
        </w:rPr>
        <w:t>rules</w:t>
      </w:r>
      <w:proofErr w:type="gramEnd"/>
      <w:r w:rsidRPr="004E5223">
        <w:rPr>
          <w:szCs w:val="24"/>
        </w:rPr>
        <w:t xml:space="preserve"> and regulations and to apply specialised expertise to resolve complex operational issues. </w:t>
      </w:r>
    </w:p>
    <w:p w14:paraId="1337FE61" w14:textId="1F3449AE" w:rsidR="00CF67D3" w:rsidRDefault="006A5840" w:rsidP="00CF67D3">
      <w:pPr>
        <w:pStyle w:val="ListParagraph"/>
        <w:numPr>
          <w:ilvl w:val="0"/>
          <w:numId w:val="15"/>
        </w:numPr>
        <w:tabs>
          <w:tab w:val="clear" w:pos="2835"/>
          <w:tab w:val="left" w:pos="2977"/>
          <w:tab w:val="left" w:pos="7655"/>
          <w:tab w:val="right" w:pos="8222"/>
        </w:tabs>
        <w:spacing w:after="0" w:line="240" w:lineRule="auto"/>
        <w:ind w:right="-79"/>
        <w:rPr>
          <w:szCs w:val="24"/>
        </w:rPr>
      </w:pPr>
      <w:r w:rsidRPr="006D3E78">
        <w:rPr>
          <w:szCs w:val="24"/>
        </w:rPr>
        <w:t>Good organisational skills to enable the coordination and management of a variety of tasks at the</w:t>
      </w:r>
      <w:r w:rsidRPr="00126A02">
        <w:rPr>
          <w:szCs w:val="24"/>
        </w:rPr>
        <w:t xml:space="preserve"> same time and the planning and accurate completion of tasks within pre-determined time frames. </w:t>
      </w:r>
    </w:p>
    <w:p w14:paraId="33FB6217" w14:textId="4088DA9E" w:rsidR="006D12F3" w:rsidRDefault="006D12F3" w:rsidP="006D12F3">
      <w:pPr>
        <w:tabs>
          <w:tab w:val="clear" w:pos="2835"/>
          <w:tab w:val="left" w:pos="2977"/>
          <w:tab w:val="left" w:pos="7655"/>
          <w:tab w:val="right" w:pos="8222"/>
        </w:tabs>
        <w:spacing w:after="0" w:line="240" w:lineRule="auto"/>
        <w:ind w:right="-79"/>
        <w:rPr>
          <w:szCs w:val="24"/>
        </w:rPr>
      </w:pPr>
    </w:p>
    <w:p w14:paraId="2F267BD5" w14:textId="33506B77" w:rsidR="002B10F9" w:rsidRPr="002B10F9" w:rsidRDefault="002B10F9" w:rsidP="00E96B3F">
      <w:pPr>
        <w:spacing w:before="240" w:line="240" w:lineRule="auto"/>
        <w:jc w:val="both"/>
        <w:rPr>
          <w:rFonts w:cs="Arial"/>
          <w:b/>
          <w:sz w:val="28"/>
          <w:szCs w:val="28"/>
        </w:rPr>
      </w:pPr>
    </w:p>
    <w:p w14:paraId="4BE52AEB" w14:textId="77777777" w:rsidR="002B10F9" w:rsidRDefault="002B10F9" w:rsidP="002B10F9">
      <w:pPr>
        <w:spacing w:before="240" w:line="240" w:lineRule="auto"/>
        <w:jc w:val="both"/>
        <w:rPr>
          <w:rFonts w:cs="Arial"/>
          <w:b/>
          <w:sz w:val="28"/>
          <w:szCs w:val="28"/>
        </w:rPr>
      </w:pPr>
      <w:r>
        <w:rPr>
          <w:rFonts w:cs="Arial"/>
          <w:b/>
          <w:sz w:val="28"/>
          <w:szCs w:val="28"/>
        </w:rPr>
        <w:t>Position Requirements</w:t>
      </w:r>
    </w:p>
    <w:p w14:paraId="7FF649DB" w14:textId="0B05296C" w:rsidR="002B10F9" w:rsidRPr="002B10F9" w:rsidRDefault="002B10F9" w:rsidP="002B10F9">
      <w:pPr>
        <w:spacing w:before="240" w:line="240" w:lineRule="auto"/>
        <w:jc w:val="both"/>
        <w:rPr>
          <w:rFonts w:cs="Arial"/>
          <w:b/>
          <w:szCs w:val="24"/>
        </w:rPr>
      </w:pPr>
      <w:r w:rsidRPr="00B2568D">
        <w:rPr>
          <w:rFonts w:cs="Arial"/>
          <w:b/>
          <w:szCs w:val="24"/>
        </w:rPr>
        <w:t>Pre-employment</w:t>
      </w:r>
    </w:p>
    <w:p w14:paraId="31AC5349" w14:textId="77777777" w:rsidR="002B10F9" w:rsidRPr="00293C3F" w:rsidRDefault="002B10F9" w:rsidP="002B10F9">
      <w:pPr>
        <w:pStyle w:val="ListParagraph"/>
        <w:numPr>
          <w:ilvl w:val="0"/>
          <w:numId w:val="16"/>
        </w:numPr>
        <w:shd w:val="clear" w:color="auto" w:fill="FFFFFF"/>
        <w:tabs>
          <w:tab w:val="clear" w:pos="2835"/>
        </w:tabs>
        <w:spacing w:after="240" w:line="240" w:lineRule="auto"/>
        <w:jc w:val="both"/>
        <w:rPr>
          <w:color w:val="000000"/>
        </w:rPr>
      </w:pPr>
      <w:r w:rsidRPr="00293C3F">
        <w:rPr>
          <w:color w:val="000000"/>
        </w:rPr>
        <w:t xml:space="preserve">The Head of the State Service has determined that the person nominated for this position is to satisfy a pre-employment check before taking up the appointment, </w:t>
      </w:r>
      <w:proofErr w:type="gramStart"/>
      <w:r w:rsidRPr="00293C3F">
        <w:rPr>
          <w:color w:val="000000"/>
        </w:rPr>
        <w:t>promotion</w:t>
      </w:r>
      <w:proofErr w:type="gramEnd"/>
      <w:r w:rsidRPr="00293C3F">
        <w:rPr>
          <w:color w:val="000000"/>
        </w:rPr>
        <w:t xml:space="preserve"> or transfer. </w:t>
      </w:r>
    </w:p>
    <w:p w14:paraId="3B03F029" w14:textId="77777777" w:rsidR="002B10F9" w:rsidRPr="00293C3F" w:rsidRDefault="002B10F9" w:rsidP="002B10F9">
      <w:pPr>
        <w:pStyle w:val="ListParagraph"/>
        <w:shd w:val="clear" w:color="auto" w:fill="FFFFFF"/>
        <w:tabs>
          <w:tab w:val="clear" w:pos="2835"/>
        </w:tabs>
        <w:spacing w:after="240" w:line="240" w:lineRule="auto"/>
        <w:ind w:left="360"/>
        <w:jc w:val="both"/>
        <w:rPr>
          <w:color w:val="000000"/>
        </w:rPr>
      </w:pPr>
    </w:p>
    <w:p w14:paraId="21212A2A" w14:textId="77777777" w:rsidR="002B10F9" w:rsidRPr="00293C3F" w:rsidRDefault="002B10F9" w:rsidP="002B10F9">
      <w:pPr>
        <w:pStyle w:val="ListParagraph"/>
        <w:shd w:val="clear" w:color="auto" w:fill="FFFFFF"/>
        <w:tabs>
          <w:tab w:val="clear" w:pos="2835"/>
        </w:tabs>
        <w:spacing w:after="240" w:line="240" w:lineRule="auto"/>
        <w:ind w:left="360"/>
        <w:jc w:val="both"/>
        <w:rPr>
          <w:color w:val="000000"/>
        </w:rPr>
      </w:pPr>
      <w:r w:rsidRPr="00293C3F">
        <w:rPr>
          <w:color w:val="000000"/>
        </w:rPr>
        <w:t>The following checks are to be conducted:</w:t>
      </w:r>
    </w:p>
    <w:p w14:paraId="105B5BDC" w14:textId="77777777" w:rsidR="002B10F9" w:rsidRPr="00293C3F" w:rsidRDefault="002B10F9" w:rsidP="002B10F9">
      <w:pPr>
        <w:pStyle w:val="ListParagraph"/>
        <w:ind w:right="114"/>
        <w:jc w:val="both"/>
        <w:rPr>
          <w:rFonts w:cs="Arial"/>
        </w:rPr>
      </w:pPr>
    </w:p>
    <w:p w14:paraId="1BDFCF28" w14:textId="77777777" w:rsidR="002B10F9" w:rsidRPr="00293C3F" w:rsidRDefault="002B10F9" w:rsidP="002B10F9">
      <w:pPr>
        <w:pStyle w:val="ListParagraph"/>
        <w:numPr>
          <w:ilvl w:val="0"/>
          <w:numId w:val="28"/>
        </w:numPr>
        <w:tabs>
          <w:tab w:val="clear" w:pos="2835"/>
        </w:tabs>
        <w:ind w:right="114"/>
        <w:jc w:val="both"/>
        <w:rPr>
          <w:rFonts w:cs="Arial"/>
        </w:rPr>
      </w:pPr>
      <w:r w:rsidRPr="00293C3F">
        <w:rPr>
          <w:rFonts w:cs="Arial"/>
        </w:rPr>
        <w:t>Conviction check in the following conviction areas:</w:t>
      </w:r>
    </w:p>
    <w:p w14:paraId="741AE8E7" w14:textId="77777777" w:rsidR="002B10F9" w:rsidRPr="00293C3F" w:rsidRDefault="002B10F9" w:rsidP="002B10F9">
      <w:pPr>
        <w:pStyle w:val="ListParagraph"/>
        <w:numPr>
          <w:ilvl w:val="0"/>
          <w:numId w:val="29"/>
        </w:numPr>
        <w:tabs>
          <w:tab w:val="clear" w:pos="2835"/>
        </w:tabs>
        <w:ind w:right="114"/>
        <w:jc w:val="both"/>
        <w:rPr>
          <w:rFonts w:cs="Arial"/>
        </w:rPr>
      </w:pPr>
      <w:r w:rsidRPr="00293C3F">
        <w:rPr>
          <w:rFonts w:cs="Arial"/>
        </w:rPr>
        <w:t>Crimes of violence</w:t>
      </w:r>
    </w:p>
    <w:p w14:paraId="4765C8AC" w14:textId="77777777" w:rsidR="002B10F9" w:rsidRPr="00293C3F" w:rsidRDefault="002B10F9" w:rsidP="002B10F9">
      <w:pPr>
        <w:pStyle w:val="ListParagraph"/>
        <w:numPr>
          <w:ilvl w:val="0"/>
          <w:numId w:val="29"/>
        </w:numPr>
        <w:tabs>
          <w:tab w:val="clear" w:pos="2835"/>
        </w:tabs>
        <w:ind w:right="114"/>
        <w:jc w:val="both"/>
        <w:rPr>
          <w:rFonts w:cs="Arial"/>
        </w:rPr>
      </w:pPr>
      <w:r w:rsidRPr="00293C3F">
        <w:rPr>
          <w:rFonts w:cs="Arial"/>
        </w:rPr>
        <w:t>Sex related offences</w:t>
      </w:r>
    </w:p>
    <w:p w14:paraId="26D057E9" w14:textId="77777777" w:rsidR="002B10F9" w:rsidRPr="00293C3F" w:rsidRDefault="002B10F9" w:rsidP="002B10F9">
      <w:pPr>
        <w:pStyle w:val="ListParagraph"/>
        <w:numPr>
          <w:ilvl w:val="0"/>
          <w:numId w:val="29"/>
        </w:numPr>
        <w:tabs>
          <w:tab w:val="clear" w:pos="2835"/>
        </w:tabs>
        <w:ind w:right="114"/>
        <w:jc w:val="both"/>
        <w:rPr>
          <w:rFonts w:cs="Arial"/>
        </w:rPr>
      </w:pPr>
      <w:r w:rsidRPr="00293C3F">
        <w:rPr>
          <w:rFonts w:cs="Arial"/>
        </w:rPr>
        <w:t>Serious drug offences</w:t>
      </w:r>
    </w:p>
    <w:p w14:paraId="21C94EED" w14:textId="77777777" w:rsidR="002B10F9" w:rsidRPr="00293C3F" w:rsidRDefault="002B10F9" w:rsidP="002B10F9">
      <w:pPr>
        <w:pStyle w:val="ListParagraph"/>
        <w:numPr>
          <w:ilvl w:val="0"/>
          <w:numId w:val="29"/>
        </w:numPr>
        <w:tabs>
          <w:tab w:val="clear" w:pos="2835"/>
        </w:tabs>
        <w:ind w:right="114"/>
        <w:jc w:val="both"/>
        <w:rPr>
          <w:rFonts w:cs="Arial"/>
        </w:rPr>
      </w:pPr>
      <w:r w:rsidRPr="00293C3F">
        <w:rPr>
          <w:rFonts w:cs="Arial"/>
        </w:rPr>
        <w:t xml:space="preserve">Crimes involving </w:t>
      </w:r>
      <w:proofErr w:type="gramStart"/>
      <w:r w:rsidRPr="00293C3F">
        <w:rPr>
          <w:rFonts w:cs="Arial"/>
        </w:rPr>
        <w:t>dishonesty</w:t>
      </w:r>
      <w:proofErr w:type="gramEnd"/>
    </w:p>
    <w:p w14:paraId="42E5A64D" w14:textId="77777777" w:rsidR="002B10F9" w:rsidRPr="00293C3F" w:rsidRDefault="002B10F9" w:rsidP="002B10F9">
      <w:pPr>
        <w:pStyle w:val="ListParagraph"/>
        <w:numPr>
          <w:ilvl w:val="0"/>
          <w:numId w:val="29"/>
        </w:numPr>
        <w:tabs>
          <w:tab w:val="clear" w:pos="2835"/>
        </w:tabs>
        <w:ind w:right="114"/>
        <w:jc w:val="both"/>
        <w:rPr>
          <w:rFonts w:cs="Arial"/>
        </w:rPr>
      </w:pPr>
      <w:r w:rsidRPr="00293C3F">
        <w:rPr>
          <w:rFonts w:eastAsia="Times New Roman"/>
          <w:color w:val="000000"/>
        </w:rPr>
        <w:t>Serious traffic offences</w:t>
      </w:r>
    </w:p>
    <w:p w14:paraId="7F29A765" w14:textId="77777777" w:rsidR="002B10F9" w:rsidRPr="00293C3F" w:rsidRDefault="002B10F9" w:rsidP="002B10F9">
      <w:pPr>
        <w:pStyle w:val="ListParagraph"/>
        <w:numPr>
          <w:ilvl w:val="0"/>
          <w:numId w:val="29"/>
        </w:numPr>
        <w:tabs>
          <w:tab w:val="clear" w:pos="2835"/>
        </w:tabs>
        <w:ind w:right="114"/>
        <w:jc w:val="both"/>
        <w:rPr>
          <w:rFonts w:cs="Arial"/>
        </w:rPr>
      </w:pPr>
      <w:r w:rsidRPr="00293C3F">
        <w:rPr>
          <w:rFonts w:eastAsia="Times New Roman"/>
          <w:color w:val="000000"/>
        </w:rPr>
        <w:t xml:space="preserve">Any other offences under the </w:t>
      </w:r>
      <w:r w:rsidRPr="00293C3F">
        <w:rPr>
          <w:rFonts w:eastAsia="Times New Roman"/>
          <w:i/>
          <w:iCs/>
          <w:color w:val="000000"/>
        </w:rPr>
        <w:t>Biosecurity Act 2019</w:t>
      </w:r>
      <w:r w:rsidRPr="00293C3F">
        <w:rPr>
          <w:rFonts w:eastAsia="Times New Roman"/>
          <w:color w:val="000000"/>
        </w:rPr>
        <w:t>, or related legislation</w:t>
      </w:r>
    </w:p>
    <w:p w14:paraId="7C07BC35" w14:textId="77777777" w:rsidR="002B10F9" w:rsidRPr="00373BF9" w:rsidRDefault="002B10F9" w:rsidP="002B10F9">
      <w:pPr>
        <w:spacing w:before="240" w:line="240" w:lineRule="auto"/>
        <w:jc w:val="both"/>
        <w:rPr>
          <w:rFonts w:cs="Arial"/>
          <w:b/>
          <w:szCs w:val="24"/>
        </w:rPr>
      </w:pPr>
      <w:r w:rsidRPr="00373BF9">
        <w:rPr>
          <w:rFonts w:cs="Arial"/>
          <w:b/>
          <w:szCs w:val="24"/>
        </w:rPr>
        <w:t>Essential Requirements</w:t>
      </w:r>
    </w:p>
    <w:p w14:paraId="4FCC3A75" w14:textId="77777777" w:rsidR="002B10F9" w:rsidRPr="00AB7EDB" w:rsidRDefault="002B10F9" w:rsidP="002B10F9">
      <w:pPr>
        <w:pStyle w:val="ListParagraph"/>
        <w:numPr>
          <w:ilvl w:val="0"/>
          <w:numId w:val="16"/>
        </w:numPr>
        <w:spacing w:line="240" w:lineRule="auto"/>
        <w:jc w:val="both"/>
        <w:rPr>
          <w:rFonts w:cs="Arial"/>
        </w:rPr>
      </w:pPr>
      <w:r w:rsidRPr="00AB7EDB">
        <w:rPr>
          <w:rFonts w:cs="Arial"/>
        </w:rPr>
        <w:t>Satisfactory security clearance as required by port authorities.</w:t>
      </w:r>
    </w:p>
    <w:p w14:paraId="51C25C60" w14:textId="33BA5EB8" w:rsidR="00C55DBE" w:rsidRDefault="002B10F9" w:rsidP="002B10F9">
      <w:pPr>
        <w:pStyle w:val="ListParagraph"/>
        <w:numPr>
          <w:ilvl w:val="0"/>
          <w:numId w:val="16"/>
        </w:numPr>
        <w:spacing w:line="240" w:lineRule="auto"/>
        <w:contextualSpacing w:val="0"/>
        <w:jc w:val="both"/>
        <w:rPr>
          <w:rFonts w:cs="Arial"/>
        </w:rPr>
      </w:pPr>
      <w:r w:rsidRPr="00FD2BF6">
        <w:rPr>
          <w:rFonts w:cs="Arial"/>
        </w:rPr>
        <w:t>current unrestricted motor vehicle driver’s licence.</w:t>
      </w:r>
    </w:p>
    <w:p w14:paraId="4B50E685" w14:textId="77777777" w:rsidR="002B10F9" w:rsidRPr="002B10F9" w:rsidRDefault="002B10F9" w:rsidP="002B10F9">
      <w:pPr>
        <w:pStyle w:val="ListParagraph"/>
        <w:spacing w:line="240" w:lineRule="auto"/>
        <w:ind w:left="360"/>
        <w:contextualSpacing w:val="0"/>
        <w:jc w:val="both"/>
        <w:rPr>
          <w:rFonts w:cs="Arial"/>
        </w:rPr>
      </w:pPr>
    </w:p>
    <w:p w14:paraId="73712BC1" w14:textId="71B89894" w:rsidR="00CD42F8" w:rsidRPr="00C609AB" w:rsidRDefault="00CD42F8" w:rsidP="009F0DCE">
      <w:pPr>
        <w:shd w:val="clear" w:color="auto" w:fill="FFFFFF"/>
        <w:spacing w:line="240" w:lineRule="auto"/>
        <w:jc w:val="both"/>
        <w:rPr>
          <w:rFonts w:cs="Arial"/>
          <w:color w:val="0070C0"/>
          <w:szCs w:val="24"/>
        </w:rPr>
      </w:pPr>
      <w:r w:rsidRPr="005601E2">
        <w:rPr>
          <w:rFonts w:cs="Arial"/>
          <w:b/>
          <w:szCs w:val="24"/>
        </w:rPr>
        <w:t>Desirable Qualifications and Requirements</w:t>
      </w:r>
    </w:p>
    <w:p w14:paraId="301FEA90" w14:textId="39C18509" w:rsidR="00737297" w:rsidRPr="00737297" w:rsidRDefault="00737297" w:rsidP="00737297">
      <w:pPr>
        <w:pStyle w:val="NormalWeb"/>
        <w:numPr>
          <w:ilvl w:val="0"/>
          <w:numId w:val="21"/>
        </w:numPr>
        <w:spacing w:before="0" w:beforeAutospacing="0" w:after="120" w:afterAutospacing="0"/>
        <w:jc w:val="both"/>
        <w:rPr>
          <w:rFonts w:ascii="Gill Sans MT" w:hAnsi="Gill Sans MT" w:cs="Arial"/>
        </w:rPr>
      </w:pPr>
      <w:r>
        <w:rPr>
          <w:rFonts w:ascii="Gill Sans MT" w:hAnsi="Gill Sans MT" w:cs="Arial"/>
        </w:rPr>
        <w:t>Certificate IV in Government (Investigations), or equivalent.</w:t>
      </w:r>
    </w:p>
    <w:p w14:paraId="33510D83" w14:textId="482E37CF" w:rsidR="00151B0F" w:rsidRDefault="00151B0F" w:rsidP="00151B0F">
      <w:pPr>
        <w:pStyle w:val="NormalWeb"/>
        <w:numPr>
          <w:ilvl w:val="0"/>
          <w:numId w:val="21"/>
        </w:numPr>
        <w:spacing w:before="0" w:beforeAutospacing="0" w:after="120" w:afterAutospacing="0"/>
        <w:jc w:val="both"/>
        <w:rPr>
          <w:rFonts w:ascii="Gill Sans MT" w:hAnsi="Gill Sans MT" w:cs="Arial"/>
        </w:rPr>
      </w:pPr>
      <w:r>
        <w:rPr>
          <w:rFonts w:ascii="Gill Sans MT" w:hAnsi="Gill Sans MT" w:cs="Arial"/>
        </w:rPr>
        <w:t xml:space="preserve">Certificate IV or higher qualifications in animal science, </w:t>
      </w:r>
      <w:proofErr w:type="gramStart"/>
      <w:r>
        <w:rPr>
          <w:rFonts w:ascii="Gill Sans MT" w:hAnsi="Gill Sans MT" w:cs="Arial"/>
        </w:rPr>
        <w:t>agriculture</w:t>
      </w:r>
      <w:proofErr w:type="gramEnd"/>
      <w:r>
        <w:rPr>
          <w:rFonts w:ascii="Gill Sans MT" w:hAnsi="Gill Sans MT" w:cs="Arial"/>
        </w:rPr>
        <w:t xml:space="preserve"> or a related discipline</w:t>
      </w:r>
      <w:r w:rsidR="003E7615">
        <w:rPr>
          <w:rFonts w:ascii="Gill Sans MT" w:hAnsi="Gill Sans MT" w:cs="Arial"/>
        </w:rPr>
        <w:t>.</w:t>
      </w:r>
    </w:p>
    <w:p w14:paraId="15C3048D" w14:textId="6B9172C1" w:rsidR="00151B0F" w:rsidRDefault="00151B0F" w:rsidP="00151B0F">
      <w:pPr>
        <w:pStyle w:val="NormalWeb"/>
        <w:numPr>
          <w:ilvl w:val="0"/>
          <w:numId w:val="21"/>
        </w:numPr>
        <w:spacing w:before="0" w:beforeAutospacing="0" w:after="120" w:afterAutospacing="0"/>
        <w:jc w:val="both"/>
        <w:rPr>
          <w:rFonts w:ascii="Gill Sans MT" w:hAnsi="Gill Sans MT" w:cs="Arial"/>
        </w:rPr>
      </w:pPr>
      <w:r>
        <w:rPr>
          <w:rFonts w:ascii="Gill Sans MT" w:hAnsi="Gill Sans MT" w:cs="Arial"/>
        </w:rPr>
        <w:t>Firearms licence, or capacity to obtain a firearms licence</w:t>
      </w:r>
      <w:r w:rsidR="003E7615">
        <w:rPr>
          <w:rFonts w:ascii="Gill Sans MT" w:hAnsi="Gill Sans MT" w:cs="Arial"/>
        </w:rPr>
        <w:t>.</w:t>
      </w:r>
    </w:p>
    <w:p w14:paraId="7EAB2343" w14:textId="77777777" w:rsidR="00055AB0" w:rsidRDefault="00055AB0" w:rsidP="00A52025">
      <w:pPr>
        <w:spacing w:line="240" w:lineRule="auto"/>
        <w:jc w:val="both"/>
        <w:rPr>
          <w:b/>
          <w:sz w:val="28"/>
          <w:szCs w:val="28"/>
        </w:rPr>
      </w:pPr>
    </w:p>
    <w:p w14:paraId="300BD7DB" w14:textId="77777777" w:rsidR="00CF67D3" w:rsidRPr="00B2568D" w:rsidRDefault="00CF67D3" w:rsidP="00CF67D3">
      <w:pPr>
        <w:spacing w:line="240" w:lineRule="auto"/>
        <w:jc w:val="both"/>
        <w:rPr>
          <w:rFonts w:cs="Arial"/>
          <w:color w:val="000000"/>
          <w:sz w:val="28"/>
          <w:szCs w:val="28"/>
        </w:rPr>
      </w:pPr>
      <w:bookmarkStart w:id="2" w:name="OLE_LINK1"/>
      <w:r w:rsidRPr="00B2568D">
        <w:rPr>
          <w:b/>
          <w:sz w:val="28"/>
          <w:szCs w:val="28"/>
        </w:rPr>
        <w:t xml:space="preserve">About Us </w:t>
      </w:r>
    </w:p>
    <w:p w14:paraId="5164C619" w14:textId="77777777" w:rsidR="00CF67D3" w:rsidRPr="00AC157D" w:rsidRDefault="00CF67D3" w:rsidP="00CF67D3">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2210893F" w14:textId="77777777" w:rsidR="00CF67D3" w:rsidRPr="00AC157D" w:rsidRDefault="00CF67D3" w:rsidP="00CF67D3">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 xml:space="preserve">sea inundation from storm surge.  </w:t>
      </w:r>
      <w:proofErr w:type="gramStart"/>
      <w:r w:rsidRPr="00AC157D">
        <w:rPr>
          <w:rFonts w:cs="Arial"/>
          <w:color w:val="000000"/>
          <w:szCs w:val="24"/>
        </w:rPr>
        <w:t>In regard to</w:t>
      </w:r>
      <w:proofErr w:type="gramEnd"/>
      <w:r w:rsidRPr="00AC157D">
        <w:rPr>
          <w:rFonts w:cs="Arial"/>
          <w:color w:val="000000"/>
          <w:szCs w:val="24"/>
        </w:rPr>
        <w:t xml:space="preserve"> those types of emergency prevention, preparedness and response activities are core business of this agency and potentially may involve all staff in some way.</w:t>
      </w:r>
    </w:p>
    <w:p w14:paraId="7E95CBB3" w14:textId="77777777" w:rsidR="000E35D8" w:rsidRDefault="00CF67D3" w:rsidP="000E35D8">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50AE3AF0" w14:textId="77777777" w:rsidR="000E35D8" w:rsidRDefault="000E35D8" w:rsidP="000E35D8">
      <w:pPr>
        <w:spacing w:line="240" w:lineRule="auto"/>
        <w:jc w:val="both"/>
        <w:rPr>
          <w:rFonts w:cs="Arial"/>
          <w:color w:val="000000"/>
          <w:szCs w:val="24"/>
        </w:rPr>
      </w:pPr>
    </w:p>
    <w:p w14:paraId="498273C4" w14:textId="77777777" w:rsidR="002B10F9" w:rsidRDefault="002B10F9" w:rsidP="000E35D8">
      <w:pPr>
        <w:spacing w:line="240" w:lineRule="auto"/>
        <w:jc w:val="both"/>
        <w:rPr>
          <w:rFonts w:cs="Arial"/>
          <w:b/>
          <w:sz w:val="28"/>
        </w:rPr>
      </w:pPr>
    </w:p>
    <w:p w14:paraId="000F43EF" w14:textId="79A852EE" w:rsidR="000E35D8" w:rsidRDefault="00CF67D3" w:rsidP="000E35D8">
      <w:pPr>
        <w:spacing w:line="240" w:lineRule="auto"/>
        <w:jc w:val="both"/>
        <w:rPr>
          <w:rFonts w:cs="Arial"/>
          <w:b/>
          <w:sz w:val="28"/>
        </w:rPr>
      </w:pPr>
      <w:r w:rsidRPr="00B2568D">
        <w:rPr>
          <w:rFonts w:cs="Arial"/>
          <w:b/>
          <w:sz w:val="28"/>
        </w:rPr>
        <w:t>Working Environment</w:t>
      </w:r>
    </w:p>
    <w:p w14:paraId="64C8A7A6" w14:textId="77777777" w:rsidR="000E35D8" w:rsidRDefault="00CF67D3" w:rsidP="000E35D8">
      <w:pPr>
        <w:spacing w:line="240" w:lineRule="auto"/>
        <w:jc w:val="both"/>
        <w:rPr>
          <w:rFonts w:cs="Arial"/>
          <w:szCs w:val="24"/>
          <w:lang w:val="en-GB"/>
        </w:rPr>
      </w:pPr>
      <w:r w:rsidRPr="00AC157D">
        <w:rPr>
          <w:rFonts w:cs="Arial"/>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57157DCF" w14:textId="7B7579A5" w:rsidR="00CF67D3" w:rsidRPr="00AC157D" w:rsidRDefault="00CF67D3" w:rsidP="000E35D8">
      <w:pPr>
        <w:spacing w:line="240" w:lineRule="auto"/>
        <w:jc w:val="both"/>
        <w:rPr>
          <w:rFonts w:eastAsia="Times New Roman"/>
          <w:szCs w:val="24"/>
          <w:lang w:val="en-GB"/>
        </w:rPr>
      </w:pPr>
      <w:r w:rsidRPr="00AC157D">
        <w:rPr>
          <w:rFonts w:eastAsia="Times New Roman"/>
          <w:szCs w:val="24"/>
        </w:rPr>
        <w:t>NRE Tas</w:t>
      </w:r>
      <w:r w:rsidRPr="00AC157D">
        <w:rPr>
          <w:rFonts w:eastAsia="Calibri" w:cs="Arial"/>
          <w:color w:val="000000"/>
          <w:szCs w:val="24"/>
        </w:rPr>
        <w:t xml:space="preserve"> </w:t>
      </w:r>
      <w:r w:rsidRPr="00AC157D">
        <w:rPr>
          <w:rFonts w:eastAsia="Times New Roman"/>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6E884796" w14:textId="77777777" w:rsidR="00CF67D3" w:rsidRPr="00AC157D" w:rsidRDefault="00CF67D3" w:rsidP="00CF67D3">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There is a strong emphasis on building leadership capacity throughout NRE Tas.</w:t>
      </w:r>
    </w:p>
    <w:p w14:paraId="7D2F3A14" w14:textId="77777777" w:rsidR="00CF67D3" w:rsidRPr="00AC157D" w:rsidRDefault="00CF67D3" w:rsidP="00CF67D3">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p>
    <w:p w14:paraId="508E6735" w14:textId="77777777" w:rsidR="00DD1205" w:rsidRPr="005601E2" w:rsidRDefault="00DD1205" w:rsidP="009F0DCE">
      <w:pPr>
        <w:spacing w:before="240" w:line="240" w:lineRule="auto"/>
        <w:ind w:right="-1"/>
        <w:jc w:val="both"/>
        <w:rPr>
          <w:rFonts w:cs="Arial"/>
          <w:b/>
          <w:szCs w:val="24"/>
        </w:rPr>
      </w:pPr>
      <w:r w:rsidRPr="005601E2">
        <w:rPr>
          <w:rFonts w:cs="Arial"/>
          <w:b/>
          <w:szCs w:val="24"/>
        </w:rPr>
        <w:t>Special Employment Conditions</w:t>
      </w:r>
    </w:p>
    <w:bookmarkEnd w:id="2"/>
    <w:p w14:paraId="021A2C95" w14:textId="6B45DEF1" w:rsidR="008201A8" w:rsidRPr="00E1393B" w:rsidRDefault="008201A8" w:rsidP="00E1393B">
      <w:pPr>
        <w:pStyle w:val="ListParagraph"/>
        <w:numPr>
          <w:ilvl w:val="0"/>
          <w:numId w:val="27"/>
        </w:numPr>
        <w:jc w:val="both"/>
        <w:rPr>
          <w:rFonts w:cs="Arial"/>
          <w:szCs w:val="24"/>
        </w:rPr>
      </w:pPr>
      <w:r w:rsidRPr="00E1393B">
        <w:rPr>
          <w:rFonts w:cs="Arial"/>
          <w:szCs w:val="24"/>
        </w:rPr>
        <w:t xml:space="preserve">The occupant may be required to work in accordance with an approved roster or after hours and may be required to </w:t>
      </w:r>
      <w:r w:rsidR="00C55DBE" w:rsidRPr="00E1393B">
        <w:rPr>
          <w:rFonts w:cs="Arial"/>
          <w:szCs w:val="24"/>
        </w:rPr>
        <w:t>work elsewhere</w:t>
      </w:r>
      <w:r w:rsidRPr="00E1393B">
        <w:rPr>
          <w:rFonts w:cs="Arial"/>
          <w:szCs w:val="24"/>
        </w:rPr>
        <w:t xml:space="preserve"> on an as needs basis, at a level within the employee’s competence and training.</w:t>
      </w:r>
    </w:p>
    <w:p w14:paraId="412CF8D1" w14:textId="77777777" w:rsidR="008201A8" w:rsidRPr="00E1393B" w:rsidRDefault="008201A8" w:rsidP="00E1393B">
      <w:pPr>
        <w:pStyle w:val="ListParagraph"/>
        <w:numPr>
          <w:ilvl w:val="0"/>
          <w:numId w:val="27"/>
        </w:numPr>
        <w:tabs>
          <w:tab w:val="left" w:pos="2977"/>
          <w:tab w:val="left" w:pos="3686"/>
          <w:tab w:val="left" w:pos="5103"/>
          <w:tab w:val="left" w:pos="5812"/>
          <w:tab w:val="left" w:pos="7088"/>
        </w:tabs>
        <w:jc w:val="both"/>
        <w:rPr>
          <w:rFonts w:cs="Arial"/>
          <w:szCs w:val="24"/>
        </w:rPr>
      </w:pPr>
      <w:r w:rsidRPr="00E1393B">
        <w:rPr>
          <w:rFonts w:cs="Arial"/>
          <w:szCs w:val="24"/>
        </w:rPr>
        <w:t>Some intrastate and interstate travel may be required.</w:t>
      </w:r>
    </w:p>
    <w:p w14:paraId="2C25C0BA" w14:textId="7286AC99" w:rsidR="001E7B7E" w:rsidRPr="00DD76FF" w:rsidRDefault="00700B24" w:rsidP="00BB22C8">
      <w:pPr>
        <w:rPr>
          <w:szCs w:val="24"/>
        </w:rPr>
      </w:pPr>
      <w:r>
        <w:rPr>
          <w:rStyle w:val="Heading3Char"/>
          <w:szCs w:val="24"/>
        </w:rPr>
        <w:t xml:space="preserve"> </w:t>
      </w:r>
    </w:p>
    <w:sectPr w:rsidR="001E7B7E" w:rsidRPr="00DD76FF" w:rsidSect="00E061B8">
      <w:headerReference w:type="default" r:id="rId13"/>
      <w:footerReference w:type="default" r:id="rId14"/>
      <w:footerReference w:type="first" r:id="rId15"/>
      <w:pgSz w:w="11906" w:h="16838"/>
      <w:pgMar w:top="1276"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4AD3E" w14:textId="77777777" w:rsidR="00E061B8" w:rsidRDefault="00E061B8" w:rsidP="00BC49A5">
      <w:r>
        <w:separator/>
      </w:r>
    </w:p>
  </w:endnote>
  <w:endnote w:type="continuationSeparator" w:id="0">
    <w:p w14:paraId="2F504B38" w14:textId="77777777" w:rsidR="00E061B8" w:rsidRDefault="00E061B8" w:rsidP="00BC49A5">
      <w:r>
        <w:continuationSeparator/>
      </w:r>
    </w:p>
  </w:endnote>
  <w:endnote w:type="continuationNotice" w:id="1">
    <w:p w14:paraId="784D0991" w14:textId="77777777" w:rsidR="00E061B8" w:rsidRDefault="00E061B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alibri"/>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1215AFF5" w14:textId="18421600" w:rsidR="007F73E6" w:rsidRDefault="00CC6B72" w:rsidP="007F73E6">
        <w:pPr>
          <w:pStyle w:val="Footer"/>
          <w:tabs>
            <w:tab w:val="clear" w:pos="4513"/>
            <w:tab w:val="center" w:pos="5529"/>
          </w:tabs>
        </w:pPr>
        <w:r>
          <w:t xml:space="preserve">Department of </w:t>
        </w:r>
        <w:r w:rsidR="00126B81">
          <w:t>Natural Resources</w:t>
        </w:r>
        <w:r>
          <w:t xml:space="preserve"> and Environment</w:t>
        </w:r>
        <w:r w:rsidR="00126B81">
          <w:t xml:space="preserve"> Tasmania</w:t>
        </w:r>
        <w:r w:rsidR="007F73E6">
          <w:tab/>
        </w:r>
        <w:r w:rsidR="007F73E6">
          <w:fldChar w:fldCharType="begin"/>
        </w:r>
        <w:r w:rsidR="007F73E6">
          <w:instrText xml:space="preserve"> PAGE   \* MERGEFORMAT </w:instrText>
        </w:r>
        <w:r w:rsidR="007F73E6">
          <w:fldChar w:fldCharType="separate"/>
        </w:r>
        <w:r w:rsidR="000A5677">
          <w:rPr>
            <w:noProof/>
          </w:rPr>
          <w:t>5</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119D7" w14:textId="43FDB111" w:rsidR="00642E5D" w:rsidRDefault="00E42668"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025FB166" wp14:editId="2C2550A6">
              <wp:simplePos x="0" y="0"/>
              <wp:positionH relativeFrom="page">
                <wp:posOffset>0</wp:posOffset>
              </wp:positionH>
              <wp:positionV relativeFrom="paragraph">
                <wp:posOffset>-414111</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22B334EE" id="Group 1" o:spid="_x0000_s1026" alt="Title: Decorative Tasmanian Government - Description: Decorative Tasmanian Government" style="position:absolute;margin-left:0;margin-top:-32.6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v/uAA5BZG9iZQBk&#10;gAAAAAH/2wCEAAwICAgJCAwJCQwRCwoLERUPDAwPFRgTExUTExgRDAwMDAwMEQwMDAwMDAwMDAwM&#10;DAwMDAwMDAwMDAwMDAwMDAwBDQsLDQ4NEA4OEBQODg4UFA4ODg4UEQwMDAwMEREMDAwMDAwRDAwM&#10;DAwMDAwMDAwMDAwMDAwMDAwMDAwMDAwMDP/AABEIADo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WQAAAAAAAAAAAAp2ZWN0b3JEYXRhYm9vbAEAAAAAUGdQc2VudW0AAAAAUGdQcwAAAABQZ1BD&#10;AAAAAExlZnRVbnRGI1JsdAAAAAAAAAAAAAAAAFRvcCBVbnRGI1JsdAAAAAAAAAAAAAAAAFNjbCBV&#10;bnRGI1ByY0BZAAAAAAAAOEJJTQPtAAAAAAAQAGQAAAABAAIAZAAAAAEAAjhCSU0EJgAAAAAADgAA&#10;AAAAAAAAAAA/gAAAOEJJTQQNAAAAAAAEAAAAHj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QAMQWRvYmVfQ00A&#10;Av/uAA5BZG9iZQBkgAAAAAH/2wCEAAwICAgJCAwJCQwRCwoLERUPDAwPFRgTExUTExgRDAwMDAwM&#10;EQwMDAwMDAwMDAwMDAwMDAwMDAwMDAwMDAwMDAwBDQsLDQ4NEA4OEBQODg4UFA4ODg4UEQwMDAwM&#10;EREMDAwMDAwRDAwMDAwMDAwMDAwMDAwMDAwMDAwMDAwMDAwMDP/AABEIADo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r>
      <w:t xml:space="preserve">Department of </w:t>
    </w:r>
    <w:r w:rsidR="00126B81">
      <w:t>Natural Resources</w:t>
    </w:r>
    <w:r>
      <w:t xml:space="preserve"> and Environment</w:t>
    </w:r>
    <w:r>
      <w:rPr>
        <w:noProof/>
        <w:lang w:eastAsia="en-AU"/>
      </w:rPr>
      <w:t xml:space="preserve"> </w:t>
    </w:r>
    <w:r w:rsidR="00126B81">
      <w:rPr>
        <w:noProof/>
        <w:lang w:eastAsia="en-AU"/>
      </w:rPr>
      <w:t>Tasmania</w:t>
    </w:r>
  </w:p>
  <w:p w14:paraId="767EC0F3" w14:textId="5DBF3501" w:rsidR="00126B81" w:rsidRPr="00126B81" w:rsidRDefault="00126B81" w:rsidP="00E42668">
    <w:pPr>
      <w:pStyle w:val="Footer"/>
      <w:rPr>
        <w:sz w:val="20"/>
        <w:szCs w:val="20"/>
      </w:rPr>
    </w:pPr>
    <w:r>
      <w:rPr>
        <w:noProof/>
        <w:sz w:val="20"/>
        <w:szCs w:val="20"/>
        <w:lang w:eastAsia="en-AU"/>
      </w:rPr>
      <w:t xml:space="preserve">Revision Date: </w:t>
    </w:r>
    <w:r w:rsidR="002B10F9">
      <w:rPr>
        <w:noProof/>
        <w:sz w:val="20"/>
        <w:szCs w:val="20"/>
        <w:lang w:eastAsia="en-AU"/>
      </w:rPr>
      <w:t>18 April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6AFA4" w14:textId="77777777" w:rsidR="00E061B8" w:rsidRDefault="00E061B8" w:rsidP="00BC49A5">
      <w:r>
        <w:separator/>
      </w:r>
    </w:p>
  </w:footnote>
  <w:footnote w:type="continuationSeparator" w:id="0">
    <w:p w14:paraId="3324509A" w14:textId="77777777" w:rsidR="00E061B8" w:rsidRDefault="00E061B8" w:rsidP="00BC49A5">
      <w:r>
        <w:continuationSeparator/>
      </w:r>
    </w:p>
  </w:footnote>
  <w:footnote w:type="continuationNotice" w:id="1">
    <w:p w14:paraId="7257E0EE" w14:textId="77777777" w:rsidR="00E061B8" w:rsidRDefault="00E061B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8B22" w14:textId="77777777" w:rsidR="00EB220A" w:rsidRPr="00EB220A" w:rsidRDefault="00EB220A" w:rsidP="000436F6">
    <w:pPr>
      <w:pStyle w:val="Header"/>
      <w:spacing w:after="240"/>
    </w:pPr>
    <w:r>
      <w:t xml:space="preserve">Statement of Duties: </w:t>
    </w:r>
    <w:r w:rsidR="008201A8">
      <w:t>Senior Biosecurity Inspector</w:t>
    </w:r>
    <w:r w:rsidR="0009608D">
      <w:t xml:space="preserve"> (Livestock)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B6D6E"/>
    <w:multiLevelType w:val="singleLevel"/>
    <w:tmpl w:val="0C090001"/>
    <w:lvl w:ilvl="0">
      <w:start w:val="1"/>
      <w:numFmt w:val="bullet"/>
      <w:lvlText w:val=""/>
      <w:lvlJc w:val="left"/>
      <w:pPr>
        <w:ind w:left="720" w:hanging="360"/>
      </w:pPr>
      <w:rPr>
        <w:rFonts w:ascii="Symbol" w:hAnsi="Symbol" w:hint="default"/>
      </w:rPr>
    </w:lvl>
  </w:abstractNum>
  <w:abstractNum w:abstractNumId="1" w15:restartNumberingAfterBreak="0">
    <w:nsid w:val="1F6173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B842789"/>
    <w:multiLevelType w:val="hybridMultilevel"/>
    <w:tmpl w:val="FD32016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15:restartNumberingAfterBreak="0">
    <w:nsid w:val="302E06FB"/>
    <w:multiLevelType w:val="hybridMultilevel"/>
    <w:tmpl w:val="FBF0BA8E"/>
    <w:lvl w:ilvl="0" w:tplc="0C090003">
      <w:start w:val="1"/>
      <w:numFmt w:val="bullet"/>
      <w:lvlText w:val="o"/>
      <w:lvlJc w:val="left"/>
      <w:pPr>
        <w:ind w:left="726" w:hanging="360"/>
      </w:pPr>
      <w:rPr>
        <w:rFonts w:ascii="Courier New" w:hAnsi="Courier New" w:cs="Courier New" w:hint="default"/>
      </w:rPr>
    </w:lvl>
    <w:lvl w:ilvl="1" w:tplc="0C090003">
      <w:start w:val="1"/>
      <w:numFmt w:val="bullet"/>
      <w:lvlText w:val="o"/>
      <w:lvlJc w:val="left"/>
      <w:pPr>
        <w:ind w:left="1446" w:hanging="360"/>
      </w:pPr>
      <w:rPr>
        <w:rFonts w:ascii="Courier New" w:hAnsi="Courier New" w:cs="Courier New" w:hint="default"/>
      </w:rPr>
    </w:lvl>
    <w:lvl w:ilvl="2" w:tplc="0C090005">
      <w:start w:val="1"/>
      <w:numFmt w:val="bullet"/>
      <w:lvlText w:val=""/>
      <w:lvlJc w:val="left"/>
      <w:pPr>
        <w:ind w:left="2166" w:hanging="360"/>
      </w:pPr>
      <w:rPr>
        <w:rFonts w:ascii="Wingdings" w:hAnsi="Wingdings" w:hint="default"/>
      </w:rPr>
    </w:lvl>
    <w:lvl w:ilvl="3" w:tplc="0C090001">
      <w:start w:val="1"/>
      <w:numFmt w:val="bullet"/>
      <w:lvlText w:val=""/>
      <w:lvlJc w:val="left"/>
      <w:pPr>
        <w:ind w:left="2886" w:hanging="360"/>
      </w:pPr>
      <w:rPr>
        <w:rFonts w:ascii="Symbol" w:hAnsi="Symbol" w:hint="default"/>
      </w:rPr>
    </w:lvl>
    <w:lvl w:ilvl="4" w:tplc="0C090003">
      <w:start w:val="1"/>
      <w:numFmt w:val="bullet"/>
      <w:lvlText w:val="o"/>
      <w:lvlJc w:val="left"/>
      <w:pPr>
        <w:ind w:left="3606" w:hanging="360"/>
      </w:pPr>
      <w:rPr>
        <w:rFonts w:ascii="Courier New" w:hAnsi="Courier New" w:cs="Courier New" w:hint="default"/>
      </w:rPr>
    </w:lvl>
    <w:lvl w:ilvl="5" w:tplc="0C090005">
      <w:start w:val="1"/>
      <w:numFmt w:val="bullet"/>
      <w:lvlText w:val=""/>
      <w:lvlJc w:val="left"/>
      <w:pPr>
        <w:ind w:left="4326" w:hanging="360"/>
      </w:pPr>
      <w:rPr>
        <w:rFonts w:ascii="Wingdings" w:hAnsi="Wingdings" w:hint="default"/>
      </w:rPr>
    </w:lvl>
    <w:lvl w:ilvl="6" w:tplc="0C090001">
      <w:start w:val="1"/>
      <w:numFmt w:val="bullet"/>
      <w:lvlText w:val=""/>
      <w:lvlJc w:val="left"/>
      <w:pPr>
        <w:ind w:left="5046" w:hanging="360"/>
      </w:pPr>
      <w:rPr>
        <w:rFonts w:ascii="Symbol" w:hAnsi="Symbol" w:hint="default"/>
      </w:rPr>
    </w:lvl>
    <w:lvl w:ilvl="7" w:tplc="0C090003">
      <w:start w:val="1"/>
      <w:numFmt w:val="bullet"/>
      <w:lvlText w:val="o"/>
      <w:lvlJc w:val="left"/>
      <w:pPr>
        <w:ind w:left="5766" w:hanging="360"/>
      </w:pPr>
      <w:rPr>
        <w:rFonts w:ascii="Courier New" w:hAnsi="Courier New" w:cs="Courier New" w:hint="default"/>
      </w:rPr>
    </w:lvl>
    <w:lvl w:ilvl="8" w:tplc="0C090005">
      <w:start w:val="1"/>
      <w:numFmt w:val="bullet"/>
      <w:lvlText w:val=""/>
      <w:lvlJc w:val="left"/>
      <w:pPr>
        <w:ind w:left="6486" w:hanging="360"/>
      </w:pPr>
      <w:rPr>
        <w:rFonts w:ascii="Wingdings" w:hAnsi="Wingdings" w:hint="default"/>
      </w:rPr>
    </w:lvl>
  </w:abstractNum>
  <w:abstractNum w:abstractNumId="4"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C522B0"/>
    <w:multiLevelType w:val="hybridMultilevel"/>
    <w:tmpl w:val="B0BEE16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4E336CB"/>
    <w:multiLevelType w:val="hybridMultilevel"/>
    <w:tmpl w:val="98AEB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6FC1C7F"/>
    <w:multiLevelType w:val="hybridMultilevel"/>
    <w:tmpl w:val="DC14A762"/>
    <w:lvl w:ilvl="0" w:tplc="0C09000F">
      <w:start w:val="1"/>
      <w:numFmt w:val="decimal"/>
      <w:lvlText w:val="%1."/>
      <w:lvlJc w:val="left"/>
      <w:pPr>
        <w:ind w:left="1069" w:hanging="360"/>
      </w:pPr>
    </w:lvl>
    <w:lvl w:ilvl="1" w:tplc="0C090019">
      <w:start w:val="1"/>
      <w:numFmt w:val="lowerLetter"/>
      <w:lvlText w:val="%2."/>
      <w:lvlJc w:val="left"/>
      <w:pPr>
        <w:ind w:left="1789" w:hanging="360"/>
      </w:pPr>
    </w:lvl>
    <w:lvl w:ilvl="2" w:tplc="0C09001B">
      <w:start w:val="1"/>
      <w:numFmt w:val="lowerRoman"/>
      <w:lvlText w:val="%3."/>
      <w:lvlJc w:val="right"/>
      <w:pPr>
        <w:ind w:left="2509" w:hanging="180"/>
      </w:pPr>
    </w:lvl>
    <w:lvl w:ilvl="3" w:tplc="0C09000F">
      <w:start w:val="1"/>
      <w:numFmt w:val="decimal"/>
      <w:lvlText w:val="%4."/>
      <w:lvlJc w:val="left"/>
      <w:pPr>
        <w:ind w:left="3229" w:hanging="360"/>
      </w:pPr>
    </w:lvl>
    <w:lvl w:ilvl="4" w:tplc="0C090019">
      <w:start w:val="1"/>
      <w:numFmt w:val="lowerLetter"/>
      <w:lvlText w:val="%5."/>
      <w:lvlJc w:val="left"/>
      <w:pPr>
        <w:ind w:left="3949" w:hanging="360"/>
      </w:pPr>
    </w:lvl>
    <w:lvl w:ilvl="5" w:tplc="0C09001B">
      <w:start w:val="1"/>
      <w:numFmt w:val="lowerRoman"/>
      <w:lvlText w:val="%6."/>
      <w:lvlJc w:val="right"/>
      <w:pPr>
        <w:ind w:left="4669" w:hanging="180"/>
      </w:pPr>
    </w:lvl>
    <w:lvl w:ilvl="6" w:tplc="0C09000F">
      <w:start w:val="1"/>
      <w:numFmt w:val="decimal"/>
      <w:lvlText w:val="%7."/>
      <w:lvlJc w:val="left"/>
      <w:pPr>
        <w:ind w:left="5389" w:hanging="360"/>
      </w:pPr>
    </w:lvl>
    <w:lvl w:ilvl="7" w:tplc="0C090019">
      <w:start w:val="1"/>
      <w:numFmt w:val="lowerLetter"/>
      <w:lvlText w:val="%8."/>
      <w:lvlJc w:val="left"/>
      <w:pPr>
        <w:ind w:left="6109" w:hanging="360"/>
      </w:pPr>
    </w:lvl>
    <w:lvl w:ilvl="8" w:tplc="0C09001B">
      <w:start w:val="1"/>
      <w:numFmt w:val="lowerRoman"/>
      <w:lvlText w:val="%9."/>
      <w:lvlJc w:val="right"/>
      <w:pPr>
        <w:ind w:left="6829" w:hanging="180"/>
      </w:pPr>
    </w:lvl>
  </w:abstractNum>
  <w:abstractNum w:abstractNumId="8" w15:restartNumberingAfterBreak="0">
    <w:nsid w:val="3BCC4922"/>
    <w:multiLevelType w:val="hybridMultilevel"/>
    <w:tmpl w:val="C7E2A8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2096D43"/>
    <w:multiLevelType w:val="hybridMultilevel"/>
    <w:tmpl w:val="9F7CDDBE"/>
    <w:lvl w:ilvl="0" w:tplc="0C090001">
      <w:start w:val="1"/>
      <w:numFmt w:val="bullet"/>
      <w:lvlText w:val=""/>
      <w:lvlJc w:val="left"/>
      <w:pPr>
        <w:ind w:left="-562" w:hanging="360"/>
      </w:pPr>
      <w:rPr>
        <w:rFonts w:ascii="Symbol" w:hAnsi="Symbol" w:hint="default"/>
      </w:rPr>
    </w:lvl>
    <w:lvl w:ilvl="1" w:tplc="0C090003">
      <w:start w:val="1"/>
      <w:numFmt w:val="bullet"/>
      <w:lvlText w:val="o"/>
      <w:lvlJc w:val="left"/>
      <w:pPr>
        <w:ind w:left="158" w:hanging="360"/>
      </w:pPr>
      <w:rPr>
        <w:rFonts w:ascii="Courier New" w:hAnsi="Courier New" w:cs="Courier New" w:hint="default"/>
      </w:rPr>
    </w:lvl>
    <w:lvl w:ilvl="2" w:tplc="0C090005">
      <w:start w:val="1"/>
      <w:numFmt w:val="bullet"/>
      <w:lvlText w:val=""/>
      <w:lvlJc w:val="left"/>
      <w:pPr>
        <w:ind w:left="878" w:hanging="360"/>
      </w:pPr>
      <w:rPr>
        <w:rFonts w:ascii="Wingdings" w:hAnsi="Wingdings" w:hint="default"/>
      </w:rPr>
    </w:lvl>
    <w:lvl w:ilvl="3" w:tplc="0C090001">
      <w:start w:val="1"/>
      <w:numFmt w:val="bullet"/>
      <w:lvlText w:val=""/>
      <w:lvlJc w:val="left"/>
      <w:pPr>
        <w:ind w:left="1598" w:hanging="360"/>
      </w:pPr>
      <w:rPr>
        <w:rFonts w:ascii="Symbol" w:hAnsi="Symbol" w:hint="default"/>
      </w:rPr>
    </w:lvl>
    <w:lvl w:ilvl="4" w:tplc="0C090003">
      <w:start w:val="1"/>
      <w:numFmt w:val="bullet"/>
      <w:lvlText w:val="o"/>
      <w:lvlJc w:val="left"/>
      <w:pPr>
        <w:ind w:left="2318" w:hanging="360"/>
      </w:pPr>
      <w:rPr>
        <w:rFonts w:ascii="Courier New" w:hAnsi="Courier New" w:cs="Courier New" w:hint="default"/>
      </w:rPr>
    </w:lvl>
    <w:lvl w:ilvl="5" w:tplc="0C090005">
      <w:start w:val="1"/>
      <w:numFmt w:val="bullet"/>
      <w:lvlText w:val=""/>
      <w:lvlJc w:val="left"/>
      <w:pPr>
        <w:ind w:left="3038" w:hanging="360"/>
      </w:pPr>
      <w:rPr>
        <w:rFonts w:ascii="Wingdings" w:hAnsi="Wingdings" w:hint="default"/>
      </w:rPr>
    </w:lvl>
    <w:lvl w:ilvl="6" w:tplc="0C090001">
      <w:start w:val="1"/>
      <w:numFmt w:val="bullet"/>
      <w:lvlText w:val=""/>
      <w:lvlJc w:val="left"/>
      <w:pPr>
        <w:ind w:left="3758" w:hanging="360"/>
      </w:pPr>
      <w:rPr>
        <w:rFonts w:ascii="Symbol" w:hAnsi="Symbol" w:hint="default"/>
      </w:rPr>
    </w:lvl>
    <w:lvl w:ilvl="7" w:tplc="0C090003">
      <w:start w:val="1"/>
      <w:numFmt w:val="bullet"/>
      <w:lvlText w:val="o"/>
      <w:lvlJc w:val="left"/>
      <w:pPr>
        <w:ind w:left="4478" w:hanging="360"/>
      </w:pPr>
      <w:rPr>
        <w:rFonts w:ascii="Courier New" w:hAnsi="Courier New" w:cs="Courier New" w:hint="default"/>
      </w:rPr>
    </w:lvl>
    <w:lvl w:ilvl="8" w:tplc="0C090005">
      <w:start w:val="1"/>
      <w:numFmt w:val="bullet"/>
      <w:lvlText w:val=""/>
      <w:lvlJc w:val="left"/>
      <w:pPr>
        <w:ind w:left="5198" w:hanging="360"/>
      </w:pPr>
      <w:rPr>
        <w:rFonts w:ascii="Wingdings" w:hAnsi="Wingdings" w:hint="default"/>
      </w:rPr>
    </w:lvl>
  </w:abstractNum>
  <w:abstractNum w:abstractNumId="13" w15:restartNumberingAfterBreak="0">
    <w:nsid w:val="52BF2F47"/>
    <w:multiLevelType w:val="hybridMultilevel"/>
    <w:tmpl w:val="EE76C5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356429B"/>
    <w:multiLevelType w:val="hybridMultilevel"/>
    <w:tmpl w:val="E640B2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153D6E"/>
    <w:multiLevelType w:val="hybridMultilevel"/>
    <w:tmpl w:val="79E6FD72"/>
    <w:lvl w:ilvl="0" w:tplc="893892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7" w15:restartNumberingAfterBreak="0">
    <w:nsid w:val="579256A3"/>
    <w:multiLevelType w:val="hybridMultilevel"/>
    <w:tmpl w:val="4C2A5B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826D8F"/>
    <w:multiLevelType w:val="hybridMultilevel"/>
    <w:tmpl w:val="39B41B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A1C043E"/>
    <w:multiLevelType w:val="hybridMultilevel"/>
    <w:tmpl w:val="FE70C7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A589F"/>
    <w:multiLevelType w:val="hybridMultilevel"/>
    <w:tmpl w:val="1B7CE69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3334CC6"/>
    <w:multiLevelType w:val="hybridMultilevel"/>
    <w:tmpl w:val="32D6AD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7555AD8"/>
    <w:multiLevelType w:val="hybridMultilevel"/>
    <w:tmpl w:val="B2EEEB16"/>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1069"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5" w15:restartNumberingAfterBreak="0">
    <w:nsid w:val="7C8A7CBE"/>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1435398185">
    <w:abstractNumId w:val="18"/>
  </w:num>
  <w:num w:numId="2" w16cid:durableId="689334031">
    <w:abstractNumId w:val="10"/>
  </w:num>
  <w:num w:numId="3" w16cid:durableId="762535458">
    <w:abstractNumId w:val="11"/>
  </w:num>
  <w:num w:numId="4" w16cid:durableId="620842809">
    <w:abstractNumId w:val="4"/>
  </w:num>
  <w:num w:numId="5" w16cid:durableId="1856843076">
    <w:abstractNumId w:val="9"/>
  </w:num>
  <w:num w:numId="6" w16cid:durableId="1286889663">
    <w:abstractNumId w:val="2"/>
  </w:num>
  <w:num w:numId="7" w16cid:durableId="1007366037">
    <w:abstractNumId w:val="15"/>
  </w:num>
  <w:num w:numId="8" w16cid:durableId="1487162681">
    <w:abstractNumId w:val="18"/>
  </w:num>
  <w:num w:numId="9" w16cid:durableId="674572195">
    <w:abstractNumId w:val="25"/>
  </w:num>
  <w:num w:numId="10" w16cid:durableId="1731269322">
    <w:abstractNumId w:val="1"/>
  </w:num>
  <w:num w:numId="11" w16cid:durableId="1056048468">
    <w:abstractNumId w:val="0"/>
  </w:num>
  <w:num w:numId="12" w16cid:durableId="1987664132">
    <w:abstractNumId w:val="12"/>
  </w:num>
  <w:num w:numId="13" w16cid:durableId="1801801826">
    <w:abstractNumId w:val="3"/>
  </w:num>
  <w:num w:numId="14" w16cid:durableId="455490906">
    <w:abstractNumId w:val="25"/>
  </w:num>
  <w:num w:numId="15" w16cid:durableId="291908452">
    <w:abstractNumId w:val="22"/>
  </w:num>
  <w:num w:numId="16" w16cid:durableId="210656213">
    <w:abstractNumId w:val="19"/>
  </w:num>
  <w:num w:numId="17" w16cid:durableId="574164657">
    <w:abstractNumId w:val="5"/>
  </w:num>
  <w:num w:numId="18" w16cid:durableId="3908575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6982622">
    <w:abstractNumId w:val="16"/>
  </w:num>
  <w:num w:numId="20" w16cid:durableId="1036004275">
    <w:abstractNumId w:val="6"/>
  </w:num>
  <w:num w:numId="21" w16cid:durableId="62028380">
    <w:abstractNumId w:val="13"/>
  </w:num>
  <w:num w:numId="22" w16cid:durableId="1614940313">
    <w:abstractNumId w:val="18"/>
  </w:num>
  <w:num w:numId="23" w16cid:durableId="575628031">
    <w:abstractNumId w:val="17"/>
  </w:num>
  <w:num w:numId="24" w16cid:durableId="1692757324">
    <w:abstractNumId w:val="21"/>
  </w:num>
  <w:num w:numId="25" w16cid:durableId="1116020200">
    <w:abstractNumId w:val="14"/>
  </w:num>
  <w:num w:numId="26" w16cid:durableId="1566068663">
    <w:abstractNumId w:val="23"/>
  </w:num>
  <w:num w:numId="27" w16cid:durableId="657804806">
    <w:abstractNumId w:val="8"/>
  </w:num>
  <w:num w:numId="28" w16cid:durableId="6863733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77760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S0NDY2NTY0NzM1s7RU0lEKTi0uzszPAykwrAUALi3XwCwAAAA="/>
  </w:docVars>
  <w:rsids>
    <w:rsidRoot w:val="009D522C"/>
    <w:rsid w:val="0000097E"/>
    <w:rsid w:val="00007053"/>
    <w:rsid w:val="00014C14"/>
    <w:rsid w:val="00016405"/>
    <w:rsid w:val="00024196"/>
    <w:rsid w:val="000436F6"/>
    <w:rsid w:val="00055AB0"/>
    <w:rsid w:val="00065191"/>
    <w:rsid w:val="00066A35"/>
    <w:rsid w:val="00074565"/>
    <w:rsid w:val="00085651"/>
    <w:rsid w:val="000936E4"/>
    <w:rsid w:val="0009608D"/>
    <w:rsid w:val="000A5677"/>
    <w:rsid w:val="000A687B"/>
    <w:rsid w:val="000D088A"/>
    <w:rsid w:val="000E35D8"/>
    <w:rsid w:val="000F4DD4"/>
    <w:rsid w:val="000F5A19"/>
    <w:rsid w:val="0010324A"/>
    <w:rsid w:val="00106825"/>
    <w:rsid w:val="00110FCF"/>
    <w:rsid w:val="001139A2"/>
    <w:rsid w:val="001165AA"/>
    <w:rsid w:val="00126A02"/>
    <w:rsid w:val="00126B81"/>
    <w:rsid w:val="00132ACA"/>
    <w:rsid w:val="00151B0F"/>
    <w:rsid w:val="0016305A"/>
    <w:rsid w:val="00164A3C"/>
    <w:rsid w:val="00167BD0"/>
    <w:rsid w:val="001735F4"/>
    <w:rsid w:val="00185BDA"/>
    <w:rsid w:val="001947A1"/>
    <w:rsid w:val="001963E4"/>
    <w:rsid w:val="001C06F8"/>
    <w:rsid w:val="001D4517"/>
    <w:rsid w:val="001E7B7E"/>
    <w:rsid w:val="002022E6"/>
    <w:rsid w:val="00204218"/>
    <w:rsid w:val="00223DA8"/>
    <w:rsid w:val="0022493E"/>
    <w:rsid w:val="00230CEB"/>
    <w:rsid w:val="002502E6"/>
    <w:rsid w:val="002533F2"/>
    <w:rsid w:val="00263E12"/>
    <w:rsid w:val="00271762"/>
    <w:rsid w:val="00282485"/>
    <w:rsid w:val="00285E12"/>
    <w:rsid w:val="0028686A"/>
    <w:rsid w:val="00287BE7"/>
    <w:rsid w:val="00294855"/>
    <w:rsid w:val="002A584C"/>
    <w:rsid w:val="002B10F9"/>
    <w:rsid w:val="002E2754"/>
    <w:rsid w:val="002F3863"/>
    <w:rsid w:val="002F6939"/>
    <w:rsid w:val="00303C18"/>
    <w:rsid w:val="003058D6"/>
    <w:rsid w:val="00331842"/>
    <w:rsid w:val="003420FF"/>
    <w:rsid w:val="00356293"/>
    <w:rsid w:val="00367535"/>
    <w:rsid w:val="00371F59"/>
    <w:rsid w:val="00387C5E"/>
    <w:rsid w:val="003909E4"/>
    <w:rsid w:val="00391075"/>
    <w:rsid w:val="00394268"/>
    <w:rsid w:val="003951E9"/>
    <w:rsid w:val="003966D2"/>
    <w:rsid w:val="003A08C7"/>
    <w:rsid w:val="003B04B5"/>
    <w:rsid w:val="003B3918"/>
    <w:rsid w:val="003C5DE2"/>
    <w:rsid w:val="003E7615"/>
    <w:rsid w:val="003F442E"/>
    <w:rsid w:val="003F7D4A"/>
    <w:rsid w:val="00400DF3"/>
    <w:rsid w:val="00411FA3"/>
    <w:rsid w:val="00412715"/>
    <w:rsid w:val="00414D83"/>
    <w:rsid w:val="00417933"/>
    <w:rsid w:val="004208DA"/>
    <w:rsid w:val="00421670"/>
    <w:rsid w:val="00437A65"/>
    <w:rsid w:val="004434AC"/>
    <w:rsid w:val="00445C22"/>
    <w:rsid w:val="00453356"/>
    <w:rsid w:val="004657EE"/>
    <w:rsid w:val="00471C63"/>
    <w:rsid w:val="00486BFA"/>
    <w:rsid w:val="00486C56"/>
    <w:rsid w:val="00490402"/>
    <w:rsid w:val="004A03E8"/>
    <w:rsid w:val="004B0B4C"/>
    <w:rsid w:val="004C057F"/>
    <w:rsid w:val="004E5223"/>
    <w:rsid w:val="004F2DAF"/>
    <w:rsid w:val="004F66A7"/>
    <w:rsid w:val="00523B6D"/>
    <w:rsid w:val="00534E01"/>
    <w:rsid w:val="0054133F"/>
    <w:rsid w:val="00542542"/>
    <w:rsid w:val="00547824"/>
    <w:rsid w:val="00556665"/>
    <w:rsid w:val="005601E2"/>
    <w:rsid w:val="00567DA1"/>
    <w:rsid w:val="00591739"/>
    <w:rsid w:val="00594C39"/>
    <w:rsid w:val="005C240E"/>
    <w:rsid w:val="005C437E"/>
    <w:rsid w:val="005D5969"/>
    <w:rsid w:val="005E346F"/>
    <w:rsid w:val="005E3B41"/>
    <w:rsid w:val="005E5D84"/>
    <w:rsid w:val="005F31B4"/>
    <w:rsid w:val="005F3CF0"/>
    <w:rsid w:val="00600395"/>
    <w:rsid w:val="00610D58"/>
    <w:rsid w:val="006177F9"/>
    <w:rsid w:val="00633C9B"/>
    <w:rsid w:val="00635C2F"/>
    <w:rsid w:val="00640A06"/>
    <w:rsid w:val="00641427"/>
    <w:rsid w:val="00642E5D"/>
    <w:rsid w:val="00676C78"/>
    <w:rsid w:val="006847E9"/>
    <w:rsid w:val="00691933"/>
    <w:rsid w:val="006A147F"/>
    <w:rsid w:val="006A5840"/>
    <w:rsid w:val="006C2C26"/>
    <w:rsid w:val="006D12F3"/>
    <w:rsid w:val="006D3E78"/>
    <w:rsid w:val="006D5C29"/>
    <w:rsid w:val="006F2AF5"/>
    <w:rsid w:val="00700B24"/>
    <w:rsid w:val="00710239"/>
    <w:rsid w:val="00715B05"/>
    <w:rsid w:val="007260EC"/>
    <w:rsid w:val="00737297"/>
    <w:rsid w:val="007374CA"/>
    <w:rsid w:val="00743BF9"/>
    <w:rsid w:val="00792327"/>
    <w:rsid w:val="007B194B"/>
    <w:rsid w:val="007B64D7"/>
    <w:rsid w:val="007C2B83"/>
    <w:rsid w:val="007D5345"/>
    <w:rsid w:val="007F73E6"/>
    <w:rsid w:val="00812AFE"/>
    <w:rsid w:val="008201A8"/>
    <w:rsid w:val="008504EE"/>
    <w:rsid w:val="0085351A"/>
    <w:rsid w:val="008732A5"/>
    <w:rsid w:val="008810D6"/>
    <w:rsid w:val="00883B4F"/>
    <w:rsid w:val="008862C9"/>
    <w:rsid w:val="00886B7F"/>
    <w:rsid w:val="00892996"/>
    <w:rsid w:val="008976CA"/>
    <w:rsid w:val="008C0183"/>
    <w:rsid w:val="008C422A"/>
    <w:rsid w:val="008F1AEF"/>
    <w:rsid w:val="008F3009"/>
    <w:rsid w:val="00901990"/>
    <w:rsid w:val="009068A9"/>
    <w:rsid w:val="0093612C"/>
    <w:rsid w:val="0096144F"/>
    <w:rsid w:val="00982564"/>
    <w:rsid w:val="009960A8"/>
    <w:rsid w:val="00997371"/>
    <w:rsid w:val="009A63E9"/>
    <w:rsid w:val="009A65F9"/>
    <w:rsid w:val="009B4518"/>
    <w:rsid w:val="009C12FB"/>
    <w:rsid w:val="009D522C"/>
    <w:rsid w:val="009E0E44"/>
    <w:rsid w:val="009F0DCE"/>
    <w:rsid w:val="00A27736"/>
    <w:rsid w:val="00A40DE0"/>
    <w:rsid w:val="00A44F84"/>
    <w:rsid w:val="00A52025"/>
    <w:rsid w:val="00A56A66"/>
    <w:rsid w:val="00A573B5"/>
    <w:rsid w:val="00A75213"/>
    <w:rsid w:val="00A83370"/>
    <w:rsid w:val="00A92075"/>
    <w:rsid w:val="00AC6312"/>
    <w:rsid w:val="00AD0DDB"/>
    <w:rsid w:val="00AE6200"/>
    <w:rsid w:val="00B232E2"/>
    <w:rsid w:val="00B404A4"/>
    <w:rsid w:val="00B6253B"/>
    <w:rsid w:val="00B71F5B"/>
    <w:rsid w:val="00B756A1"/>
    <w:rsid w:val="00BA6D62"/>
    <w:rsid w:val="00BB1612"/>
    <w:rsid w:val="00BB22C8"/>
    <w:rsid w:val="00BB6794"/>
    <w:rsid w:val="00BB79E6"/>
    <w:rsid w:val="00BB7EC1"/>
    <w:rsid w:val="00BC49A5"/>
    <w:rsid w:val="00BD238B"/>
    <w:rsid w:val="00BE0907"/>
    <w:rsid w:val="00BE15E6"/>
    <w:rsid w:val="00BE2CB9"/>
    <w:rsid w:val="00BF28DD"/>
    <w:rsid w:val="00C37772"/>
    <w:rsid w:val="00C52AFA"/>
    <w:rsid w:val="00C535AD"/>
    <w:rsid w:val="00C55DBE"/>
    <w:rsid w:val="00C609AB"/>
    <w:rsid w:val="00C61B21"/>
    <w:rsid w:val="00C6412B"/>
    <w:rsid w:val="00C75DB8"/>
    <w:rsid w:val="00C81ADF"/>
    <w:rsid w:val="00C83138"/>
    <w:rsid w:val="00C96242"/>
    <w:rsid w:val="00CB7923"/>
    <w:rsid w:val="00CC4E2B"/>
    <w:rsid w:val="00CC6B72"/>
    <w:rsid w:val="00CC7D0C"/>
    <w:rsid w:val="00CD29AD"/>
    <w:rsid w:val="00CD42F8"/>
    <w:rsid w:val="00CE6EF2"/>
    <w:rsid w:val="00CF67D3"/>
    <w:rsid w:val="00D0096D"/>
    <w:rsid w:val="00D250DB"/>
    <w:rsid w:val="00D2620B"/>
    <w:rsid w:val="00D46170"/>
    <w:rsid w:val="00D50907"/>
    <w:rsid w:val="00D627F0"/>
    <w:rsid w:val="00D65434"/>
    <w:rsid w:val="00D66727"/>
    <w:rsid w:val="00DC0B02"/>
    <w:rsid w:val="00DD1205"/>
    <w:rsid w:val="00DD76FF"/>
    <w:rsid w:val="00DE517B"/>
    <w:rsid w:val="00DF0BB8"/>
    <w:rsid w:val="00E061B8"/>
    <w:rsid w:val="00E1393B"/>
    <w:rsid w:val="00E3049F"/>
    <w:rsid w:val="00E42668"/>
    <w:rsid w:val="00E537CB"/>
    <w:rsid w:val="00E54DF4"/>
    <w:rsid w:val="00E933DC"/>
    <w:rsid w:val="00E96058"/>
    <w:rsid w:val="00E96B3F"/>
    <w:rsid w:val="00EB220A"/>
    <w:rsid w:val="00EF41A0"/>
    <w:rsid w:val="00F241D6"/>
    <w:rsid w:val="00F2463C"/>
    <w:rsid w:val="00F63ACB"/>
    <w:rsid w:val="00F821D2"/>
    <w:rsid w:val="00F87E43"/>
    <w:rsid w:val="00F901BD"/>
    <w:rsid w:val="00F95CD1"/>
    <w:rsid w:val="00F965E2"/>
    <w:rsid w:val="00FA32A9"/>
    <w:rsid w:val="00FA4331"/>
    <w:rsid w:val="00FB19BF"/>
    <w:rsid w:val="00FB6A92"/>
    <w:rsid w:val="00FE2800"/>
    <w:rsid w:val="00FF1E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BF75F"/>
  <w15:docId w15:val="{F7E96343-6EF6-4F46-935B-D38C4B0F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customStyle="1" w:styleId="Style1">
    <w:name w:val="Style1"/>
    <w:basedOn w:val="Normal"/>
    <w:rsid w:val="008201A8"/>
    <w:pPr>
      <w:tabs>
        <w:tab w:val="clear" w:pos="2835"/>
      </w:tabs>
      <w:spacing w:before="0" w:after="0" w:line="240" w:lineRule="auto"/>
    </w:pPr>
    <w:rPr>
      <w:rFonts w:ascii="Arial" w:eastAsia="Times New Roman" w:hAnsi="Arial" w:cs="Times New Roman"/>
      <w:szCs w:val="20"/>
    </w:rPr>
  </w:style>
  <w:style w:type="character" w:styleId="CommentReference">
    <w:name w:val="annotation reference"/>
    <w:basedOn w:val="DefaultParagraphFont"/>
    <w:uiPriority w:val="99"/>
    <w:semiHidden/>
    <w:unhideWhenUsed/>
    <w:rsid w:val="00B404A4"/>
    <w:rPr>
      <w:sz w:val="16"/>
      <w:szCs w:val="16"/>
    </w:rPr>
  </w:style>
  <w:style w:type="paragraph" w:styleId="CommentText">
    <w:name w:val="annotation text"/>
    <w:basedOn w:val="Normal"/>
    <w:link w:val="CommentTextChar"/>
    <w:uiPriority w:val="99"/>
    <w:semiHidden/>
    <w:unhideWhenUsed/>
    <w:rsid w:val="00B404A4"/>
    <w:pPr>
      <w:spacing w:line="240" w:lineRule="auto"/>
    </w:pPr>
    <w:rPr>
      <w:sz w:val="20"/>
      <w:szCs w:val="20"/>
    </w:rPr>
  </w:style>
  <w:style w:type="character" w:customStyle="1" w:styleId="CommentTextChar">
    <w:name w:val="Comment Text Char"/>
    <w:basedOn w:val="DefaultParagraphFont"/>
    <w:link w:val="CommentText"/>
    <w:uiPriority w:val="99"/>
    <w:semiHidden/>
    <w:rsid w:val="00B404A4"/>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B404A4"/>
    <w:rPr>
      <w:b/>
      <w:bCs/>
    </w:rPr>
  </w:style>
  <w:style w:type="character" w:customStyle="1" w:styleId="CommentSubjectChar">
    <w:name w:val="Comment Subject Char"/>
    <w:basedOn w:val="CommentTextChar"/>
    <w:link w:val="CommentSubject"/>
    <w:uiPriority w:val="99"/>
    <w:semiHidden/>
    <w:rsid w:val="00B404A4"/>
    <w:rPr>
      <w:rFonts w:ascii="Gill Sans MT" w:hAnsi="Gill Sans MT"/>
      <w:b/>
      <w:bCs/>
      <w:sz w:val="20"/>
      <w:szCs w:val="20"/>
    </w:rPr>
  </w:style>
  <w:style w:type="paragraph" w:styleId="BalloonText">
    <w:name w:val="Balloon Text"/>
    <w:basedOn w:val="Normal"/>
    <w:link w:val="BalloonTextChar"/>
    <w:uiPriority w:val="99"/>
    <w:semiHidden/>
    <w:unhideWhenUsed/>
    <w:rsid w:val="00B404A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4A4"/>
    <w:rPr>
      <w:rFonts w:ascii="Segoe UI" w:hAnsi="Segoe UI" w:cs="Segoe UI"/>
      <w:sz w:val="18"/>
      <w:szCs w:val="18"/>
    </w:rPr>
  </w:style>
  <w:style w:type="paragraph" w:styleId="Revision">
    <w:name w:val="Revision"/>
    <w:hidden/>
    <w:uiPriority w:val="99"/>
    <w:semiHidden/>
    <w:rsid w:val="008810D6"/>
    <w:pPr>
      <w:spacing w:after="0" w:line="240" w:lineRule="auto"/>
    </w:pPr>
    <w:rPr>
      <w:rFonts w:ascii="Gill Sans MT" w:hAnsi="Gill Sans MT"/>
      <w:sz w:val="24"/>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A52025"/>
    <w:rPr>
      <w:rFonts w:ascii="Gill Sans MT" w:hAnsi="Gill Sans MT"/>
      <w:sz w:val="24"/>
    </w:rPr>
  </w:style>
  <w:style w:type="paragraph" w:customStyle="1" w:styleId="paragraph">
    <w:name w:val="paragraph"/>
    <w:basedOn w:val="Normal"/>
    <w:uiPriority w:val="99"/>
    <w:rsid w:val="00A52025"/>
    <w:pPr>
      <w:tabs>
        <w:tab w:val="clear" w:pos="2835"/>
      </w:tabs>
      <w:spacing w:before="100" w:beforeAutospacing="1" w:after="100" w:afterAutospacing="1" w:line="240" w:lineRule="auto"/>
    </w:pPr>
    <w:rPr>
      <w:rFonts w:ascii="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28705">
      <w:bodyDiv w:val="1"/>
      <w:marLeft w:val="0"/>
      <w:marRight w:val="0"/>
      <w:marTop w:val="0"/>
      <w:marBottom w:val="0"/>
      <w:divBdr>
        <w:top w:val="none" w:sz="0" w:space="0" w:color="auto"/>
        <w:left w:val="none" w:sz="0" w:space="0" w:color="auto"/>
        <w:bottom w:val="none" w:sz="0" w:space="0" w:color="auto"/>
        <w:right w:val="none" w:sz="0" w:space="0" w:color="auto"/>
      </w:divBdr>
    </w:div>
    <w:div w:id="732123438">
      <w:bodyDiv w:val="1"/>
      <w:marLeft w:val="0"/>
      <w:marRight w:val="0"/>
      <w:marTop w:val="0"/>
      <w:marBottom w:val="0"/>
      <w:divBdr>
        <w:top w:val="none" w:sz="0" w:space="0" w:color="auto"/>
        <w:left w:val="none" w:sz="0" w:space="0" w:color="auto"/>
        <w:bottom w:val="none" w:sz="0" w:space="0" w:color="auto"/>
        <w:right w:val="none" w:sz="0" w:space="0" w:color="auto"/>
      </w:divBdr>
    </w:div>
    <w:div w:id="735862198">
      <w:bodyDiv w:val="1"/>
      <w:marLeft w:val="0"/>
      <w:marRight w:val="0"/>
      <w:marTop w:val="0"/>
      <w:marBottom w:val="0"/>
      <w:divBdr>
        <w:top w:val="none" w:sz="0" w:space="0" w:color="auto"/>
        <w:left w:val="none" w:sz="0" w:space="0" w:color="auto"/>
        <w:bottom w:val="none" w:sz="0" w:space="0" w:color="auto"/>
        <w:right w:val="none" w:sz="0" w:space="0" w:color="auto"/>
      </w:divBdr>
    </w:div>
    <w:div w:id="774250888">
      <w:bodyDiv w:val="1"/>
      <w:marLeft w:val="0"/>
      <w:marRight w:val="0"/>
      <w:marTop w:val="0"/>
      <w:marBottom w:val="0"/>
      <w:divBdr>
        <w:top w:val="none" w:sz="0" w:space="0" w:color="auto"/>
        <w:left w:val="none" w:sz="0" w:space="0" w:color="auto"/>
        <w:bottom w:val="none" w:sz="0" w:space="0" w:color="auto"/>
        <w:right w:val="none" w:sz="0" w:space="0" w:color="auto"/>
      </w:divBdr>
    </w:div>
    <w:div w:id="889420706">
      <w:bodyDiv w:val="1"/>
      <w:marLeft w:val="0"/>
      <w:marRight w:val="0"/>
      <w:marTop w:val="0"/>
      <w:marBottom w:val="0"/>
      <w:divBdr>
        <w:top w:val="none" w:sz="0" w:space="0" w:color="auto"/>
        <w:left w:val="none" w:sz="0" w:space="0" w:color="auto"/>
        <w:bottom w:val="none" w:sz="0" w:space="0" w:color="auto"/>
        <w:right w:val="none" w:sz="0" w:space="0" w:color="auto"/>
      </w:divBdr>
    </w:div>
    <w:div w:id="1087263658">
      <w:bodyDiv w:val="1"/>
      <w:marLeft w:val="0"/>
      <w:marRight w:val="0"/>
      <w:marTop w:val="0"/>
      <w:marBottom w:val="0"/>
      <w:divBdr>
        <w:top w:val="none" w:sz="0" w:space="0" w:color="auto"/>
        <w:left w:val="none" w:sz="0" w:space="0" w:color="auto"/>
        <w:bottom w:val="none" w:sz="0" w:space="0" w:color="auto"/>
        <w:right w:val="none" w:sz="0" w:space="0" w:color="auto"/>
      </w:divBdr>
    </w:div>
    <w:div w:id="1254317448">
      <w:bodyDiv w:val="1"/>
      <w:marLeft w:val="0"/>
      <w:marRight w:val="0"/>
      <w:marTop w:val="0"/>
      <w:marBottom w:val="0"/>
      <w:divBdr>
        <w:top w:val="none" w:sz="0" w:space="0" w:color="auto"/>
        <w:left w:val="none" w:sz="0" w:space="0" w:color="auto"/>
        <w:bottom w:val="none" w:sz="0" w:space="0" w:color="auto"/>
        <w:right w:val="none" w:sz="0" w:space="0" w:color="auto"/>
      </w:divBdr>
    </w:div>
    <w:div w:id="1278609277">
      <w:bodyDiv w:val="1"/>
      <w:marLeft w:val="0"/>
      <w:marRight w:val="0"/>
      <w:marTop w:val="0"/>
      <w:marBottom w:val="0"/>
      <w:divBdr>
        <w:top w:val="none" w:sz="0" w:space="0" w:color="auto"/>
        <w:left w:val="none" w:sz="0" w:space="0" w:color="auto"/>
        <w:bottom w:val="none" w:sz="0" w:space="0" w:color="auto"/>
        <w:right w:val="none" w:sz="0" w:space="0" w:color="auto"/>
      </w:divBdr>
    </w:div>
    <w:div w:id="1819614216">
      <w:bodyDiv w:val="1"/>
      <w:marLeft w:val="0"/>
      <w:marRight w:val="0"/>
      <w:marTop w:val="0"/>
      <w:marBottom w:val="0"/>
      <w:divBdr>
        <w:top w:val="none" w:sz="0" w:space="0" w:color="auto"/>
        <w:left w:val="none" w:sz="0" w:space="0" w:color="auto"/>
        <w:bottom w:val="none" w:sz="0" w:space="0" w:color="auto"/>
        <w:right w:val="none" w:sz="0" w:space="0" w:color="auto"/>
      </w:divBdr>
    </w:div>
    <w:div w:id="191096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2" ma:contentTypeDescription="" ma:contentTypeScope="" ma:versionID="2354a9708b58daf7d114aa25c227386d">
  <xsd:schema xmlns:xsd="http://www.w3.org/2001/XMLSchema" xmlns:xs="http://www.w3.org/2001/XMLSchema" xmlns:p="http://schemas.microsoft.com/office/2006/metadata/properties" xmlns:ns1="http://schemas.microsoft.com/sharepoint/v3" xmlns:ns2="1aa06f68-033e-4ae0-9a8c-f91949898e6b" targetNamespace="http://schemas.microsoft.com/office/2006/metadata/properties" ma:root="true" ma:fieldsID="53cfda603a938b8b05cd4aa3583f7ab5" ns1:_="" ns2:_="">
    <xsd:import namespace="http://schemas.microsoft.com/sharepoint/v3"/>
    <xsd:import namespace="1aa06f68-033e-4ae0-9a8c-f91949898e6b"/>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299b8198-86a6-43d1-af71-c27fed158082"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299b8198-86a6-43d1-af71-c27fed158082"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15616-9383-41F3-86B0-148B60E2DBC3}">
  <ds:schemaRefs>
    <ds:schemaRef ds:uri="http://schemas.microsoft.com/office/2006/metadata/properties"/>
    <ds:schemaRef ds:uri="http://schemas.microsoft.com/office/infopath/2007/PartnerControls"/>
    <ds:schemaRef ds:uri="1aa06f68-033e-4ae0-9a8c-f91949898e6b"/>
    <ds:schemaRef ds:uri="http://schemas.microsoft.com/sharepoint/v3"/>
  </ds:schemaRefs>
</ds:datastoreItem>
</file>

<file path=customXml/itemProps2.xml><?xml version="1.0" encoding="utf-8"?>
<ds:datastoreItem xmlns:ds="http://schemas.openxmlformats.org/officeDocument/2006/customXml" ds:itemID="{7E3F6609-4262-4248-ADAB-BD9EF5B29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E81B7-819D-4003-9058-1B203D9E77FC}">
  <ds:schemaRefs>
    <ds:schemaRef ds:uri="http://schemas.microsoft.com/sharepoint/v3/contenttype/forms"/>
  </ds:schemaRefs>
</ds:datastoreItem>
</file>

<file path=customXml/itemProps4.xml><?xml version="1.0" encoding="utf-8"?>
<ds:datastoreItem xmlns:ds="http://schemas.openxmlformats.org/officeDocument/2006/customXml" ds:itemID="{A13EF390-59D2-46E5-A2F2-5C0B4344A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7177</Characters>
  <Application>Microsoft Office Word</Application>
  <DocSecurity>0</DocSecurity>
  <Lines>130</Lines>
  <Paragraphs>69</Paragraphs>
  <ScaleCrop>false</ScaleCrop>
  <HeadingPairs>
    <vt:vector size="2" baseType="variant">
      <vt:variant>
        <vt:lpstr>Title</vt:lpstr>
      </vt:variant>
      <vt:variant>
        <vt:i4>1</vt:i4>
      </vt:variant>
    </vt:vector>
  </HeadingPairs>
  <TitlesOfParts>
    <vt:vector size="1" baseType="lpstr">
      <vt:lpstr>SoD Template - General Stream Band 4</vt:lpstr>
    </vt:vector>
  </TitlesOfParts>
  <Company>Department of Premier and Cabinet</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4</dc:title>
  <dc:creator>Molhuysen, Jodi</dc:creator>
  <cp:lastModifiedBy>Wimalasena, Madu</cp:lastModifiedBy>
  <cp:revision>2</cp:revision>
  <cp:lastPrinted>2022-12-08T00:28:00Z</cp:lastPrinted>
  <dcterms:created xsi:type="dcterms:W3CDTF">2024-04-30T04:03:00Z</dcterms:created>
  <dcterms:modified xsi:type="dcterms:W3CDTF">2024-04-30T04:03:00Z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ONEVerNo">
    <vt:lpwstr>1</vt:lpwstr>
  </property>
  <property fmtid="{D5CDD505-2E9C-101B-9397-08002B2CF9AE}" pid="6" name="DocONEDocID">
    <vt:lpwstr>M512328</vt:lpwstr>
  </property>
  <property fmtid="{D5CDD505-2E9C-101B-9397-08002B2CF9AE}" pid="7" name="DocONERegDate">
    <vt:lpwstr>02/08/2019 05:37:40 PM</vt:lpwstr>
  </property>
  <property fmtid="{D5CDD505-2E9C-101B-9397-08002B2CF9AE}" pid="8" name="DocONECreatedDate">
    <vt:lpwstr>02/08/2019 05:36:00 PM</vt:lpwstr>
  </property>
</Properties>
</file>