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DA5DDD0" w14:textId="77777777" w:rsidR="00B0572F" w:rsidRPr="00CB3985" w:rsidRDefault="00B0572F" w:rsidP="00B0572F">
      <w:pPr>
        <w:jc w:val="both"/>
        <w:rPr>
          <w:rFonts w:ascii="Calibri" w:hAnsi="Calibri"/>
          <w:b/>
          <w:color w:val="000000" w:themeColor="text1"/>
          <w:sz w:val="24"/>
          <w:szCs w:val="24"/>
        </w:rPr>
      </w:pPr>
    </w:p>
    <w:p w14:paraId="2F3B2DBC" w14:textId="77777777" w:rsidR="00B0572F" w:rsidRPr="00CB3985" w:rsidRDefault="00B0572F" w:rsidP="00B0572F">
      <w:pPr>
        <w:tabs>
          <w:tab w:val="left" w:pos="3969"/>
        </w:tabs>
        <w:rPr>
          <w:rFonts w:ascii="Calibri" w:hAnsi="Calibri"/>
          <w:color w:val="000000" w:themeColor="text1"/>
          <w:sz w:val="24"/>
          <w:szCs w:val="24"/>
        </w:rPr>
      </w:pPr>
      <w:r w:rsidRPr="00CB3985">
        <w:rPr>
          <w:rFonts w:ascii="Calibri" w:hAnsi="Calibri"/>
          <w:b/>
          <w:color w:val="000000" w:themeColor="text1"/>
          <w:sz w:val="24"/>
          <w:szCs w:val="24"/>
        </w:rPr>
        <w:t>POSITION TITLE:</w:t>
      </w:r>
      <w:r w:rsidRPr="00CB3985">
        <w:rPr>
          <w:rFonts w:ascii="Calibri" w:hAnsi="Calibri"/>
          <w:color w:val="000000" w:themeColor="text1"/>
          <w:sz w:val="24"/>
          <w:szCs w:val="24"/>
        </w:rPr>
        <w:tab/>
      </w:r>
      <w:r w:rsidR="00387FDD" w:rsidRPr="00CB3985">
        <w:rPr>
          <w:rFonts w:ascii="Calibri" w:hAnsi="Calibri"/>
          <w:color w:val="000000" w:themeColor="text1"/>
          <w:sz w:val="24"/>
          <w:szCs w:val="24"/>
        </w:rPr>
        <w:t>Head Nurse</w:t>
      </w:r>
    </w:p>
    <w:p w14:paraId="0C564F7B" w14:textId="77777777" w:rsidR="003F29ED" w:rsidRPr="00CB3985" w:rsidRDefault="003F29ED" w:rsidP="00B0572F">
      <w:pPr>
        <w:tabs>
          <w:tab w:val="left" w:pos="3969"/>
        </w:tabs>
        <w:rPr>
          <w:rFonts w:ascii="Calibri" w:hAnsi="Calibri"/>
          <w:color w:val="000000" w:themeColor="text1"/>
          <w:sz w:val="24"/>
          <w:szCs w:val="24"/>
        </w:rPr>
      </w:pPr>
    </w:p>
    <w:p w14:paraId="6633CE6A" w14:textId="77777777" w:rsidR="00B0572F" w:rsidRPr="00CB3985" w:rsidRDefault="00B0572F" w:rsidP="00B0572F">
      <w:pPr>
        <w:tabs>
          <w:tab w:val="left" w:pos="3969"/>
        </w:tabs>
        <w:jc w:val="both"/>
        <w:rPr>
          <w:rFonts w:ascii="Calibri" w:hAnsi="Calibri"/>
          <w:color w:val="000000" w:themeColor="text1"/>
          <w:sz w:val="24"/>
          <w:szCs w:val="24"/>
        </w:rPr>
      </w:pPr>
      <w:r w:rsidRPr="00CB3985">
        <w:rPr>
          <w:rFonts w:ascii="Calibri" w:hAnsi="Calibri"/>
          <w:b/>
          <w:color w:val="000000" w:themeColor="text1"/>
          <w:sz w:val="24"/>
          <w:szCs w:val="24"/>
        </w:rPr>
        <w:t>LOCATION:</w:t>
      </w:r>
      <w:r w:rsidR="00387FDD" w:rsidRPr="00CB3985">
        <w:rPr>
          <w:rFonts w:ascii="Calibri" w:hAnsi="Calibri"/>
          <w:color w:val="000000" w:themeColor="text1"/>
          <w:sz w:val="24"/>
          <w:szCs w:val="24"/>
        </w:rPr>
        <w:tab/>
      </w:r>
      <w:r w:rsidR="00506A14" w:rsidRPr="00CB3985">
        <w:rPr>
          <w:rFonts w:ascii="Calibri" w:hAnsi="Calibri"/>
          <w:color w:val="000000" w:themeColor="text1"/>
          <w:sz w:val="24"/>
          <w:szCs w:val="24"/>
        </w:rPr>
        <w:t xml:space="preserve">Mangere, </w:t>
      </w:r>
      <w:r w:rsidR="00FC71CA" w:rsidRPr="00CB3985">
        <w:rPr>
          <w:rFonts w:ascii="Calibri" w:hAnsi="Calibri"/>
          <w:color w:val="000000" w:themeColor="text1"/>
          <w:sz w:val="24"/>
          <w:szCs w:val="24"/>
        </w:rPr>
        <w:t>Auckland</w:t>
      </w:r>
    </w:p>
    <w:p w14:paraId="6C82A334" w14:textId="77777777" w:rsidR="00B0572F" w:rsidRPr="00CB3985" w:rsidRDefault="00B0572F" w:rsidP="00B0572F">
      <w:pPr>
        <w:tabs>
          <w:tab w:val="left" w:pos="3969"/>
        </w:tabs>
        <w:jc w:val="both"/>
        <w:rPr>
          <w:rFonts w:ascii="Calibri" w:hAnsi="Calibri"/>
          <w:b/>
          <w:color w:val="000000" w:themeColor="text1"/>
          <w:sz w:val="24"/>
          <w:szCs w:val="24"/>
        </w:rPr>
      </w:pPr>
    </w:p>
    <w:p w14:paraId="6ABBF4E7" w14:textId="77777777" w:rsidR="00B0572F" w:rsidRPr="00CB3985" w:rsidRDefault="00B0572F" w:rsidP="00B0572F">
      <w:pPr>
        <w:tabs>
          <w:tab w:val="left" w:pos="3969"/>
        </w:tabs>
        <w:ind w:left="3969" w:right="-138" w:hanging="3969"/>
        <w:jc w:val="both"/>
        <w:rPr>
          <w:rFonts w:ascii="Calibri" w:hAnsi="Calibri"/>
          <w:color w:val="000000" w:themeColor="text1"/>
          <w:sz w:val="24"/>
          <w:szCs w:val="24"/>
        </w:rPr>
      </w:pPr>
      <w:r w:rsidRPr="00CB3985">
        <w:rPr>
          <w:rFonts w:ascii="Calibri" w:hAnsi="Calibri"/>
          <w:b/>
          <w:color w:val="000000" w:themeColor="text1"/>
          <w:sz w:val="24"/>
          <w:szCs w:val="24"/>
        </w:rPr>
        <w:t>REPORTS TO:</w:t>
      </w:r>
      <w:r w:rsidRPr="00CB3985">
        <w:rPr>
          <w:rFonts w:ascii="Calibri" w:hAnsi="Calibri"/>
          <w:b/>
          <w:color w:val="000000" w:themeColor="text1"/>
          <w:sz w:val="24"/>
          <w:szCs w:val="24"/>
        </w:rPr>
        <w:tab/>
      </w:r>
      <w:r w:rsidR="00A4022F" w:rsidRPr="00CB3985">
        <w:rPr>
          <w:rFonts w:ascii="Calibri" w:hAnsi="Calibri"/>
          <w:color w:val="000000" w:themeColor="text1"/>
          <w:sz w:val="24"/>
          <w:szCs w:val="24"/>
        </w:rPr>
        <w:t xml:space="preserve">Head </w:t>
      </w:r>
      <w:r w:rsidR="004B2B61">
        <w:rPr>
          <w:rFonts w:ascii="Calibri" w:hAnsi="Calibri"/>
          <w:color w:val="000000" w:themeColor="text1"/>
          <w:sz w:val="24"/>
          <w:szCs w:val="24"/>
        </w:rPr>
        <w:t>Veterinarian</w:t>
      </w:r>
    </w:p>
    <w:p w14:paraId="47AF3B3A" w14:textId="77777777" w:rsidR="00B0572F" w:rsidRPr="00CB3985" w:rsidRDefault="00B0572F" w:rsidP="00B0572F">
      <w:pPr>
        <w:tabs>
          <w:tab w:val="left" w:pos="3969"/>
        </w:tabs>
        <w:jc w:val="both"/>
        <w:rPr>
          <w:rFonts w:ascii="Calibri" w:hAnsi="Calibri"/>
          <w:b/>
          <w:color w:val="000000" w:themeColor="text1"/>
          <w:sz w:val="24"/>
          <w:szCs w:val="24"/>
        </w:rPr>
      </w:pPr>
    </w:p>
    <w:p w14:paraId="287FFCD5" w14:textId="77777777" w:rsidR="00B0572F" w:rsidRPr="00CB3985" w:rsidRDefault="007E1256" w:rsidP="00B0572F">
      <w:pPr>
        <w:tabs>
          <w:tab w:val="left" w:pos="3969"/>
        </w:tabs>
        <w:jc w:val="both"/>
        <w:rPr>
          <w:rFonts w:ascii="Calibri" w:hAnsi="Calibri"/>
          <w:color w:val="000000" w:themeColor="text1"/>
          <w:sz w:val="24"/>
          <w:szCs w:val="24"/>
        </w:rPr>
      </w:pPr>
      <w:r w:rsidRPr="00CB3985">
        <w:rPr>
          <w:rFonts w:ascii="Calibri" w:hAnsi="Calibri"/>
          <w:b/>
          <w:color w:val="000000" w:themeColor="text1"/>
          <w:sz w:val="24"/>
          <w:szCs w:val="24"/>
        </w:rPr>
        <w:t>DIRECT REPORTS</w:t>
      </w:r>
      <w:r w:rsidR="00B0572F" w:rsidRPr="00CB3985">
        <w:rPr>
          <w:rFonts w:ascii="Calibri" w:hAnsi="Calibri"/>
          <w:b/>
          <w:color w:val="000000" w:themeColor="text1"/>
          <w:sz w:val="24"/>
          <w:szCs w:val="24"/>
        </w:rPr>
        <w:t>:</w:t>
      </w:r>
      <w:r w:rsidR="00506A14" w:rsidRPr="00CB3985">
        <w:rPr>
          <w:rFonts w:ascii="Calibri" w:hAnsi="Calibri"/>
          <w:b/>
          <w:color w:val="000000" w:themeColor="text1"/>
          <w:sz w:val="24"/>
          <w:szCs w:val="24"/>
        </w:rPr>
        <w:tab/>
      </w:r>
      <w:r w:rsidR="00B125ED" w:rsidRPr="00CB3985">
        <w:rPr>
          <w:rFonts w:ascii="Calibri" w:hAnsi="Calibri"/>
          <w:color w:val="000000" w:themeColor="text1"/>
          <w:sz w:val="24"/>
          <w:szCs w:val="24"/>
        </w:rPr>
        <w:t>Veterinary N</w:t>
      </w:r>
      <w:r w:rsidR="00387FDD" w:rsidRPr="00CB3985">
        <w:rPr>
          <w:rFonts w:ascii="Calibri" w:hAnsi="Calibri"/>
          <w:color w:val="000000" w:themeColor="text1"/>
          <w:sz w:val="24"/>
          <w:szCs w:val="24"/>
        </w:rPr>
        <w:t>urses</w:t>
      </w:r>
      <w:r w:rsidR="00717CC7" w:rsidRPr="00CB3985">
        <w:rPr>
          <w:rFonts w:ascii="Calibri" w:hAnsi="Calibri"/>
          <w:color w:val="000000" w:themeColor="text1"/>
          <w:sz w:val="24"/>
          <w:szCs w:val="24"/>
        </w:rPr>
        <w:t xml:space="preserve">, </w:t>
      </w:r>
      <w:r w:rsidR="002D79D6">
        <w:rPr>
          <w:rFonts w:ascii="Calibri" w:hAnsi="Calibri"/>
          <w:color w:val="000000" w:themeColor="text1"/>
          <w:sz w:val="24"/>
          <w:szCs w:val="24"/>
        </w:rPr>
        <w:t>Senior Veterinary Nurses, Animal Attendants – Hospital Support</w:t>
      </w:r>
      <w:r w:rsidR="00B0572F" w:rsidRPr="00CB3985">
        <w:rPr>
          <w:rFonts w:ascii="Calibri" w:hAnsi="Calibri"/>
          <w:color w:val="000000" w:themeColor="text1"/>
          <w:sz w:val="24"/>
          <w:szCs w:val="24"/>
        </w:rPr>
        <w:tab/>
      </w:r>
    </w:p>
    <w:p w14:paraId="51134C46" w14:textId="77777777" w:rsidR="00B0572F" w:rsidRPr="00CB3985" w:rsidRDefault="00B0572F" w:rsidP="00B0572F">
      <w:pPr>
        <w:tabs>
          <w:tab w:val="left" w:pos="3969"/>
        </w:tabs>
        <w:ind w:left="3969" w:hanging="3969"/>
        <w:rPr>
          <w:rFonts w:ascii="Calibri" w:hAnsi="Calibri"/>
          <w:b/>
          <w:color w:val="000000" w:themeColor="text1"/>
          <w:sz w:val="24"/>
          <w:szCs w:val="24"/>
        </w:rPr>
      </w:pPr>
    </w:p>
    <w:p w14:paraId="6C61EB8C" w14:textId="77777777" w:rsidR="00B0572F" w:rsidRPr="00CB3985" w:rsidRDefault="00B0572F" w:rsidP="00B0572F">
      <w:pPr>
        <w:pStyle w:val="BodyTextIndent3"/>
        <w:ind w:left="426"/>
        <w:rPr>
          <w:rFonts w:ascii="Calibri" w:hAnsi="Calibri"/>
          <w:color w:val="000000" w:themeColor="text1"/>
          <w:szCs w:val="24"/>
        </w:rPr>
      </w:pPr>
    </w:p>
    <w:p w14:paraId="03965D10" w14:textId="77777777" w:rsidR="00B0572F" w:rsidRPr="00CB3985" w:rsidRDefault="00B0572F" w:rsidP="00B0572F">
      <w:pPr>
        <w:spacing w:after="120"/>
        <w:jc w:val="both"/>
        <w:rPr>
          <w:rFonts w:ascii="Calibri" w:hAnsi="Calibri"/>
          <w:b/>
          <w:color w:val="000000" w:themeColor="text1"/>
          <w:sz w:val="24"/>
          <w:szCs w:val="24"/>
        </w:rPr>
      </w:pPr>
      <w:r w:rsidRPr="00CB3985">
        <w:rPr>
          <w:rFonts w:ascii="Calibri" w:hAnsi="Calibri"/>
          <w:b/>
          <w:color w:val="000000" w:themeColor="text1"/>
          <w:sz w:val="24"/>
          <w:szCs w:val="24"/>
        </w:rPr>
        <w:t>PURPOSE:</w:t>
      </w:r>
    </w:p>
    <w:p w14:paraId="3A7CE463" w14:textId="77777777" w:rsidR="00B0572F" w:rsidRPr="00CB3985" w:rsidRDefault="00BA2697" w:rsidP="0000576A">
      <w:pPr>
        <w:pStyle w:val="Footer"/>
        <w:tabs>
          <w:tab w:val="clear" w:pos="4153"/>
          <w:tab w:val="clear" w:pos="8306"/>
        </w:tabs>
        <w:jc w:val="both"/>
        <w:rPr>
          <w:rFonts w:ascii="Calibri" w:hAnsi="Calibri"/>
          <w:color w:val="000000" w:themeColor="text1"/>
          <w:sz w:val="22"/>
          <w:szCs w:val="22"/>
        </w:rPr>
      </w:pPr>
      <w:r w:rsidRPr="00CB3985">
        <w:rPr>
          <w:rFonts w:ascii="Calibri" w:hAnsi="Calibri"/>
          <w:color w:val="000000" w:themeColor="text1"/>
          <w:sz w:val="22"/>
          <w:szCs w:val="22"/>
        </w:rPr>
        <w:t xml:space="preserve">Ensures that all animals are treated and cared for to the highest standards by leading and </w:t>
      </w:r>
      <w:r w:rsidR="004166EA" w:rsidRPr="00CB3985">
        <w:rPr>
          <w:rFonts w:ascii="Calibri" w:hAnsi="Calibri"/>
          <w:color w:val="000000" w:themeColor="text1"/>
          <w:sz w:val="22"/>
          <w:szCs w:val="22"/>
        </w:rPr>
        <w:t>developing the vet</w:t>
      </w:r>
      <w:r w:rsidR="00387FDD" w:rsidRPr="00CB3985">
        <w:rPr>
          <w:rFonts w:ascii="Calibri" w:hAnsi="Calibri"/>
          <w:color w:val="000000" w:themeColor="text1"/>
          <w:sz w:val="22"/>
          <w:szCs w:val="22"/>
        </w:rPr>
        <w:t xml:space="preserve"> nurses, students and volunteers </w:t>
      </w:r>
      <w:r w:rsidRPr="00CB3985">
        <w:rPr>
          <w:rFonts w:ascii="Calibri" w:hAnsi="Calibri"/>
          <w:color w:val="000000" w:themeColor="text1"/>
          <w:sz w:val="22"/>
          <w:szCs w:val="22"/>
        </w:rPr>
        <w:t>in the</w:t>
      </w:r>
      <w:r w:rsidR="00387FDD" w:rsidRPr="00CB3985">
        <w:rPr>
          <w:rFonts w:ascii="Calibri" w:hAnsi="Calibri"/>
          <w:color w:val="000000" w:themeColor="text1"/>
          <w:sz w:val="22"/>
          <w:szCs w:val="22"/>
        </w:rPr>
        <w:t xml:space="preserve"> effective and efficient care </w:t>
      </w:r>
      <w:r w:rsidRPr="00CB3985">
        <w:rPr>
          <w:rFonts w:ascii="Calibri" w:hAnsi="Calibri"/>
          <w:color w:val="000000" w:themeColor="text1"/>
          <w:sz w:val="22"/>
          <w:szCs w:val="22"/>
        </w:rPr>
        <w:t>of</w:t>
      </w:r>
      <w:r w:rsidR="00387FDD" w:rsidRPr="00CB3985">
        <w:rPr>
          <w:rFonts w:ascii="Calibri" w:hAnsi="Calibri"/>
          <w:color w:val="000000" w:themeColor="text1"/>
          <w:sz w:val="22"/>
          <w:szCs w:val="22"/>
        </w:rPr>
        <w:t xml:space="preserve"> animals in the village</w:t>
      </w:r>
      <w:r w:rsidRPr="00CB3985">
        <w:rPr>
          <w:rFonts w:ascii="Calibri" w:hAnsi="Calibri"/>
          <w:color w:val="000000" w:themeColor="text1"/>
          <w:sz w:val="22"/>
          <w:szCs w:val="22"/>
        </w:rPr>
        <w:t>.</w:t>
      </w:r>
    </w:p>
    <w:p w14:paraId="64527EEE" w14:textId="77777777" w:rsidR="001277DE" w:rsidRPr="00CB3985" w:rsidRDefault="001277DE" w:rsidP="0000576A">
      <w:pPr>
        <w:pStyle w:val="Footer"/>
        <w:tabs>
          <w:tab w:val="clear" w:pos="4153"/>
          <w:tab w:val="clear" w:pos="8306"/>
        </w:tabs>
        <w:jc w:val="both"/>
        <w:rPr>
          <w:rFonts w:ascii="Calibri" w:hAnsi="Calibri"/>
          <w:color w:val="000000" w:themeColor="text1"/>
          <w:sz w:val="22"/>
          <w:szCs w:val="22"/>
        </w:rPr>
      </w:pPr>
    </w:p>
    <w:p w14:paraId="4BDC6FEA" w14:textId="77777777" w:rsidR="001277DE" w:rsidRPr="00CB3985" w:rsidRDefault="001277DE" w:rsidP="0000576A">
      <w:pPr>
        <w:pStyle w:val="Footer"/>
        <w:tabs>
          <w:tab w:val="clear" w:pos="4153"/>
          <w:tab w:val="clear" w:pos="8306"/>
        </w:tabs>
        <w:jc w:val="both"/>
        <w:rPr>
          <w:rFonts w:ascii="Calibri" w:hAnsi="Calibri"/>
          <w:color w:val="000000" w:themeColor="text1"/>
          <w:sz w:val="22"/>
          <w:szCs w:val="22"/>
        </w:rPr>
      </w:pPr>
      <w:r w:rsidRPr="00CB3985">
        <w:rPr>
          <w:rFonts w:ascii="Calibri" w:hAnsi="Calibri"/>
          <w:color w:val="000000" w:themeColor="text1"/>
          <w:sz w:val="22"/>
          <w:szCs w:val="22"/>
        </w:rPr>
        <w:t>Provides leadership and management of services that are consistent with the 5 freedoms and promote an</w:t>
      </w:r>
      <w:r w:rsidR="00B834F7" w:rsidRPr="00CB3985">
        <w:rPr>
          <w:rFonts w:ascii="Calibri" w:hAnsi="Calibri"/>
          <w:color w:val="000000" w:themeColor="text1"/>
          <w:sz w:val="22"/>
          <w:szCs w:val="22"/>
        </w:rPr>
        <w:t>imal welfare for all animals in</w:t>
      </w:r>
      <w:r w:rsidRPr="00CB3985">
        <w:rPr>
          <w:rFonts w:ascii="Calibri" w:hAnsi="Calibri"/>
          <w:color w:val="000000" w:themeColor="text1"/>
          <w:sz w:val="22"/>
          <w:szCs w:val="22"/>
        </w:rPr>
        <w:t xml:space="preserve"> the care of the </w:t>
      </w:r>
      <w:r w:rsidR="008D25A9" w:rsidRPr="00CB3985">
        <w:rPr>
          <w:rFonts w:ascii="Calibri" w:hAnsi="Calibri"/>
          <w:color w:val="000000" w:themeColor="text1"/>
          <w:sz w:val="22"/>
          <w:szCs w:val="22"/>
        </w:rPr>
        <w:t>SPCA.</w:t>
      </w:r>
    </w:p>
    <w:p w14:paraId="62BE3CB9" w14:textId="77777777" w:rsidR="001277DE" w:rsidRPr="00CB3985" w:rsidRDefault="001277DE" w:rsidP="0000576A">
      <w:pPr>
        <w:pStyle w:val="Footer"/>
        <w:tabs>
          <w:tab w:val="clear" w:pos="4153"/>
          <w:tab w:val="clear" w:pos="8306"/>
        </w:tabs>
        <w:jc w:val="both"/>
        <w:rPr>
          <w:rFonts w:ascii="Calibri" w:hAnsi="Calibri"/>
          <w:color w:val="000000" w:themeColor="text1"/>
          <w:sz w:val="22"/>
          <w:szCs w:val="22"/>
        </w:rPr>
      </w:pPr>
    </w:p>
    <w:p w14:paraId="372C6172" w14:textId="77777777" w:rsidR="00B0572F" w:rsidRPr="00CB3985" w:rsidRDefault="001277DE" w:rsidP="008D25A9">
      <w:pPr>
        <w:pStyle w:val="Footer"/>
        <w:tabs>
          <w:tab w:val="clear" w:pos="4153"/>
          <w:tab w:val="clear" w:pos="8306"/>
        </w:tabs>
        <w:jc w:val="both"/>
        <w:rPr>
          <w:rFonts w:ascii="Calibri" w:hAnsi="Calibri"/>
          <w:color w:val="000000" w:themeColor="text1"/>
          <w:sz w:val="22"/>
          <w:szCs w:val="22"/>
        </w:rPr>
      </w:pPr>
      <w:r w:rsidRPr="00CB3985">
        <w:rPr>
          <w:rFonts w:ascii="Calibri" w:hAnsi="Calibri"/>
          <w:color w:val="000000" w:themeColor="text1"/>
          <w:sz w:val="22"/>
          <w:szCs w:val="22"/>
        </w:rPr>
        <w:t xml:space="preserve">To provide leadership with the implementation and compliance with animal care policies, procedures and practices within the </w:t>
      </w:r>
      <w:r w:rsidR="00B308C3" w:rsidRPr="00CB3985">
        <w:rPr>
          <w:rFonts w:ascii="Calibri" w:hAnsi="Calibri"/>
          <w:color w:val="000000" w:themeColor="text1"/>
          <w:sz w:val="22"/>
          <w:szCs w:val="22"/>
        </w:rPr>
        <w:t>SPCA</w:t>
      </w:r>
      <w:r w:rsidRPr="00CB3985">
        <w:rPr>
          <w:rFonts w:ascii="Calibri" w:hAnsi="Calibri"/>
          <w:color w:val="000000" w:themeColor="text1"/>
          <w:sz w:val="22"/>
          <w:szCs w:val="22"/>
        </w:rPr>
        <w:t xml:space="preserve"> within allocated resources available.</w:t>
      </w:r>
    </w:p>
    <w:p w14:paraId="3CA31CE5" w14:textId="77777777" w:rsidR="00B0572F" w:rsidRPr="00CB3985" w:rsidRDefault="00B0572F" w:rsidP="00B0572F">
      <w:pPr>
        <w:jc w:val="both"/>
        <w:rPr>
          <w:rFonts w:ascii="Calibri" w:hAnsi="Calibri"/>
          <w:color w:val="000000" w:themeColor="text1"/>
          <w:sz w:val="24"/>
          <w:szCs w:val="24"/>
        </w:rPr>
      </w:pPr>
    </w:p>
    <w:tbl>
      <w:tblPr>
        <w:tblW w:w="932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4"/>
        <w:gridCol w:w="5103"/>
      </w:tblGrid>
      <w:tr w:rsidR="00CB3985" w:rsidRPr="00CB3985" w14:paraId="6166A74D" w14:textId="77777777" w:rsidTr="001525E6">
        <w:tc>
          <w:tcPr>
            <w:tcW w:w="4224" w:type="dxa"/>
          </w:tcPr>
          <w:p w14:paraId="589845CC" w14:textId="77777777" w:rsidR="00B0572F" w:rsidRPr="00CB3985" w:rsidRDefault="00B0572F" w:rsidP="00AF13CC">
            <w:pPr>
              <w:pStyle w:val="BodyTextIndent2"/>
              <w:spacing w:after="120"/>
              <w:ind w:left="360"/>
              <w:rPr>
                <w:rFonts w:ascii="Calibri" w:hAnsi="Calibri" w:cs="Calibri"/>
                <w:b/>
                <w:color w:val="000000" w:themeColor="text1"/>
                <w:sz w:val="22"/>
                <w:szCs w:val="22"/>
              </w:rPr>
            </w:pPr>
            <w:r w:rsidRPr="00CB3985">
              <w:rPr>
                <w:rFonts w:ascii="Calibri" w:hAnsi="Calibri" w:cs="Calibri"/>
                <w:b/>
                <w:color w:val="000000" w:themeColor="text1"/>
                <w:sz w:val="22"/>
                <w:szCs w:val="22"/>
              </w:rPr>
              <w:t>KEY ACCOUNTABILITIES:</w:t>
            </w:r>
          </w:p>
        </w:tc>
        <w:tc>
          <w:tcPr>
            <w:tcW w:w="5103" w:type="dxa"/>
          </w:tcPr>
          <w:p w14:paraId="64BA7D52" w14:textId="77777777" w:rsidR="00B0572F" w:rsidRPr="00CB3985" w:rsidRDefault="00B0572F" w:rsidP="00B308C3">
            <w:pPr>
              <w:pStyle w:val="BodyTextIndent2"/>
              <w:spacing w:after="120"/>
              <w:ind w:left="0"/>
              <w:rPr>
                <w:rFonts w:ascii="Calibri" w:hAnsi="Calibri" w:cs="Calibri"/>
                <w:b/>
                <w:color w:val="000000" w:themeColor="text1"/>
                <w:sz w:val="22"/>
                <w:szCs w:val="22"/>
              </w:rPr>
            </w:pPr>
            <w:r w:rsidRPr="00CB3985">
              <w:rPr>
                <w:rFonts w:ascii="Calibri" w:hAnsi="Calibri" w:cs="Calibri"/>
                <w:b/>
                <w:color w:val="000000" w:themeColor="text1"/>
                <w:sz w:val="22"/>
                <w:szCs w:val="22"/>
              </w:rPr>
              <w:t xml:space="preserve">KEY </w:t>
            </w:r>
            <w:r w:rsidR="00B308C3" w:rsidRPr="00CB3985">
              <w:rPr>
                <w:rFonts w:ascii="Calibri" w:hAnsi="Calibri" w:cs="Calibri"/>
                <w:b/>
                <w:color w:val="000000" w:themeColor="text1"/>
                <w:sz w:val="22"/>
                <w:szCs w:val="22"/>
              </w:rPr>
              <w:t>RESPONSIBILITIES:</w:t>
            </w:r>
          </w:p>
        </w:tc>
      </w:tr>
      <w:tr w:rsidR="00CB3985" w:rsidRPr="00CB3985" w14:paraId="4C850C92" w14:textId="77777777" w:rsidTr="001525E6">
        <w:tc>
          <w:tcPr>
            <w:tcW w:w="4224" w:type="dxa"/>
          </w:tcPr>
          <w:p w14:paraId="3A2D201F" w14:textId="77777777" w:rsidR="007A3947" w:rsidRPr="00CB3985" w:rsidRDefault="007A3947" w:rsidP="008D25A9">
            <w:pPr>
              <w:pStyle w:val="BodyTextIndent2"/>
              <w:numPr>
                <w:ilvl w:val="0"/>
                <w:numId w:val="6"/>
              </w:numPr>
              <w:suppressAutoHyphens w:val="0"/>
              <w:spacing w:after="120"/>
              <w:ind w:left="357" w:hanging="357"/>
              <w:jc w:val="left"/>
              <w:rPr>
                <w:rFonts w:ascii="Calibri" w:hAnsi="Calibri" w:cs="Calibri"/>
                <w:color w:val="000000" w:themeColor="text1"/>
                <w:sz w:val="22"/>
                <w:szCs w:val="22"/>
              </w:rPr>
            </w:pPr>
            <w:r w:rsidRPr="00CB3985">
              <w:rPr>
                <w:rFonts w:ascii="Calibri" w:hAnsi="Calibri" w:cs="Calibri"/>
                <w:color w:val="000000" w:themeColor="text1"/>
                <w:sz w:val="22"/>
                <w:szCs w:val="22"/>
              </w:rPr>
              <w:t xml:space="preserve">Lead, develop and motivate a team of highly capable and competent </w:t>
            </w:r>
            <w:r w:rsidR="00BA2697" w:rsidRPr="00CB3985">
              <w:rPr>
                <w:rFonts w:ascii="Calibri" w:hAnsi="Calibri" w:cs="Calibri"/>
                <w:color w:val="000000" w:themeColor="text1"/>
                <w:sz w:val="22"/>
                <w:szCs w:val="22"/>
              </w:rPr>
              <w:t>vet nurses</w:t>
            </w:r>
            <w:r w:rsidRPr="00CB3985">
              <w:rPr>
                <w:rFonts w:ascii="Calibri" w:hAnsi="Calibri" w:cs="Calibri"/>
                <w:color w:val="000000" w:themeColor="text1"/>
                <w:sz w:val="22"/>
                <w:szCs w:val="22"/>
              </w:rPr>
              <w:t xml:space="preserve"> to ensure high standards of performance.</w:t>
            </w:r>
          </w:p>
        </w:tc>
        <w:tc>
          <w:tcPr>
            <w:tcW w:w="5103" w:type="dxa"/>
          </w:tcPr>
          <w:p w14:paraId="7036155C" w14:textId="77777777" w:rsidR="007A3947" w:rsidRPr="00CB3985" w:rsidRDefault="007A3947" w:rsidP="007A3947">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Develop the services of a high performing team, through effective recruitment</w:t>
            </w:r>
            <w:r w:rsidR="00BA2697" w:rsidRPr="00CB3985">
              <w:rPr>
                <w:rFonts w:ascii="Calibri" w:hAnsi="Calibri" w:cs="Calibri"/>
                <w:color w:val="000000" w:themeColor="text1"/>
                <w:sz w:val="22"/>
                <w:szCs w:val="22"/>
              </w:rPr>
              <w:t xml:space="preserve"> of nurses</w:t>
            </w:r>
            <w:r w:rsidRPr="00CB3985">
              <w:rPr>
                <w:rFonts w:ascii="Calibri" w:hAnsi="Calibri" w:cs="Calibri"/>
                <w:color w:val="000000" w:themeColor="text1"/>
                <w:sz w:val="22"/>
                <w:szCs w:val="22"/>
              </w:rPr>
              <w:t>, performance development, and leadership</w:t>
            </w:r>
            <w:r w:rsidR="0087063F" w:rsidRPr="00CB3985">
              <w:rPr>
                <w:rFonts w:ascii="Calibri" w:hAnsi="Calibri" w:cs="Calibri"/>
                <w:color w:val="000000" w:themeColor="text1"/>
                <w:sz w:val="22"/>
                <w:szCs w:val="22"/>
              </w:rPr>
              <w:t xml:space="preserve">, in consultation with the </w:t>
            </w:r>
            <w:r w:rsidR="002D79D6">
              <w:rPr>
                <w:rFonts w:ascii="Calibri" w:hAnsi="Calibri" w:cs="Calibri"/>
                <w:color w:val="000000" w:themeColor="text1"/>
                <w:sz w:val="22"/>
                <w:szCs w:val="22"/>
              </w:rPr>
              <w:t>Head Veterinarian</w:t>
            </w:r>
            <w:r w:rsidRPr="00CB3985">
              <w:rPr>
                <w:rFonts w:ascii="Calibri" w:hAnsi="Calibri" w:cs="Calibri"/>
                <w:color w:val="000000" w:themeColor="text1"/>
                <w:sz w:val="22"/>
                <w:szCs w:val="22"/>
              </w:rPr>
              <w:t>.</w:t>
            </w:r>
          </w:p>
          <w:p w14:paraId="65DE4AED" w14:textId="77777777" w:rsidR="00D444E9" w:rsidRPr="00CB3985" w:rsidRDefault="007A3947" w:rsidP="004A7B41">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 xml:space="preserve">Provides mentoring and support to all members of the </w:t>
            </w:r>
            <w:r w:rsidR="00BA2697" w:rsidRPr="00CB3985">
              <w:rPr>
                <w:rFonts w:ascii="Calibri" w:hAnsi="Calibri" w:cs="Calibri"/>
                <w:color w:val="000000" w:themeColor="text1"/>
                <w:sz w:val="22"/>
                <w:szCs w:val="22"/>
              </w:rPr>
              <w:t>nursing</w:t>
            </w:r>
            <w:r w:rsidRPr="00CB3985">
              <w:rPr>
                <w:rFonts w:ascii="Calibri" w:hAnsi="Calibri" w:cs="Calibri"/>
                <w:color w:val="000000" w:themeColor="text1"/>
                <w:sz w:val="22"/>
                <w:szCs w:val="22"/>
              </w:rPr>
              <w:t xml:space="preserve"> team</w:t>
            </w:r>
            <w:r w:rsidR="00BA2697" w:rsidRPr="00CB3985">
              <w:rPr>
                <w:rFonts w:ascii="Calibri" w:hAnsi="Calibri" w:cs="Calibri"/>
                <w:color w:val="000000" w:themeColor="text1"/>
                <w:sz w:val="22"/>
                <w:szCs w:val="22"/>
              </w:rPr>
              <w:t xml:space="preserve"> and all animal attendants</w:t>
            </w:r>
            <w:r w:rsidRPr="00CB3985">
              <w:rPr>
                <w:rFonts w:ascii="Calibri" w:hAnsi="Calibri" w:cs="Calibri"/>
                <w:color w:val="000000" w:themeColor="text1"/>
                <w:sz w:val="22"/>
                <w:szCs w:val="22"/>
              </w:rPr>
              <w:t>.</w:t>
            </w:r>
            <w:r w:rsidR="004A7B41" w:rsidRPr="00CB3985">
              <w:rPr>
                <w:rFonts w:ascii="Calibri" w:hAnsi="Calibri" w:cs="Calibri"/>
                <w:color w:val="000000" w:themeColor="text1"/>
                <w:sz w:val="22"/>
                <w:szCs w:val="22"/>
              </w:rPr>
              <w:t xml:space="preserve"> </w:t>
            </w:r>
          </w:p>
          <w:p w14:paraId="1BED6481" w14:textId="77777777" w:rsidR="004A7B41" w:rsidRPr="00CB3985" w:rsidRDefault="004A7B41" w:rsidP="004A7B41">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Ensures that animals are treated and cared for to the highest standards of performance</w:t>
            </w:r>
            <w:r w:rsidR="00E36C20" w:rsidRPr="00CB3985">
              <w:rPr>
                <w:rFonts w:ascii="Calibri" w:hAnsi="Calibri" w:cs="Calibri"/>
                <w:color w:val="000000" w:themeColor="text1"/>
                <w:sz w:val="22"/>
                <w:szCs w:val="22"/>
              </w:rPr>
              <w:t xml:space="preserve"> and welfare</w:t>
            </w:r>
            <w:r w:rsidRPr="00CB3985">
              <w:rPr>
                <w:rFonts w:ascii="Calibri" w:hAnsi="Calibri" w:cs="Calibri"/>
                <w:color w:val="000000" w:themeColor="text1"/>
                <w:sz w:val="22"/>
                <w:szCs w:val="22"/>
              </w:rPr>
              <w:t>.</w:t>
            </w:r>
          </w:p>
          <w:p w14:paraId="7D356CBF" w14:textId="77777777" w:rsidR="004A7B41" w:rsidRPr="00CB3985" w:rsidRDefault="004A7B41" w:rsidP="004A7B41">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 xml:space="preserve">Participates as a high performing team member, adhering to </w:t>
            </w:r>
            <w:r w:rsidR="00B308C3" w:rsidRPr="00CB3985">
              <w:rPr>
                <w:rFonts w:ascii="Calibri" w:hAnsi="Calibri" w:cs="Calibri"/>
                <w:color w:val="000000" w:themeColor="text1"/>
                <w:sz w:val="22"/>
                <w:szCs w:val="22"/>
              </w:rPr>
              <w:t>SPCA</w:t>
            </w:r>
            <w:r w:rsidRPr="00CB3985">
              <w:rPr>
                <w:rFonts w:ascii="Calibri" w:hAnsi="Calibri" w:cs="Calibri"/>
                <w:color w:val="000000" w:themeColor="text1"/>
                <w:sz w:val="22"/>
                <w:szCs w:val="22"/>
              </w:rPr>
              <w:t xml:space="preserve"> policies and procedures at all times.</w:t>
            </w:r>
          </w:p>
          <w:p w14:paraId="0599CAF5" w14:textId="77777777" w:rsidR="004A7B41" w:rsidRPr="00CB3985" w:rsidRDefault="004A7B41" w:rsidP="004A7B41">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Attends regular mentoring and training as requested by line manager.</w:t>
            </w:r>
          </w:p>
          <w:p w14:paraId="780BDE4F" w14:textId="77777777" w:rsidR="004A7B41" w:rsidRPr="00CB3985" w:rsidRDefault="004A7B41" w:rsidP="004A7B41">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 xml:space="preserve">Communicates effectively with all </w:t>
            </w:r>
            <w:r w:rsidR="00B308C3" w:rsidRPr="00CB3985">
              <w:rPr>
                <w:rFonts w:ascii="Calibri" w:hAnsi="Calibri" w:cs="Calibri"/>
                <w:color w:val="000000" w:themeColor="text1"/>
                <w:sz w:val="22"/>
                <w:szCs w:val="22"/>
              </w:rPr>
              <w:t>SPCA</w:t>
            </w:r>
            <w:r w:rsidRPr="00CB3985">
              <w:rPr>
                <w:rFonts w:ascii="Calibri" w:hAnsi="Calibri" w:cs="Calibri"/>
                <w:color w:val="000000" w:themeColor="text1"/>
                <w:sz w:val="22"/>
                <w:szCs w:val="22"/>
              </w:rPr>
              <w:t xml:space="preserve"> staff and volunteers ensuring animal welfare standards are maintained at the </w:t>
            </w:r>
            <w:r w:rsidR="00B308C3" w:rsidRPr="00CB3985">
              <w:rPr>
                <w:rFonts w:ascii="Calibri" w:hAnsi="Calibri" w:cs="Calibri"/>
                <w:color w:val="000000" w:themeColor="text1"/>
                <w:sz w:val="22"/>
                <w:szCs w:val="22"/>
              </w:rPr>
              <w:t>SPCA</w:t>
            </w:r>
            <w:r w:rsidRPr="00CB3985">
              <w:rPr>
                <w:rFonts w:ascii="Calibri" w:hAnsi="Calibri" w:cs="Calibri"/>
                <w:color w:val="000000" w:themeColor="text1"/>
                <w:sz w:val="22"/>
                <w:szCs w:val="22"/>
              </w:rPr>
              <w:t>.</w:t>
            </w:r>
          </w:p>
          <w:p w14:paraId="7A5C7D93" w14:textId="77777777" w:rsidR="004A7B41" w:rsidRPr="00CB3985" w:rsidRDefault="005E45BC" w:rsidP="004A7B41">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Ensures that v</w:t>
            </w:r>
            <w:r w:rsidR="004A7B41" w:rsidRPr="00CB3985">
              <w:rPr>
                <w:rFonts w:ascii="Calibri" w:hAnsi="Calibri" w:cs="Calibri"/>
                <w:color w:val="000000" w:themeColor="text1"/>
                <w:sz w:val="22"/>
                <w:szCs w:val="22"/>
              </w:rPr>
              <w:t>eterinarians are notified of animals that require urgent a</w:t>
            </w:r>
            <w:r w:rsidR="00E36C20" w:rsidRPr="00CB3985">
              <w:rPr>
                <w:rFonts w:ascii="Calibri" w:hAnsi="Calibri" w:cs="Calibri"/>
                <w:color w:val="000000" w:themeColor="text1"/>
                <w:sz w:val="22"/>
                <w:szCs w:val="22"/>
              </w:rPr>
              <w:t>ssessments or follow up or care</w:t>
            </w:r>
            <w:r w:rsidR="004A7B41" w:rsidRPr="00CB3985">
              <w:rPr>
                <w:rFonts w:ascii="Calibri" w:hAnsi="Calibri" w:cs="Calibri"/>
                <w:color w:val="000000" w:themeColor="text1"/>
                <w:sz w:val="22"/>
                <w:szCs w:val="22"/>
              </w:rPr>
              <w:t>.</w:t>
            </w:r>
          </w:p>
          <w:p w14:paraId="494A5A6D" w14:textId="77777777" w:rsidR="004A7B41" w:rsidRPr="00CB3985" w:rsidRDefault="004A7B41" w:rsidP="004A7B41">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Complies with all professional requirements and training to maintain registration as a vet nurse.</w:t>
            </w:r>
          </w:p>
          <w:p w14:paraId="447BE256" w14:textId="77777777" w:rsidR="004A7B41" w:rsidRPr="00CB3985" w:rsidRDefault="004A7B41" w:rsidP="004A7B41">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 xml:space="preserve">Promotes and represents the </w:t>
            </w:r>
            <w:r w:rsidR="00B308C3" w:rsidRPr="00CB3985">
              <w:rPr>
                <w:rFonts w:ascii="Calibri" w:hAnsi="Calibri" w:cs="Calibri"/>
                <w:color w:val="000000" w:themeColor="text1"/>
                <w:sz w:val="22"/>
                <w:szCs w:val="22"/>
              </w:rPr>
              <w:t>SPCA</w:t>
            </w:r>
            <w:r w:rsidRPr="00CB3985">
              <w:rPr>
                <w:rFonts w:ascii="Calibri" w:hAnsi="Calibri" w:cs="Calibri"/>
                <w:color w:val="000000" w:themeColor="text1"/>
                <w:sz w:val="22"/>
                <w:szCs w:val="22"/>
              </w:rPr>
              <w:t xml:space="preserve"> in a professional manner at all times.</w:t>
            </w:r>
          </w:p>
          <w:p w14:paraId="5FA6D5CE" w14:textId="77777777" w:rsidR="004A7B41" w:rsidRPr="00CB3985" w:rsidRDefault="004A7B41" w:rsidP="004A7B41">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lastRenderedPageBreak/>
              <w:t xml:space="preserve">Participates in animal welfare initiatives promoted by </w:t>
            </w:r>
            <w:r w:rsidR="002D79D6">
              <w:rPr>
                <w:rFonts w:ascii="Calibri" w:hAnsi="Calibri" w:cs="Calibri"/>
                <w:color w:val="000000" w:themeColor="text1"/>
                <w:sz w:val="22"/>
                <w:szCs w:val="22"/>
              </w:rPr>
              <w:t>SPCA</w:t>
            </w:r>
            <w:r w:rsidRPr="00CB3985">
              <w:rPr>
                <w:rFonts w:ascii="Calibri" w:hAnsi="Calibri" w:cs="Calibri"/>
                <w:color w:val="000000" w:themeColor="text1"/>
                <w:sz w:val="22"/>
                <w:szCs w:val="22"/>
              </w:rPr>
              <w:t>.</w:t>
            </w:r>
          </w:p>
          <w:p w14:paraId="1E653480" w14:textId="77777777" w:rsidR="004A7B41" w:rsidRPr="00CB3985" w:rsidRDefault="004A7B41" w:rsidP="004A7B41">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Maintain relationships with relevant professional bodies that will assist with providing on-going professional development in ‘best practice’ vet nursing.</w:t>
            </w:r>
          </w:p>
          <w:p w14:paraId="2B9BE539" w14:textId="77777777" w:rsidR="004A7B41" w:rsidRPr="00CB3985" w:rsidRDefault="004A7B41" w:rsidP="002F2DE2">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Provide appropriate vet nursing assessment and interventions for emergency situations</w:t>
            </w:r>
            <w:r w:rsidR="002F2DE2" w:rsidRPr="00CB3985">
              <w:rPr>
                <w:rFonts w:ascii="Calibri" w:hAnsi="Calibri" w:cs="Calibri"/>
                <w:color w:val="000000" w:themeColor="text1"/>
                <w:sz w:val="22"/>
                <w:szCs w:val="22"/>
              </w:rPr>
              <w:t xml:space="preserve"> and promote practices to achieve the maximum result for all animals in our care.</w:t>
            </w:r>
          </w:p>
          <w:p w14:paraId="16B58391" w14:textId="77777777" w:rsidR="007A3947" w:rsidRPr="00CB3985" w:rsidRDefault="004A7B41" w:rsidP="008D25A9">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Ensure all animal interventions are performed in a safe and professional manner, ensuring both staff and animals are safe at all times.</w:t>
            </w:r>
          </w:p>
        </w:tc>
      </w:tr>
      <w:tr w:rsidR="00CB3985" w:rsidRPr="00CB3985" w14:paraId="4B583DD9" w14:textId="77777777" w:rsidTr="001525E6">
        <w:tc>
          <w:tcPr>
            <w:tcW w:w="4224" w:type="dxa"/>
          </w:tcPr>
          <w:p w14:paraId="27400E0A" w14:textId="77777777" w:rsidR="005706FC" w:rsidRPr="00CB3985" w:rsidRDefault="00BA2697" w:rsidP="00BA2697">
            <w:pPr>
              <w:pStyle w:val="BodyTextIndent2"/>
              <w:numPr>
                <w:ilvl w:val="0"/>
                <w:numId w:val="6"/>
              </w:numPr>
              <w:suppressAutoHyphens w:val="0"/>
              <w:spacing w:after="120"/>
              <w:jc w:val="left"/>
              <w:rPr>
                <w:rFonts w:ascii="Calibri" w:hAnsi="Calibri" w:cs="Calibri"/>
                <w:color w:val="000000" w:themeColor="text1"/>
                <w:sz w:val="22"/>
                <w:szCs w:val="22"/>
              </w:rPr>
            </w:pPr>
            <w:r w:rsidRPr="00CB3985">
              <w:rPr>
                <w:rFonts w:ascii="Calibri" w:hAnsi="Calibri" w:cs="Calibri"/>
                <w:color w:val="000000" w:themeColor="text1"/>
                <w:sz w:val="22"/>
                <w:szCs w:val="22"/>
              </w:rPr>
              <w:lastRenderedPageBreak/>
              <w:t>Ensures that high professional standards for all nursing practices and protocols are developed and maintained.</w:t>
            </w:r>
            <w:r w:rsidR="005706FC" w:rsidRPr="00CB3985">
              <w:rPr>
                <w:rFonts w:ascii="Calibri" w:hAnsi="Calibri" w:cs="Calibri"/>
                <w:color w:val="000000" w:themeColor="text1"/>
                <w:sz w:val="22"/>
                <w:szCs w:val="22"/>
              </w:rPr>
              <w:t xml:space="preserve"> </w:t>
            </w:r>
          </w:p>
        </w:tc>
        <w:tc>
          <w:tcPr>
            <w:tcW w:w="5103" w:type="dxa"/>
          </w:tcPr>
          <w:p w14:paraId="5F6756AB" w14:textId="77777777" w:rsidR="00BA2697" w:rsidRPr="00CB3985" w:rsidRDefault="00BA2697" w:rsidP="00BA2697">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Leads the team in reviewing and improving all vet nurse practices and ensures every team member follows these practices.</w:t>
            </w:r>
          </w:p>
          <w:p w14:paraId="1A74D170" w14:textId="77777777" w:rsidR="007518F5" w:rsidRPr="00CB3985" w:rsidRDefault="00BA2697" w:rsidP="00BA2697">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 xml:space="preserve">Works closely with students and volunteers to ensure they are trained in the required practices and regularly reviews </w:t>
            </w:r>
            <w:r w:rsidR="007518F5" w:rsidRPr="00CB3985">
              <w:rPr>
                <w:rFonts w:ascii="Calibri" w:hAnsi="Calibri" w:cs="Calibri"/>
                <w:color w:val="000000" w:themeColor="text1"/>
                <w:sz w:val="22"/>
                <w:szCs w:val="22"/>
              </w:rPr>
              <w:t>compliance.</w:t>
            </w:r>
          </w:p>
          <w:p w14:paraId="0E937E12" w14:textId="77777777" w:rsidR="007518F5" w:rsidRPr="00CB3985" w:rsidRDefault="007518F5" w:rsidP="007A3AB7">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Ensures</w:t>
            </w:r>
            <w:r w:rsidR="00BA2697" w:rsidRPr="00CB3985">
              <w:rPr>
                <w:rFonts w:ascii="Calibri" w:hAnsi="Calibri" w:cs="Calibri"/>
                <w:color w:val="000000" w:themeColor="text1"/>
                <w:sz w:val="22"/>
                <w:szCs w:val="22"/>
              </w:rPr>
              <w:t xml:space="preserve"> that animals are treated and cared for to the highest standards performance</w:t>
            </w:r>
          </w:p>
        </w:tc>
      </w:tr>
      <w:tr w:rsidR="00CB3985" w:rsidRPr="00CB3985" w14:paraId="26913966" w14:textId="77777777" w:rsidTr="001525E6">
        <w:tc>
          <w:tcPr>
            <w:tcW w:w="4224" w:type="dxa"/>
          </w:tcPr>
          <w:p w14:paraId="13498859" w14:textId="77777777" w:rsidR="007A3947" w:rsidRPr="00CB3985" w:rsidRDefault="002D79D6" w:rsidP="007518F5">
            <w:pPr>
              <w:pStyle w:val="BodyTextIndent2"/>
              <w:numPr>
                <w:ilvl w:val="0"/>
                <w:numId w:val="6"/>
              </w:numPr>
              <w:suppressAutoHyphens w:val="0"/>
              <w:spacing w:after="120"/>
              <w:jc w:val="left"/>
              <w:rPr>
                <w:rFonts w:ascii="Calibri" w:hAnsi="Calibri" w:cs="Calibri"/>
                <w:color w:val="000000" w:themeColor="text1"/>
                <w:sz w:val="22"/>
                <w:szCs w:val="22"/>
              </w:rPr>
            </w:pPr>
            <w:r>
              <w:rPr>
                <w:rFonts w:ascii="Calibri" w:hAnsi="Calibri" w:cs="Calibri"/>
                <w:color w:val="000000" w:themeColor="text1"/>
                <w:sz w:val="22"/>
                <w:szCs w:val="22"/>
              </w:rPr>
              <w:t>Ensure</w:t>
            </w:r>
            <w:r w:rsidR="00A4022F" w:rsidRPr="00CB3985">
              <w:rPr>
                <w:rFonts w:ascii="Calibri" w:hAnsi="Calibri" w:cs="Calibri"/>
                <w:color w:val="000000" w:themeColor="text1"/>
                <w:sz w:val="22"/>
                <w:szCs w:val="22"/>
              </w:rPr>
              <w:t xml:space="preserve"> the cost</w:t>
            </w:r>
            <w:r w:rsidR="007A3947" w:rsidRPr="00CB3985">
              <w:rPr>
                <w:rFonts w:ascii="Calibri" w:hAnsi="Calibri" w:cs="Calibri"/>
                <w:color w:val="000000" w:themeColor="text1"/>
                <w:sz w:val="22"/>
                <w:szCs w:val="22"/>
              </w:rPr>
              <w:t xml:space="preserve"> effective and efficient management of the </w:t>
            </w:r>
            <w:r w:rsidR="007518F5" w:rsidRPr="00CB3985">
              <w:rPr>
                <w:rFonts w:ascii="Calibri" w:hAnsi="Calibri" w:cs="Calibri"/>
                <w:color w:val="000000" w:themeColor="text1"/>
                <w:sz w:val="22"/>
                <w:szCs w:val="22"/>
              </w:rPr>
              <w:t>allocated</w:t>
            </w:r>
            <w:r w:rsidR="007A3947" w:rsidRPr="00CB3985">
              <w:rPr>
                <w:rFonts w:ascii="Calibri" w:hAnsi="Calibri" w:cs="Calibri"/>
                <w:color w:val="000000" w:themeColor="text1"/>
                <w:sz w:val="22"/>
                <w:szCs w:val="22"/>
              </w:rPr>
              <w:t xml:space="preserve"> budgets and operational costs including </w:t>
            </w:r>
            <w:r w:rsidR="007518F5" w:rsidRPr="00CB3985">
              <w:rPr>
                <w:rFonts w:ascii="Calibri" w:hAnsi="Calibri" w:cs="Calibri"/>
                <w:color w:val="000000" w:themeColor="text1"/>
                <w:sz w:val="22"/>
                <w:szCs w:val="22"/>
              </w:rPr>
              <w:t>nurse</w:t>
            </w:r>
            <w:r w:rsidR="007A3947" w:rsidRPr="00CB3985">
              <w:rPr>
                <w:rFonts w:ascii="Calibri" w:hAnsi="Calibri" w:cs="Calibri"/>
                <w:color w:val="000000" w:themeColor="text1"/>
                <w:sz w:val="22"/>
                <w:szCs w:val="22"/>
              </w:rPr>
              <w:t xml:space="preserve"> staffing costs, </w:t>
            </w:r>
            <w:r w:rsidR="007518F5" w:rsidRPr="00CB3985">
              <w:rPr>
                <w:rFonts w:ascii="Calibri" w:hAnsi="Calibri" w:cs="Calibri"/>
                <w:color w:val="000000" w:themeColor="text1"/>
                <w:sz w:val="22"/>
                <w:szCs w:val="22"/>
              </w:rPr>
              <w:t>supplies</w:t>
            </w:r>
            <w:r w:rsidR="00C34230" w:rsidRPr="00CB3985">
              <w:rPr>
                <w:rFonts w:ascii="Calibri" w:hAnsi="Calibri" w:cs="Calibri"/>
                <w:color w:val="000000" w:themeColor="text1"/>
                <w:sz w:val="22"/>
                <w:szCs w:val="22"/>
              </w:rPr>
              <w:t xml:space="preserve"> equipment maintenance </w:t>
            </w:r>
            <w:r w:rsidR="007A3947" w:rsidRPr="00CB3985">
              <w:rPr>
                <w:rFonts w:ascii="Calibri" w:hAnsi="Calibri" w:cs="Calibri"/>
                <w:color w:val="000000" w:themeColor="text1"/>
                <w:sz w:val="22"/>
                <w:szCs w:val="22"/>
              </w:rPr>
              <w:t xml:space="preserve">and other budget items.  </w:t>
            </w:r>
          </w:p>
        </w:tc>
        <w:tc>
          <w:tcPr>
            <w:tcW w:w="5103" w:type="dxa"/>
          </w:tcPr>
          <w:p w14:paraId="070081FF" w14:textId="77777777" w:rsidR="007A3947" w:rsidRPr="00CB3985" w:rsidRDefault="007A3947" w:rsidP="003F29ED">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 xml:space="preserve">Ensures cost effective development and operation of </w:t>
            </w:r>
            <w:r w:rsidR="007518F5" w:rsidRPr="00CB3985">
              <w:rPr>
                <w:rFonts w:ascii="Calibri" w:hAnsi="Calibri" w:cs="Calibri"/>
                <w:color w:val="000000" w:themeColor="text1"/>
                <w:sz w:val="22"/>
                <w:szCs w:val="22"/>
              </w:rPr>
              <w:t>nurse</w:t>
            </w:r>
            <w:r w:rsidRPr="00CB3985">
              <w:rPr>
                <w:rFonts w:ascii="Calibri" w:hAnsi="Calibri" w:cs="Calibri"/>
                <w:color w:val="000000" w:themeColor="text1"/>
                <w:sz w:val="22"/>
                <w:szCs w:val="22"/>
              </w:rPr>
              <w:t xml:space="preserve"> rosters.</w:t>
            </w:r>
          </w:p>
          <w:p w14:paraId="3987C7F0" w14:textId="77777777" w:rsidR="007A3947" w:rsidRPr="00CB3985" w:rsidRDefault="007A3947" w:rsidP="008D25A9">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Acts within delegated levels of authority.</w:t>
            </w:r>
          </w:p>
          <w:p w14:paraId="290E13C9" w14:textId="77777777" w:rsidR="00C34230" w:rsidRDefault="00C34230" w:rsidP="008D25A9">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Overall responsibility for the repair and regular maintenance of all Hospital medical equipment</w:t>
            </w:r>
            <w:r w:rsidR="00E40F1C">
              <w:rPr>
                <w:rFonts w:ascii="Calibri" w:hAnsi="Calibri" w:cs="Calibri"/>
                <w:color w:val="000000" w:themeColor="text1"/>
                <w:sz w:val="22"/>
                <w:szCs w:val="22"/>
              </w:rPr>
              <w:t>.</w:t>
            </w:r>
          </w:p>
          <w:p w14:paraId="0825898A" w14:textId="77777777" w:rsidR="00E40F1C" w:rsidRDefault="00E40F1C" w:rsidP="008D25A9">
            <w:pPr>
              <w:numPr>
                <w:ilvl w:val="0"/>
                <w:numId w:val="11"/>
              </w:numPr>
              <w:suppressAutoHyphens w:val="0"/>
              <w:rPr>
                <w:rFonts w:ascii="Calibri" w:hAnsi="Calibri" w:cs="Calibri"/>
                <w:color w:val="000000" w:themeColor="text1"/>
                <w:sz w:val="22"/>
                <w:szCs w:val="22"/>
              </w:rPr>
            </w:pPr>
            <w:r>
              <w:rPr>
                <w:rFonts w:ascii="Calibri" w:hAnsi="Calibri" w:cs="Calibri"/>
                <w:color w:val="000000" w:themeColor="text1"/>
                <w:sz w:val="22"/>
                <w:szCs w:val="22"/>
              </w:rPr>
              <w:t>Administrative duties as required for the effective day to day running of the hospital.</w:t>
            </w:r>
          </w:p>
          <w:p w14:paraId="1C19D871" w14:textId="05A93127" w:rsidR="008C1EDC" w:rsidRPr="00CB3985" w:rsidRDefault="008C1EDC" w:rsidP="008C1EDC">
            <w:pPr>
              <w:numPr>
                <w:ilvl w:val="0"/>
                <w:numId w:val="11"/>
              </w:numPr>
              <w:suppressAutoHyphens w:val="0"/>
              <w:rPr>
                <w:rFonts w:ascii="Calibri" w:hAnsi="Calibri" w:cs="Calibri"/>
                <w:color w:val="000000" w:themeColor="text1"/>
                <w:sz w:val="22"/>
                <w:szCs w:val="22"/>
              </w:rPr>
            </w:pPr>
            <w:r>
              <w:rPr>
                <w:rFonts w:ascii="Calibri" w:hAnsi="Calibri" w:cs="Calibri"/>
                <w:color w:val="000000" w:themeColor="text1"/>
                <w:sz w:val="22"/>
                <w:szCs w:val="22"/>
              </w:rPr>
              <w:t>Acts as the Radiation Safety Officer for the hospital.</w:t>
            </w:r>
          </w:p>
        </w:tc>
      </w:tr>
      <w:tr w:rsidR="00CB3985" w:rsidRPr="00CB3985" w14:paraId="6907B9D6" w14:textId="77777777" w:rsidTr="001F4945">
        <w:tc>
          <w:tcPr>
            <w:tcW w:w="4224" w:type="dxa"/>
          </w:tcPr>
          <w:p w14:paraId="2C53C96F" w14:textId="77777777" w:rsidR="001525E6" w:rsidRPr="00CB3985" w:rsidRDefault="001525E6" w:rsidP="001F4945">
            <w:pPr>
              <w:pStyle w:val="BodyTextIndent2"/>
              <w:numPr>
                <w:ilvl w:val="0"/>
                <w:numId w:val="6"/>
              </w:numPr>
              <w:suppressAutoHyphens w:val="0"/>
              <w:spacing w:after="120"/>
              <w:jc w:val="left"/>
              <w:rPr>
                <w:rFonts w:ascii="Calibri" w:hAnsi="Calibri" w:cs="Calibri"/>
                <w:color w:val="000000" w:themeColor="text1"/>
                <w:sz w:val="22"/>
                <w:szCs w:val="22"/>
              </w:rPr>
            </w:pPr>
            <w:r w:rsidRPr="00CB3985">
              <w:rPr>
                <w:rFonts w:ascii="Calibri" w:hAnsi="Calibri" w:cs="Calibri"/>
                <w:color w:val="000000" w:themeColor="text1"/>
                <w:sz w:val="22"/>
                <w:szCs w:val="22"/>
              </w:rPr>
              <w:t>Provides assistance to SPCA veterinarians as requested.</w:t>
            </w:r>
          </w:p>
        </w:tc>
        <w:tc>
          <w:tcPr>
            <w:tcW w:w="5103" w:type="dxa"/>
          </w:tcPr>
          <w:p w14:paraId="256376D3" w14:textId="77777777" w:rsidR="001525E6" w:rsidRPr="00CB3985" w:rsidRDefault="001525E6" w:rsidP="001F4945">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 xml:space="preserve">Provides assistance with the appropriate preparation of the surgical environment including instruments and drapes. </w:t>
            </w:r>
          </w:p>
          <w:p w14:paraId="73D24BC6" w14:textId="77777777" w:rsidR="001525E6" w:rsidRPr="00CB3985" w:rsidRDefault="001525E6" w:rsidP="001F4945">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Provides assistance to veterinarians with anaesthetics, treatment and surgical procedures.</w:t>
            </w:r>
          </w:p>
          <w:p w14:paraId="65B1E3F0" w14:textId="77777777" w:rsidR="001525E6" w:rsidRPr="00CB3985" w:rsidRDefault="001525E6" w:rsidP="001F4945">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Provides support to animals in transition to, within or exiting the SPCA.</w:t>
            </w:r>
          </w:p>
          <w:p w14:paraId="74825583" w14:textId="77777777" w:rsidR="00C34230" w:rsidRPr="00CB3985" w:rsidRDefault="00C34230" w:rsidP="001F4945">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Responsible for recording and maintenance of Controlled Drugs register, recording and balancing</w:t>
            </w:r>
          </w:p>
          <w:p w14:paraId="47176EF0" w14:textId="77777777" w:rsidR="00C34230" w:rsidRPr="00CB3985" w:rsidRDefault="00C34230" w:rsidP="001F4945">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Immediately reporting any discrepancy in the controlled drugs register to the Head Vet</w:t>
            </w:r>
          </w:p>
        </w:tc>
      </w:tr>
      <w:tr w:rsidR="00CB3985" w:rsidRPr="00CB3985" w14:paraId="7E8D8B77" w14:textId="77777777" w:rsidTr="001F4945">
        <w:tc>
          <w:tcPr>
            <w:tcW w:w="4224" w:type="dxa"/>
          </w:tcPr>
          <w:p w14:paraId="68713FF9" w14:textId="77777777" w:rsidR="00F51688" w:rsidRPr="00CB3985" w:rsidRDefault="00F51688" w:rsidP="001F4945">
            <w:pPr>
              <w:pStyle w:val="BodyTextIndent2"/>
              <w:numPr>
                <w:ilvl w:val="0"/>
                <w:numId w:val="6"/>
              </w:numPr>
              <w:suppressAutoHyphens w:val="0"/>
              <w:spacing w:after="120"/>
              <w:jc w:val="left"/>
              <w:rPr>
                <w:rFonts w:ascii="Calibri" w:hAnsi="Calibri" w:cs="Calibri"/>
                <w:color w:val="000000" w:themeColor="text1"/>
                <w:sz w:val="22"/>
                <w:szCs w:val="22"/>
              </w:rPr>
            </w:pPr>
            <w:r w:rsidRPr="00CB3985">
              <w:rPr>
                <w:rFonts w:ascii="Calibri" w:hAnsi="Calibri" w:cs="Calibri"/>
                <w:color w:val="000000" w:themeColor="text1"/>
                <w:sz w:val="22"/>
                <w:szCs w:val="22"/>
              </w:rPr>
              <w:t>Develops and maintains professional vet nurse skills and capabilities.</w:t>
            </w:r>
          </w:p>
        </w:tc>
        <w:tc>
          <w:tcPr>
            <w:tcW w:w="5103" w:type="dxa"/>
          </w:tcPr>
          <w:p w14:paraId="5BB02F9D" w14:textId="77777777" w:rsidR="00F51688" w:rsidRPr="00CB3985" w:rsidRDefault="00F51688" w:rsidP="001F4945">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 xml:space="preserve">Keeps up to date with modern vet nursing practices. </w:t>
            </w:r>
          </w:p>
          <w:p w14:paraId="111F730E" w14:textId="77777777" w:rsidR="00F51688" w:rsidRPr="00CB3985" w:rsidRDefault="00F51688" w:rsidP="001F4945">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Carries out research to improve nursing practices if required.</w:t>
            </w:r>
          </w:p>
        </w:tc>
      </w:tr>
      <w:tr w:rsidR="00CB3985" w:rsidRPr="00CB3985" w14:paraId="561FB7D3" w14:textId="77777777" w:rsidTr="001525E6">
        <w:tc>
          <w:tcPr>
            <w:tcW w:w="4224" w:type="dxa"/>
          </w:tcPr>
          <w:p w14:paraId="172C5AF4" w14:textId="77777777" w:rsidR="005706FC" w:rsidRPr="00CB3985" w:rsidRDefault="007518F5" w:rsidP="007518F5">
            <w:pPr>
              <w:pStyle w:val="BodyTextIndent2"/>
              <w:numPr>
                <w:ilvl w:val="0"/>
                <w:numId w:val="6"/>
              </w:numPr>
              <w:suppressAutoHyphens w:val="0"/>
              <w:spacing w:after="120"/>
              <w:jc w:val="left"/>
              <w:rPr>
                <w:rFonts w:ascii="Calibri" w:hAnsi="Calibri" w:cs="Calibri"/>
                <w:color w:val="000000" w:themeColor="text1"/>
                <w:sz w:val="22"/>
                <w:szCs w:val="22"/>
              </w:rPr>
            </w:pPr>
            <w:r w:rsidRPr="00CB3985">
              <w:rPr>
                <w:rFonts w:ascii="Calibri" w:hAnsi="Calibri" w:cs="Calibri"/>
                <w:color w:val="000000" w:themeColor="text1"/>
                <w:sz w:val="22"/>
                <w:szCs w:val="22"/>
              </w:rPr>
              <w:t>Supports the development of</w:t>
            </w:r>
            <w:r w:rsidR="005706FC" w:rsidRPr="00CB3985">
              <w:rPr>
                <w:rFonts w:ascii="Calibri" w:hAnsi="Calibri" w:cs="Calibri"/>
                <w:color w:val="000000" w:themeColor="text1"/>
                <w:sz w:val="22"/>
                <w:szCs w:val="22"/>
              </w:rPr>
              <w:t xml:space="preserve"> health and safety </w:t>
            </w:r>
            <w:r w:rsidRPr="00CB3985">
              <w:rPr>
                <w:rFonts w:ascii="Calibri" w:hAnsi="Calibri" w:cs="Calibri"/>
                <w:color w:val="000000" w:themeColor="text1"/>
                <w:sz w:val="22"/>
                <w:szCs w:val="22"/>
              </w:rPr>
              <w:t xml:space="preserve">practices within the hospital and village </w:t>
            </w:r>
            <w:r w:rsidR="005706FC" w:rsidRPr="00CB3985">
              <w:rPr>
                <w:rFonts w:ascii="Calibri" w:hAnsi="Calibri" w:cs="Calibri"/>
                <w:color w:val="000000" w:themeColor="text1"/>
                <w:sz w:val="22"/>
                <w:szCs w:val="22"/>
              </w:rPr>
              <w:t>and animal health and hygiene</w:t>
            </w:r>
            <w:r w:rsidRPr="00CB3985">
              <w:rPr>
                <w:rFonts w:ascii="Calibri" w:hAnsi="Calibri" w:cs="Calibri"/>
                <w:color w:val="000000" w:themeColor="text1"/>
                <w:sz w:val="22"/>
                <w:szCs w:val="22"/>
              </w:rPr>
              <w:t>.</w:t>
            </w:r>
          </w:p>
        </w:tc>
        <w:tc>
          <w:tcPr>
            <w:tcW w:w="5103" w:type="dxa"/>
          </w:tcPr>
          <w:p w14:paraId="1BAA0CE6" w14:textId="77777777" w:rsidR="005706FC" w:rsidRPr="00CB3985" w:rsidRDefault="005706FC" w:rsidP="005706FC">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 xml:space="preserve">All health and safety practices are updated and complied with within the </w:t>
            </w:r>
            <w:r w:rsidR="007518F5" w:rsidRPr="00CB3985">
              <w:rPr>
                <w:rFonts w:ascii="Calibri" w:hAnsi="Calibri" w:cs="Calibri"/>
                <w:color w:val="000000" w:themeColor="text1"/>
                <w:sz w:val="22"/>
                <w:szCs w:val="22"/>
              </w:rPr>
              <w:t>nursing team.</w:t>
            </w:r>
          </w:p>
          <w:p w14:paraId="65BD8741" w14:textId="77777777" w:rsidR="005706FC" w:rsidRPr="00CB3985" w:rsidRDefault="007518F5" w:rsidP="005706FC">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Assists in the development and</w:t>
            </w:r>
            <w:r w:rsidR="005706FC" w:rsidRPr="00CB3985">
              <w:rPr>
                <w:rFonts w:ascii="Calibri" w:hAnsi="Calibri" w:cs="Calibri"/>
                <w:color w:val="000000" w:themeColor="text1"/>
                <w:sz w:val="22"/>
                <w:szCs w:val="22"/>
              </w:rPr>
              <w:t xml:space="preserve"> communicat</w:t>
            </w:r>
            <w:r w:rsidRPr="00CB3985">
              <w:rPr>
                <w:rFonts w:ascii="Calibri" w:hAnsi="Calibri" w:cs="Calibri"/>
                <w:color w:val="000000" w:themeColor="text1"/>
                <w:sz w:val="22"/>
                <w:szCs w:val="22"/>
              </w:rPr>
              <w:t>ion</w:t>
            </w:r>
            <w:r w:rsidR="005706FC" w:rsidRPr="00CB3985">
              <w:rPr>
                <w:rFonts w:ascii="Calibri" w:hAnsi="Calibri" w:cs="Calibri"/>
                <w:color w:val="000000" w:themeColor="text1"/>
                <w:sz w:val="22"/>
                <w:szCs w:val="22"/>
              </w:rPr>
              <w:t xml:space="preserve"> </w:t>
            </w:r>
            <w:r w:rsidRPr="00CB3985">
              <w:rPr>
                <w:rFonts w:ascii="Calibri" w:hAnsi="Calibri" w:cs="Calibri"/>
                <w:color w:val="000000" w:themeColor="text1"/>
                <w:sz w:val="22"/>
                <w:szCs w:val="22"/>
              </w:rPr>
              <w:t xml:space="preserve">of </w:t>
            </w:r>
            <w:r w:rsidR="005706FC" w:rsidRPr="00CB3985">
              <w:rPr>
                <w:rFonts w:ascii="Calibri" w:hAnsi="Calibri" w:cs="Calibri"/>
                <w:color w:val="000000" w:themeColor="text1"/>
                <w:sz w:val="22"/>
                <w:szCs w:val="22"/>
              </w:rPr>
              <w:t>standards for animal care and ensures these are consistently provided and reported on regularly.</w:t>
            </w:r>
          </w:p>
          <w:p w14:paraId="32FAAF31" w14:textId="77777777" w:rsidR="005706FC" w:rsidRPr="00CB3985" w:rsidRDefault="001525E6" w:rsidP="008D25A9">
            <w:pPr>
              <w:numPr>
                <w:ilvl w:val="0"/>
                <w:numId w:val="11"/>
              </w:numPr>
              <w:suppressAutoHyphens w:val="0"/>
              <w:rPr>
                <w:rFonts w:ascii="Calibri" w:hAnsi="Calibri" w:cs="Calibri"/>
                <w:color w:val="000000" w:themeColor="text1"/>
                <w:sz w:val="22"/>
                <w:szCs w:val="22"/>
              </w:rPr>
            </w:pPr>
            <w:r w:rsidRPr="00CB3985">
              <w:rPr>
                <w:rFonts w:ascii="Calibri" w:hAnsi="Calibri" w:cs="Calibri"/>
                <w:color w:val="000000" w:themeColor="text1"/>
                <w:sz w:val="22"/>
                <w:szCs w:val="22"/>
              </w:rPr>
              <w:t>Supports student</w:t>
            </w:r>
            <w:r w:rsidR="007518F5" w:rsidRPr="00CB3985">
              <w:rPr>
                <w:rFonts w:ascii="Calibri" w:hAnsi="Calibri" w:cs="Calibri"/>
                <w:color w:val="000000" w:themeColor="text1"/>
                <w:sz w:val="22"/>
                <w:szCs w:val="22"/>
              </w:rPr>
              <w:t xml:space="preserve">s and volunteers in following all health and safety practices and </w:t>
            </w:r>
            <w:r w:rsidR="00816592" w:rsidRPr="00CB3985">
              <w:rPr>
                <w:rFonts w:ascii="Calibri" w:hAnsi="Calibri" w:cs="Calibri"/>
                <w:color w:val="000000" w:themeColor="text1"/>
                <w:sz w:val="22"/>
                <w:szCs w:val="22"/>
              </w:rPr>
              <w:t>ensuring high standards of animal hygiene.</w:t>
            </w:r>
          </w:p>
        </w:tc>
      </w:tr>
      <w:tr w:rsidR="00CB3985" w:rsidRPr="00CB3985" w14:paraId="5C56BFD4" w14:textId="77777777" w:rsidTr="001525E6">
        <w:tc>
          <w:tcPr>
            <w:tcW w:w="4224" w:type="dxa"/>
            <w:shd w:val="clear" w:color="auto" w:fill="auto"/>
          </w:tcPr>
          <w:p w14:paraId="19DC0F5E" w14:textId="77777777" w:rsidR="001525E6" w:rsidRPr="00CB3985" w:rsidRDefault="001525E6" w:rsidP="001525E6">
            <w:pPr>
              <w:pStyle w:val="BodyTextIndent2"/>
              <w:numPr>
                <w:ilvl w:val="0"/>
                <w:numId w:val="6"/>
              </w:numPr>
              <w:suppressAutoHyphens w:val="0"/>
              <w:spacing w:after="120"/>
              <w:jc w:val="left"/>
              <w:rPr>
                <w:rFonts w:ascii="Calibri" w:hAnsi="Calibri" w:cs="Calibri"/>
                <w:color w:val="000000" w:themeColor="text1"/>
                <w:sz w:val="22"/>
                <w:szCs w:val="22"/>
              </w:rPr>
            </w:pPr>
            <w:r w:rsidRPr="00CB3985">
              <w:rPr>
                <w:rFonts w:ascii="Calibri" w:hAnsi="Calibri" w:cs="Calibri"/>
                <w:color w:val="000000" w:themeColor="text1"/>
                <w:sz w:val="22"/>
                <w:szCs w:val="22"/>
              </w:rPr>
              <w:lastRenderedPageBreak/>
              <w:t xml:space="preserve">Supports process improvement groups and projects across the organisation to improve organisational performance. </w:t>
            </w:r>
          </w:p>
          <w:p w14:paraId="2A464A56" w14:textId="77777777" w:rsidR="001525E6" w:rsidRPr="00CB3985" w:rsidRDefault="001525E6" w:rsidP="001525E6">
            <w:pPr>
              <w:pStyle w:val="BodyTextIndent2"/>
              <w:suppressAutoHyphens w:val="0"/>
              <w:spacing w:after="120"/>
              <w:ind w:left="0"/>
              <w:jc w:val="left"/>
              <w:rPr>
                <w:rFonts w:ascii="Calibri" w:hAnsi="Calibri" w:cs="Calibri"/>
                <w:color w:val="000000" w:themeColor="text1"/>
                <w:sz w:val="22"/>
                <w:szCs w:val="22"/>
              </w:rPr>
            </w:pPr>
          </w:p>
        </w:tc>
        <w:tc>
          <w:tcPr>
            <w:tcW w:w="5103" w:type="dxa"/>
          </w:tcPr>
          <w:p w14:paraId="659EA021" w14:textId="77777777" w:rsidR="001525E6" w:rsidRPr="00CB3985" w:rsidRDefault="001525E6" w:rsidP="001525E6">
            <w:pPr>
              <w:pStyle w:val="Default"/>
              <w:numPr>
                <w:ilvl w:val="0"/>
                <w:numId w:val="11"/>
              </w:numPr>
              <w:rPr>
                <w:color w:val="000000" w:themeColor="text1"/>
                <w:sz w:val="22"/>
                <w:szCs w:val="22"/>
              </w:rPr>
            </w:pPr>
            <w:r w:rsidRPr="00CB3985">
              <w:rPr>
                <w:color w:val="000000" w:themeColor="text1"/>
                <w:sz w:val="22"/>
                <w:szCs w:val="22"/>
              </w:rPr>
              <w:t xml:space="preserve">Actively participates in these groups and works collaboratively with all members of staff to achieve goals. </w:t>
            </w:r>
          </w:p>
          <w:p w14:paraId="1171F87E" w14:textId="77777777" w:rsidR="001525E6" w:rsidRPr="00CB3985" w:rsidRDefault="001525E6" w:rsidP="001F4945">
            <w:pPr>
              <w:pStyle w:val="Default"/>
              <w:numPr>
                <w:ilvl w:val="0"/>
                <w:numId w:val="11"/>
              </w:numPr>
              <w:rPr>
                <w:color w:val="000000" w:themeColor="text1"/>
                <w:sz w:val="22"/>
                <w:szCs w:val="22"/>
              </w:rPr>
            </w:pPr>
            <w:r w:rsidRPr="00CB3985">
              <w:rPr>
                <w:color w:val="000000" w:themeColor="text1"/>
                <w:sz w:val="22"/>
                <w:szCs w:val="22"/>
              </w:rPr>
              <w:t xml:space="preserve">Carries out project work as requested. </w:t>
            </w:r>
          </w:p>
        </w:tc>
      </w:tr>
      <w:tr w:rsidR="002D79D6" w:rsidRPr="00CB3985" w14:paraId="1A62539D" w14:textId="77777777" w:rsidTr="001F4945">
        <w:tc>
          <w:tcPr>
            <w:tcW w:w="4224" w:type="dxa"/>
          </w:tcPr>
          <w:p w14:paraId="070A21DA" w14:textId="77777777" w:rsidR="002D79D6" w:rsidRDefault="002D79D6" w:rsidP="002D79D6">
            <w:pPr>
              <w:pStyle w:val="indented"/>
              <w:numPr>
                <w:ilvl w:val="0"/>
                <w:numId w:val="6"/>
              </w:numPr>
              <w:spacing w:before="120" w:after="120"/>
              <w:rPr>
                <w:rFonts w:ascii="Calibri" w:hAnsi="Calibri" w:cs="Verdana"/>
                <w:color w:val="000000" w:themeColor="text1"/>
                <w:sz w:val="22"/>
                <w:szCs w:val="22"/>
              </w:rPr>
            </w:pPr>
            <w:r>
              <w:rPr>
                <w:rFonts w:ascii="Calibri" w:hAnsi="Calibri" w:cs="Verdana"/>
                <w:color w:val="000000" w:themeColor="text1"/>
                <w:sz w:val="22"/>
                <w:szCs w:val="22"/>
              </w:rPr>
              <w:t xml:space="preserve">Actively contributes to Health &amp; Safety </w:t>
            </w:r>
          </w:p>
          <w:p w14:paraId="2AC16903" w14:textId="77777777" w:rsidR="002D79D6" w:rsidRDefault="002D79D6" w:rsidP="002D79D6">
            <w:pPr>
              <w:pStyle w:val="indented"/>
              <w:spacing w:before="0"/>
              <w:ind w:left="0" w:firstLine="0"/>
              <w:rPr>
                <w:rFonts w:ascii="Calibri" w:hAnsi="Calibri"/>
                <w:color w:val="000000" w:themeColor="text1"/>
                <w:sz w:val="22"/>
                <w:szCs w:val="22"/>
              </w:rPr>
            </w:pPr>
          </w:p>
        </w:tc>
        <w:tc>
          <w:tcPr>
            <w:tcW w:w="5103" w:type="dxa"/>
          </w:tcPr>
          <w:p w14:paraId="58E65023" w14:textId="77777777" w:rsidR="002D79D6" w:rsidRDefault="002D79D6" w:rsidP="002D79D6">
            <w:pPr>
              <w:numPr>
                <w:ilvl w:val="0"/>
                <w:numId w:val="21"/>
              </w:numPr>
              <w:suppressAutoHyphens w:val="0"/>
              <w:jc w:val="both"/>
              <w:rPr>
                <w:rFonts w:ascii="Calibri" w:eastAsia="MS Mincho" w:hAnsi="Calibri" w:cs="Calibri"/>
                <w:sz w:val="22"/>
                <w:szCs w:val="22"/>
                <w:lang w:eastAsia="ja-JP"/>
              </w:rPr>
            </w:pPr>
            <w:r>
              <w:rPr>
                <w:rFonts w:ascii="Calibri" w:eastAsia="MS Mincho" w:hAnsi="Calibri" w:cs="Calibri"/>
                <w:sz w:val="22"/>
                <w:szCs w:val="22"/>
                <w:lang w:eastAsia="ja-JP"/>
              </w:rPr>
              <w:t xml:space="preserve">Ensures compliance with the </w:t>
            </w:r>
            <w:hyperlink r:id="rId10" w:history="1">
              <w:r>
                <w:rPr>
                  <w:rStyle w:val="Hyperlink"/>
                  <w:rFonts w:ascii="Calibri" w:eastAsia="MS Mincho" w:hAnsi="Calibri" w:cs="Calibri"/>
                  <w:sz w:val="22"/>
                  <w:szCs w:val="22"/>
                  <w:lang w:eastAsia="ja-JP"/>
                </w:rPr>
                <w:t>Health and Safety Act 2015</w:t>
              </w:r>
            </w:hyperlink>
            <w:r>
              <w:rPr>
                <w:rFonts w:ascii="Calibri" w:eastAsia="MS Mincho" w:hAnsi="Calibri" w:cs="Calibri"/>
                <w:sz w:val="22"/>
                <w:szCs w:val="22"/>
                <w:lang w:eastAsia="ja-JP"/>
              </w:rPr>
              <w:t xml:space="preserve"> by:</w:t>
            </w:r>
          </w:p>
          <w:p w14:paraId="169D2376" w14:textId="77777777" w:rsidR="002D79D6" w:rsidRDefault="002D79D6" w:rsidP="002D79D6">
            <w:pPr>
              <w:numPr>
                <w:ilvl w:val="0"/>
                <w:numId w:val="22"/>
              </w:numPr>
              <w:suppressAutoHyphens w:val="0"/>
              <w:ind w:left="459" w:hanging="283"/>
              <w:jc w:val="both"/>
              <w:rPr>
                <w:rFonts w:ascii="Calibri" w:eastAsia="MS Mincho" w:hAnsi="Calibri" w:cs="Calibri"/>
                <w:sz w:val="22"/>
                <w:szCs w:val="22"/>
                <w:lang w:eastAsia="ja-JP"/>
              </w:rPr>
            </w:pPr>
            <w:r>
              <w:rPr>
                <w:rFonts w:ascii="Calibri" w:eastAsia="MS Mincho" w:hAnsi="Calibri" w:cs="Calibri"/>
                <w:sz w:val="22"/>
                <w:szCs w:val="22"/>
                <w:lang w:eastAsia="ja-JP"/>
              </w:rPr>
              <w:t xml:space="preserve">taking reasonable care of your own Health and Safety and ensure that you do not cause harm to others; </w:t>
            </w:r>
          </w:p>
          <w:p w14:paraId="25662A0E" w14:textId="77777777" w:rsidR="002D79D6" w:rsidRDefault="002D79D6" w:rsidP="002D79D6">
            <w:pPr>
              <w:numPr>
                <w:ilvl w:val="0"/>
                <w:numId w:val="22"/>
              </w:numPr>
              <w:suppressAutoHyphens w:val="0"/>
              <w:ind w:left="459" w:hanging="283"/>
              <w:jc w:val="both"/>
              <w:rPr>
                <w:rFonts w:ascii="Calibri" w:eastAsia="MS Mincho" w:hAnsi="Calibri" w:cs="Calibri"/>
                <w:sz w:val="22"/>
                <w:szCs w:val="22"/>
                <w:lang w:eastAsia="ja-JP"/>
              </w:rPr>
            </w:pPr>
            <w:r>
              <w:rPr>
                <w:rFonts w:ascii="Calibri" w:eastAsia="MS Mincho" w:hAnsi="Calibri" w:cs="Calibri"/>
                <w:sz w:val="22"/>
                <w:szCs w:val="22"/>
                <w:lang w:eastAsia="ja-JP"/>
              </w:rPr>
              <w:t>complying with all Health and Safety instructions, policies or procedures, including but not limited to:</w:t>
            </w:r>
          </w:p>
          <w:p w14:paraId="5B6819CD" w14:textId="77777777" w:rsidR="002D79D6" w:rsidRDefault="002D79D6" w:rsidP="002D79D6">
            <w:pPr>
              <w:numPr>
                <w:ilvl w:val="1"/>
                <w:numId w:val="21"/>
              </w:numPr>
              <w:suppressAutoHyphens w:val="0"/>
              <w:ind w:left="743" w:hanging="284"/>
              <w:jc w:val="both"/>
              <w:rPr>
                <w:rFonts w:ascii="Calibri" w:eastAsia="MS Mincho" w:hAnsi="Calibri" w:cs="Calibri"/>
                <w:sz w:val="22"/>
                <w:szCs w:val="22"/>
                <w:lang w:eastAsia="ja-JP"/>
              </w:rPr>
            </w:pPr>
            <w:r>
              <w:rPr>
                <w:rFonts w:ascii="Calibri" w:eastAsia="MS Mincho" w:hAnsi="Calibri" w:cs="Calibri"/>
                <w:sz w:val="22"/>
                <w:szCs w:val="22"/>
                <w:lang w:eastAsia="ja-JP"/>
              </w:rPr>
              <w:t>reporting incidents and unsafe practices as soon as they occur;</w:t>
            </w:r>
          </w:p>
          <w:p w14:paraId="43B2A896" w14:textId="77777777" w:rsidR="002D79D6" w:rsidRDefault="002D79D6" w:rsidP="002D79D6">
            <w:pPr>
              <w:numPr>
                <w:ilvl w:val="1"/>
                <w:numId w:val="21"/>
              </w:numPr>
              <w:suppressAutoHyphens w:val="0"/>
              <w:ind w:left="743" w:hanging="284"/>
              <w:jc w:val="both"/>
              <w:rPr>
                <w:rFonts w:ascii="Calibri" w:eastAsia="MS Mincho" w:hAnsi="Calibri" w:cs="Calibri"/>
                <w:sz w:val="22"/>
                <w:szCs w:val="22"/>
                <w:lang w:eastAsia="ja-JP"/>
              </w:rPr>
            </w:pPr>
            <w:r>
              <w:rPr>
                <w:rFonts w:ascii="Calibri" w:eastAsia="MS Mincho" w:hAnsi="Calibri" w:cs="Calibri"/>
                <w:sz w:val="22"/>
                <w:szCs w:val="22"/>
                <w:lang w:eastAsia="ja-JP"/>
              </w:rPr>
              <w:t>identifying risks, reporting them and taking appropriate action to mitigate them;</w:t>
            </w:r>
          </w:p>
          <w:p w14:paraId="37FA5789" w14:textId="77777777" w:rsidR="002D79D6" w:rsidRDefault="002D79D6" w:rsidP="002D79D6">
            <w:pPr>
              <w:numPr>
                <w:ilvl w:val="1"/>
                <w:numId w:val="21"/>
              </w:numPr>
              <w:suppressAutoHyphens w:val="0"/>
              <w:ind w:left="743" w:hanging="284"/>
              <w:jc w:val="both"/>
              <w:rPr>
                <w:rFonts w:ascii="Calibri" w:eastAsia="MS Mincho" w:hAnsi="Calibri" w:cs="Calibri"/>
                <w:sz w:val="22"/>
                <w:szCs w:val="22"/>
                <w:lang w:eastAsia="ja-JP"/>
              </w:rPr>
            </w:pPr>
            <w:r>
              <w:rPr>
                <w:rFonts w:ascii="Calibri" w:eastAsia="MS Mincho" w:hAnsi="Calibri" w:cs="Calibri"/>
                <w:sz w:val="22"/>
                <w:szCs w:val="22"/>
                <w:lang w:eastAsia="ja-JP"/>
              </w:rPr>
              <w:t>knowledge, and compliance of, emergency procedures;</w:t>
            </w:r>
          </w:p>
          <w:p w14:paraId="19FD02D5" w14:textId="77777777" w:rsidR="002D79D6" w:rsidRDefault="002D79D6" w:rsidP="002D79D6">
            <w:pPr>
              <w:numPr>
                <w:ilvl w:val="1"/>
                <w:numId w:val="21"/>
              </w:numPr>
              <w:suppressAutoHyphens w:val="0"/>
              <w:ind w:left="743" w:hanging="284"/>
              <w:jc w:val="both"/>
              <w:rPr>
                <w:rFonts w:ascii="Calibri" w:hAnsi="Calibri" w:cs="Verdana"/>
                <w:color w:val="000000" w:themeColor="text1"/>
                <w:sz w:val="22"/>
                <w:szCs w:val="22"/>
              </w:rPr>
            </w:pPr>
            <w:r>
              <w:rPr>
                <w:rFonts w:ascii="Calibri" w:eastAsia="MS Mincho" w:hAnsi="Calibri" w:cs="Calibri"/>
                <w:sz w:val="22"/>
                <w:szCs w:val="22"/>
                <w:lang w:eastAsia="ja-JP"/>
              </w:rPr>
              <w:t>completing mandatory training within the required timeframes.</w:t>
            </w:r>
          </w:p>
        </w:tc>
      </w:tr>
      <w:tr w:rsidR="00CB3985" w:rsidRPr="00CB3985" w14:paraId="2DBA1AD2" w14:textId="77777777" w:rsidTr="001525E6">
        <w:tc>
          <w:tcPr>
            <w:tcW w:w="4224" w:type="dxa"/>
            <w:tcBorders>
              <w:top w:val="single" w:sz="4" w:space="0" w:color="auto"/>
              <w:left w:val="single" w:sz="4" w:space="0" w:color="auto"/>
              <w:bottom w:val="single" w:sz="4" w:space="0" w:color="auto"/>
              <w:right w:val="single" w:sz="4" w:space="0" w:color="auto"/>
            </w:tcBorders>
          </w:tcPr>
          <w:p w14:paraId="492E6448" w14:textId="77777777" w:rsidR="001525E6" w:rsidRPr="00CB3985" w:rsidRDefault="001525E6" w:rsidP="001525E6">
            <w:pPr>
              <w:pStyle w:val="BodyTextIndent2"/>
              <w:numPr>
                <w:ilvl w:val="0"/>
                <w:numId w:val="6"/>
              </w:numPr>
              <w:suppressAutoHyphens w:val="0"/>
              <w:spacing w:after="120"/>
              <w:jc w:val="left"/>
              <w:rPr>
                <w:rFonts w:ascii="Calibri" w:hAnsi="Calibri" w:cs="Calibri"/>
                <w:color w:val="000000" w:themeColor="text1"/>
                <w:sz w:val="22"/>
                <w:szCs w:val="22"/>
              </w:rPr>
            </w:pPr>
            <w:r w:rsidRPr="00CB3985">
              <w:rPr>
                <w:rFonts w:ascii="Calibri" w:hAnsi="Calibri" w:cs="Calibri"/>
                <w:color w:val="000000" w:themeColor="text1"/>
                <w:sz w:val="22"/>
                <w:szCs w:val="22"/>
              </w:rPr>
              <w:t>Participates as a professional and constructive member of the Hospital Team.</w:t>
            </w:r>
          </w:p>
        </w:tc>
        <w:tc>
          <w:tcPr>
            <w:tcW w:w="5103" w:type="dxa"/>
            <w:tcBorders>
              <w:top w:val="single" w:sz="4" w:space="0" w:color="auto"/>
              <w:left w:val="single" w:sz="4" w:space="0" w:color="auto"/>
              <w:bottom w:val="single" w:sz="4" w:space="0" w:color="auto"/>
              <w:right w:val="single" w:sz="4" w:space="0" w:color="auto"/>
            </w:tcBorders>
          </w:tcPr>
          <w:p w14:paraId="13CA0B7B" w14:textId="77777777" w:rsidR="001525E6" w:rsidRPr="00CB3985" w:rsidRDefault="001525E6" w:rsidP="001525E6">
            <w:pPr>
              <w:pStyle w:val="indented"/>
              <w:numPr>
                <w:ilvl w:val="0"/>
                <w:numId w:val="11"/>
              </w:numPr>
              <w:tabs>
                <w:tab w:val="left" w:pos="0"/>
              </w:tabs>
              <w:spacing w:before="0"/>
              <w:ind w:left="357" w:hanging="357"/>
              <w:rPr>
                <w:rFonts w:ascii="Calibri" w:hAnsi="Calibri" w:cs="Verdana"/>
                <w:iCs/>
                <w:color w:val="000000" w:themeColor="text1"/>
                <w:sz w:val="22"/>
                <w:szCs w:val="22"/>
                <w:lang w:val="en-NZ"/>
              </w:rPr>
            </w:pPr>
            <w:r w:rsidRPr="00CB3985">
              <w:rPr>
                <w:rFonts w:ascii="Calibri" w:hAnsi="Calibri" w:cs="Verdana"/>
                <w:iCs/>
                <w:color w:val="000000" w:themeColor="text1"/>
                <w:sz w:val="22"/>
                <w:szCs w:val="22"/>
                <w:lang w:val="en-NZ"/>
              </w:rPr>
              <w:t>Attends</w:t>
            </w:r>
            <w:r w:rsidR="002D79D6">
              <w:rPr>
                <w:rFonts w:ascii="Calibri" w:hAnsi="Calibri" w:cs="Verdana"/>
                <w:iCs/>
                <w:color w:val="000000" w:themeColor="text1"/>
                <w:sz w:val="22"/>
                <w:szCs w:val="22"/>
                <w:lang w:val="en-NZ"/>
              </w:rPr>
              <w:t xml:space="preserve"> and leads</w:t>
            </w:r>
            <w:r w:rsidRPr="00CB3985">
              <w:rPr>
                <w:rFonts w:ascii="Calibri" w:hAnsi="Calibri" w:cs="Verdana"/>
                <w:iCs/>
                <w:color w:val="000000" w:themeColor="text1"/>
                <w:sz w:val="22"/>
                <w:szCs w:val="22"/>
                <w:lang w:val="en-NZ"/>
              </w:rPr>
              <w:t xml:space="preserve"> team meetings as required. </w:t>
            </w:r>
          </w:p>
          <w:p w14:paraId="492721AF" w14:textId="77777777" w:rsidR="001525E6" w:rsidRPr="00CB3985" w:rsidRDefault="001525E6" w:rsidP="001525E6">
            <w:pPr>
              <w:pStyle w:val="indented"/>
              <w:numPr>
                <w:ilvl w:val="0"/>
                <w:numId w:val="11"/>
              </w:numPr>
              <w:tabs>
                <w:tab w:val="left" w:pos="0"/>
              </w:tabs>
              <w:spacing w:before="0"/>
              <w:ind w:left="357" w:hanging="357"/>
              <w:rPr>
                <w:rFonts w:ascii="Calibri" w:hAnsi="Calibri" w:cs="Verdana"/>
                <w:iCs/>
                <w:color w:val="000000" w:themeColor="text1"/>
                <w:sz w:val="22"/>
                <w:szCs w:val="22"/>
                <w:lang w:val="en-NZ"/>
              </w:rPr>
            </w:pPr>
            <w:r w:rsidRPr="00CB3985">
              <w:rPr>
                <w:rFonts w:ascii="Calibri" w:hAnsi="Calibri" w:cs="Verdana"/>
                <w:iCs/>
                <w:color w:val="000000" w:themeColor="text1"/>
                <w:sz w:val="22"/>
                <w:szCs w:val="22"/>
                <w:lang w:val="en-NZ"/>
              </w:rPr>
              <w:t>Contributes towards the achievement of strategic and operational goals of the SPCA.</w:t>
            </w:r>
          </w:p>
          <w:p w14:paraId="7D4412A8" w14:textId="77777777" w:rsidR="002D79D6" w:rsidRPr="002D79D6" w:rsidRDefault="001525E6" w:rsidP="001525E6">
            <w:pPr>
              <w:pStyle w:val="indented"/>
              <w:numPr>
                <w:ilvl w:val="0"/>
                <w:numId w:val="11"/>
              </w:numPr>
              <w:tabs>
                <w:tab w:val="left" w:pos="0"/>
              </w:tabs>
              <w:spacing w:before="0"/>
              <w:ind w:left="357" w:hanging="357"/>
              <w:rPr>
                <w:rFonts w:ascii="Calibri" w:hAnsi="Calibri" w:cs="Verdana"/>
                <w:iCs/>
                <w:color w:val="000000" w:themeColor="text1"/>
                <w:sz w:val="22"/>
                <w:szCs w:val="22"/>
                <w:lang w:val="en-NZ"/>
              </w:rPr>
            </w:pPr>
            <w:r w:rsidRPr="00CB3985">
              <w:rPr>
                <w:rFonts w:ascii="Calibri" w:hAnsi="Calibri" w:cs="Verdana"/>
                <w:iCs/>
                <w:color w:val="000000" w:themeColor="text1"/>
                <w:sz w:val="22"/>
                <w:szCs w:val="22"/>
              </w:rPr>
              <w:t>Acts profe</w:t>
            </w:r>
            <w:r w:rsidR="002D79D6">
              <w:rPr>
                <w:rFonts w:ascii="Calibri" w:hAnsi="Calibri" w:cs="Verdana"/>
                <w:iCs/>
                <w:color w:val="000000" w:themeColor="text1"/>
                <w:sz w:val="22"/>
                <w:szCs w:val="22"/>
              </w:rPr>
              <w:t>ssionally and non-judgmentally.</w:t>
            </w:r>
          </w:p>
          <w:p w14:paraId="378CC04D" w14:textId="77777777" w:rsidR="001525E6" w:rsidRPr="00CB3985" w:rsidRDefault="001525E6" w:rsidP="001525E6">
            <w:pPr>
              <w:pStyle w:val="indented"/>
              <w:numPr>
                <w:ilvl w:val="0"/>
                <w:numId w:val="11"/>
              </w:numPr>
              <w:tabs>
                <w:tab w:val="left" w:pos="0"/>
              </w:tabs>
              <w:spacing w:before="0"/>
              <w:ind w:left="357" w:hanging="357"/>
              <w:rPr>
                <w:rFonts w:ascii="Calibri" w:hAnsi="Calibri" w:cs="Verdana"/>
                <w:iCs/>
                <w:color w:val="000000" w:themeColor="text1"/>
                <w:sz w:val="22"/>
                <w:szCs w:val="22"/>
                <w:lang w:val="en-NZ"/>
              </w:rPr>
            </w:pPr>
            <w:r w:rsidRPr="00CB3985">
              <w:rPr>
                <w:rFonts w:ascii="Calibri" w:hAnsi="Calibri" w:cs="Verdana"/>
                <w:iCs/>
                <w:color w:val="000000" w:themeColor="text1"/>
                <w:sz w:val="22"/>
                <w:szCs w:val="22"/>
              </w:rPr>
              <w:t>Embodies the SPCA values and strives to achieve the SPCA Mission.</w:t>
            </w:r>
          </w:p>
        </w:tc>
      </w:tr>
      <w:tr w:rsidR="00CB3985" w:rsidRPr="00CB3985" w14:paraId="096F7507" w14:textId="77777777" w:rsidTr="001525E6">
        <w:tc>
          <w:tcPr>
            <w:tcW w:w="4224" w:type="dxa"/>
            <w:tcBorders>
              <w:top w:val="single" w:sz="4" w:space="0" w:color="auto"/>
              <w:left w:val="single" w:sz="4" w:space="0" w:color="auto"/>
              <w:bottom w:val="single" w:sz="4" w:space="0" w:color="auto"/>
              <w:right w:val="single" w:sz="4" w:space="0" w:color="auto"/>
            </w:tcBorders>
          </w:tcPr>
          <w:p w14:paraId="57A3C3C1" w14:textId="27EC1F3D" w:rsidR="001525E6" w:rsidRPr="00CB3985" w:rsidRDefault="001525E6" w:rsidP="001525E6">
            <w:pPr>
              <w:pStyle w:val="BodyTextIndent2"/>
              <w:numPr>
                <w:ilvl w:val="0"/>
                <w:numId w:val="6"/>
              </w:numPr>
              <w:suppressAutoHyphens w:val="0"/>
              <w:spacing w:after="120"/>
              <w:jc w:val="left"/>
              <w:rPr>
                <w:rFonts w:ascii="Calibri" w:hAnsi="Calibri" w:cs="Calibri"/>
                <w:color w:val="000000" w:themeColor="text1"/>
                <w:sz w:val="22"/>
                <w:szCs w:val="22"/>
              </w:rPr>
            </w:pPr>
            <w:r w:rsidRPr="00CB3985">
              <w:rPr>
                <w:rFonts w:ascii="Calibri" w:hAnsi="Calibri" w:cs="Calibri"/>
                <w:color w:val="000000" w:themeColor="text1"/>
                <w:sz w:val="22"/>
                <w:szCs w:val="22"/>
              </w:rPr>
              <w:t xml:space="preserve">Volunteer </w:t>
            </w:r>
            <w:r w:rsidR="00D0334D">
              <w:rPr>
                <w:rFonts w:ascii="Calibri" w:hAnsi="Calibri" w:cs="Calibri"/>
                <w:color w:val="000000" w:themeColor="text1"/>
                <w:sz w:val="22"/>
                <w:szCs w:val="22"/>
              </w:rPr>
              <w:t xml:space="preserve">and Vet Nurse Student </w:t>
            </w:r>
            <w:r w:rsidRPr="00CB3985">
              <w:rPr>
                <w:rFonts w:ascii="Calibri" w:hAnsi="Calibri" w:cs="Calibri"/>
                <w:color w:val="000000" w:themeColor="text1"/>
                <w:sz w:val="22"/>
                <w:szCs w:val="22"/>
              </w:rPr>
              <w:t xml:space="preserve">Support  </w:t>
            </w:r>
          </w:p>
        </w:tc>
        <w:tc>
          <w:tcPr>
            <w:tcW w:w="5103" w:type="dxa"/>
            <w:tcBorders>
              <w:top w:val="single" w:sz="4" w:space="0" w:color="auto"/>
              <w:left w:val="single" w:sz="4" w:space="0" w:color="auto"/>
              <w:bottom w:val="single" w:sz="4" w:space="0" w:color="auto"/>
              <w:right w:val="single" w:sz="4" w:space="0" w:color="auto"/>
            </w:tcBorders>
          </w:tcPr>
          <w:p w14:paraId="4099984F" w14:textId="5E5B0FD0" w:rsidR="001525E6" w:rsidRPr="00CB3985" w:rsidRDefault="001525E6" w:rsidP="001525E6">
            <w:pPr>
              <w:pStyle w:val="indented"/>
              <w:numPr>
                <w:ilvl w:val="0"/>
                <w:numId w:val="11"/>
              </w:numPr>
              <w:tabs>
                <w:tab w:val="left" w:pos="0"/>
              </w:tabs>
              <w:spacing w:before="0"/>
              <w:ind w:left="357" w:hanging="357"/>
              <w:rPr>
                <w:rFonts w:ascii="Calibri" w:hAnsi="Calibri" w:cs="Verdana"/>
                <w:iCs/>
                <w:color w:val="000000" w:themeColor="text1"/>
                <w:sz w:val="22"/>
                <w:szCs w:val="22"/>
                <w:lang w:val="en-NZ"/>
              </w:rPr>
            </w:pPr>
            <w:r w:rsidRPr="00CB3985">
              <w:rPr>
                <w:rFonts w:ascii="Calibri" w:hAnsi="Calibri" w:cs="Verdana"/>
                <w:iCs/>
                <w:color w:val="000000" w:themeColor="text1"/>
                <w:sz w:val="22"/>
                <w:szCs w:val="22"/>
                <w:lang w:val="en-NZ"/>
              </w:rPr>
              <w:t>Ensures safety, support and wellbeing of volunteers</w:t>
            </w:r>
            <w:r w:rsidR="00D0334D">
              <w:rPr>
                <w:rFonts w:ascii="Calibri" w:hAnsi="Calibri" w:cs="Verdana"/>
                <w:iCs/>
                <w:color w:val="000000" w:themeColor="text1"/>
                <w:sz w:val="22"/>
                <w:szCs w:val="22"/>
                <w:lang w:val="en-NZ"/>
              </w:rPr>
              <w:t xml:space="preserve"> and students</w:t>
            </w:r>
            <w:r w:rsidRPr="00CB3985">
              <w:rPr>
                <w:rFonts w:ascii="Calibri" w:hAnsi="Calibri" w:cs="Verdana"/>
                <w:iCs/>
                <w:color w:val="000000" w:themeColor="text1"/>
                <w:sz w:val="22"/>
                <w:szCs w:val="22"/>
                <w:lang w:val="en-NZ"/>
              </w:rPr>
              <w:t xml:space="preserve"> working in your department </w:t>
            </w:r>
          </w:p>
          <w:p w14:paraId="5F74D654" w14:textId="34229D14" w:rsidR="001525E6" w:rsidRPr="00CB3985" w:rsidRDefault="001525E6" w:rsidP="001525E6">
            <w:pPr>
              <w:pStyle w:val="indented"/>
              <w:numPr>
                <w:ilvl w:val="0"/>
                <w:numId w:val="11"/>
              </w:numPr>
              <w:tabs>
                <w:tab w:val="left" w:pos="0"/>
              </w:tabs>
              <w:spacing w:before="0"/>
              <w:ind w:left="357" w:hanging="357"/>
              <w:rPr>
                <w:rFonts w:ascii="Calibri" w:hAnsi="Calibri" w:cs="Verdana"/>
                <w:iCs/>
                <w:color w:val="000000" w:themeColor="text1"/>
                <w:sz w:val="22"/>
                <w:szCs w:val="22"/>
                <w:lang w:val="en-NZ"/>
              </w:rPr>
            </w:pPr>
            <w:r w:rsidRPr="00CB3985">
              <w:rPr>
                <w:rFonts w:ascii="Calibri" w:hAnsi="Calibri" w:cs="Verdana"/>
                <w:iCs/>
                <w:color w:val="000000" w:themeColor="text1"/>
                <w:sz w:val="22"/>
                <w:szCs w:val="22"/>
                <w:lang w:val="en-NZ"/>
              </w:rPr>
              <w:t>Ensures duties and tasks being carried out by volunteers</w:t>
            </w:r>
            <w:r w:rsidR="00D0334D">
              <w:rPr>
                <w:rFonts w:ascii="Calibri" w:hAnsi="Calibri" w:cs="Verdana"/>
                <w:iCs/>
                <w:color w:val="000000" w:themeColor="text1"/>
                <w:sz w:val="22"/>
                <w:szCs w:val="22"/>
                <w:lang w:val="en-NZ"/>
              </w:rPr>
              <w:t xml:space="preserve"> and students</w:t>
            </w:r>
            <w:r w:rsidRPr="00CB3985">
              <w:rPr>
                <w:rFonts w:ascii="Calibri" w:hAnsi="Calibri" w:cs="Verdana"/>
                <w:iCs/>
                <w:color w:val="000000" w:themeColor="text1"/>
                <w:sz w:val="22"/>
                <w:szCs w:val="22"/>
                <w:lang w:val="en-NZ"/>
              </w:rPr>
              <w:t xml:space="preserve"> are being carried out in a safe and appropriate manner</w:t>
            </w:r>
          </w:p>
          <w:p w14:paraId="1C6C7FCC" w14:textId="55EA7CC8" w:rsidR="00E40F1C" w:rsidRPr="00D0334D" w:rsidRDefault="001525E6" w:rsidP="00D0334D">
            <w:pPr>
              <w:pStyle w:val="indented"/>
              <w:numPr>
                <w:ilvl w:val="0"/>
                <w:numId w:val="11"/>
              </w:numPr>
              <w:tabs>
                <w:tab w:val="left" w:pos="0"/>
              </w:tabs>
              <w:spacing w:before="0"/>
              <w:ind w:left="357" w:hanging="357"/>
              <w:rPr>
                <w:rFonts w:ascii="Calibri" w:hAnsi="Calibri" w:cs="Verdana"/>
                <w:iCs/>
                <w:color w:val="000000" w:themeColor="text1"/>
                <w:sz w:val="22"/>
                <w:szCs w:val="22"/>
                <w:lang w:val="en-NZ"/>
              </w:rPr>
            </w:pPr>
            <w:r w:rsidRPr="00CB3985">
              <w:rPr>
                <w:rFonts w:ascii="Calibri" w:hAnsi="Calibri" w:cs="Verdana"/>
                <w:iCs/>
                <w:color w:val="000000" w:themeColor="text1"/>
                <w:sz w:val="22"/>
                <w:szCs w:val="22"/>
                <w:lang w:val="en-NZ"/>
              </w:rPr>
              <w:t>Professional in all interactions with SPCA volunteers</w:t>
            </w:r>
            <w:r w:rsidR="00D0334D">
              <w:rPr>
                <w:rFonts w:ascii="Calibri" w:hAnsi="Calibri" w:cs="Verdana"/>
                <w:iCs/>
                <w:color w:val="000000" w:themeColor="text1"/>
                <w:sz w:val="22"/>
                <w:szCs w:val="22"/>
                <w:lang w:val="en-NZ"/>
              </w:rPr>
              <w:t xml:space="preserve"> and students</w:t>
            </w:r>
          </w:p>
        </w:tc>
      </w:tr>
      <w:tr w:rsidR="00CB3985" w:rsidRPr="00CB3985" w14:paraId="6168B28F" w14:textId="77777777" w:rsidTr="001525E6">
        <w:tc>
          <w:tcPr>
            <w:tcW w:w="4224" w:type="dxa"/>
            <w:tcBorders>
              <w:top w:val="single" w:sz="4" w:space="0" w:color="auto"/>
              <w:left w:val="single" w:sz="4" w:space="0" w:color="auto"/>
              <w:bottom w:val="single" w:sz="4" w:space="0" w:color="auto"/>
              <w:right w:val="single" w:sz="4" w:space="0" w:color="auto"/>
            </w:tcBorders>
          </w:tcPr>
          <w:p w14:paraId="13E93EB3" w14:textId="77777777" w:rsidR="001525E6" w:rsidRPr="00CB3985" w:rsidRDefault="001525E6" w:rsidP="001525E6">
            <w:pPr>
              <w:pStyle w:val="BodyTextIndent2"/>
              <w:numPr>
                <w:ilvl w:val="0"/>
                <w:numId w:val="6"/>
              </w:numPr>
              <w:suppressAutoHyphens w:val="0"/>
              <w:spacing w:after="120"/>
              <w:jc w:val="left"/>
              <w:rPr>
                <w:rFonts w:ascii="Calibri" w:hAnsi="Calibri" w:cs="Calibri"/>
                <w:color w:val="000000" w:themeColor="text1"/>
                <w:sz w:val="22"/>
                <w:szCs w:val="22"/>
              </w:rPr>
            </w:pPr>
            <w:r w:rsidRPr="00CB3985">
              <w:rPr>
                <w:rFonts w:ascii="Calibri" w:hAnsi="Calibri" w:cs="Calibri"/>
                <w:color w:val="000000" w:themeColor="text1"/>
                <w:sz w:val="22"/>
                <w:szCs w:val="22"/>
              </w:rPr>
              <w:t>Carries out other duties as required from time to time.</w:t>
            </w:r>
          </w:p>
        </w:tc>
        <w:tc>
          <w:tcPr>
            <w:tcW w:w="5103" w:type="dxa"/>
            <w:tcBorders>
              <w:top w:val="single" w:sz="4" w:space="0" w:color="auto"/>
              <w:left w:val="single" w:sz="4" w:space="0" w:color="auto"/>
              <w:bottom w:val="single" w:sz="4" w:space="0" w:color="auto"/>
              <w:right w:val="single" w:sz="4" w:space="0" w:color="auto"/>
            </w:tcBorders>
          </w:tcPr>
          <w:p w14:paraId="7617127F" w14:textId="1FC1E29E" w:rsidR="001525E6" w:rsidRDefault="001525E6" w:rsidP="001525E6">
            <w:pPr>
              <w:pStyle w:val="indented"/>
              <w:numPr>
                <w:ilvl w:val="0"/>
                <w:numId w:val="11"/>
              </w:numPr>
              <w:tabs>
                <w:tab w:val="left" w:pos="0"/>
              </w:tabs>
              <w:spacing w:before="0"/>
              <w:ind w:left="357" w:hanging="357"/>
              <w:rPr>
                <w:rFonts w:ascii="Calibri" w:hAnsi="Calibri" w:cs="Verdana"/>
                <w:iCs/>
                <w:color w:val="000000" w:themeColor="text1"/>
                <w:sz w:val="22"/>
                <w:szCs w:val="22"/>
                <w:lang w:val="en-NZ"/>
              </w:rPr>
            </w:pPr>
            <w:r w:rsidRPr="00CB3985">
              <w:rPr>
                <w:rFonts w:ascii="Calibri" w:hAnsi="Calibri" w:cs="Verdana"/>
                <w:iCs/>
                <w:color w:val="000000" w:themeColor="text1"/>
                <w:sz w:val="22"/>
                <w:szCs w:val="22"/>
                <w:lang w:val="en-NZ"/>
              </w:rPr>
              <w:t>Provides support and assistance to SPCA events and campaigns as requested.</w:t>
            </w:r>
          </w:p>
          <w:p w14:paraId="6C1F98B1" w14:textId="7734AA4A" w:rsidR="00D0334D" w:rsidRDefault="00D0334D" w:rsidP="001525E6">
            <w:pPr>
              <w:pStyle w:val="indented"/>
              <w:numPr>
                <w:ilvl w:val="0"/>
                <w:numId w:val="11"/>
              </w:numPr>
              <w:tabs>
                <w:tab w:val="left" w:pos="0"/>
              </w:tabs>
              <w:spacing w:before="0"/>
              <w:ind w:left="357" w:hanging="357"/>
              <w:rPr>
                <w:rFonts w:ascii="Calibri" w:hAnsi="Calibri" w:cs="Verdana"/>
                <w:iCs/>
                <w:color w:val="000000" w:themeColor="text1"/>
                <w:sz w:val="22"/>
                <w:szCs w:val="22"/>
                <w:lang w:val="en-NZ"/>
              </w:rPr>
            </w:pPr>
            <w:r>
              <w:rPr>
                <w:rFonts w:ascii="Calibri" w:hAnsi="Calibri" w:cs="Verdana"/>
                <w:iCs/>
                <w:color w:val="000000" w:themeColor="text1"/>
                <w:sz w:val="22"/>
                <w:szCs w:val="22"/>
                <w:lang w:val="en-NZ"/>
              </w:rPr>
              <w:t>Provides support as required for visitors</w:t>
            </w:r>
            <w:r>
              <w:rPr>
                <w:rFonts w:ascii="Calibri" w:hAnsi="Calibri" w:cs="Verdana"/>
                <w:iCs/>
                <w:color w:val="000000" w:themeColor="text1"/>
                <w:sz w:val="22"/>
                <w:szCs w:val="22"/>
                <w:lang w:val="en-NZ"/>
              </w:rPr>
              <w:t>/Donor tours</w:t>
            </w:r>
            <w:bookmarkStart w:id="0" w:name="_GoBack"/>
            <w:bookmarkEnd w:id="0"/>
            <w:r>
              <w:rPr>
                <w:rFonts w:ascii="Calibri" w:hAnsi="Calibri" w:cs="Verdana"/>
                <w:iCs/>
                <w:color w:val="000000" w:themeColor="text1"/>
                <w:sz w:val="22"/>
                <w:szCs w:val="22"/>
                <w:lang w:val="en-NZ"/>
              </w:rPr>
              <w:t xml:space="preserve"> within the hospital area.</w:t>
            </w:r>
          </w:p>
          <w:p w14:paraId="6E2D7830" w14:textId="77777777" w:rsidR="001525E6" w:rsidRPr="00CB3985" w:rsidRDefault="001525E6" w:rsidP="001F4945">
            <w:pPr>
              <w:pStyle w:val="indented"/>
              <w:numPr>
                <w:ilvl w:val="0"/>
                <w:numId w:val="11"/>
              </w:numPr>
              <w:tabs>
                <w:tab w:val="left" w:pos="0"/>
              </w:tabs>
              <w:spacing w:before="0" w:after="120"/>
              <w:ind w:left="357" w:hanging="357"/>
              <w:rPr>
                <w:rFonts w:ascii="Calibri" w:hAnsi="Calibri" w:cs="Verdana"/>
                <w:iCs/>
                <w:color w:val="000000" w:themeColor="text1"/>
                <w:sz w:val="22"/>
                <w:szCs w:val="22"/>
                <w:lang w:val="en-NZ"/>
              </w:rPr>
            </w:pPr>
            <w:r w:rsidRPr="00CB3985">
              <w:rPr>
                <w:rFonts w:ascii="Calibri" w:hAnsi="Calibri" w:cs="Verdana"/>
                <w:color w:val="000000" w:themeColor="text1"/>
                <w:sz w:val="22"/>
                <w:szCs w:val="22"/>
              </w:rPr>
              <w:t>Duties and responsibilities described above should not be construed as a complete and exhaustive list as it is not the intention to limit the scope or the functions of the position.  Duties and responsibilities can be amended from time to time by the Employer to meet any changing condition.</w:t>
            </w:r>
          </w:p>
        </w:tc>
      </w:tr>
    </w:tbl>
    <w:p w14:paraId="08971229" w14:textId="77777777" w:rsidR="00B0572F" w:rsidRPr="00CB3985" w:rsidRDefault="00B0572F" w:rsidP="00B0572F">
      <w:pPr>
        <w:spacing w:after="120"/>
        <w:jc w:val="both"/>
        <w:rPr>
          <w:rFonts w:ascii="Calibri" w:hAnsi="Calibri"/>
          <w:bCs/>
          <w:color w:val="000000" w:themeColor="text1"/>
          <w:sz w:val="24"/>
          <w:szCs w:val="24"/>
        </w:rPr>
      </w:pPr>
    </w:p>
    <w:p w14:paraId="26A06C30" w14:textId="77777777" w:rsidR="00F51688" w:rsidRPr="00CB3985" w:rsidRDefault="00F51688" w:rsidP="00F51688">
      <w:pPr>
        <w:pStyle w:val="ListParagraph"/>
        <w:spacing w:before="240" w:after="120"/>
        <w:ind w:left="0"/>
        <w:jc w:val="both"/>
        <w:rPr>
          <w:rFonts w:asciiTheme="minorHAnsi" w:hAnsiTheme="minorHAnsi"/>
          <w:b/>
          <w:color w:val="000000" w:themeColor="text1"/>
          <w:sz w:val="24"/>
          <w:szCs w:val="24"/>
        </w:rPr>
      </w:pPr>
      <w:r w:rsidRPr="00CB3985">
        <w:rPr>
          <w:rFonts w:asciiTheme="minorHAnsi" w:hAnsiTheme="minorHAnsi"/>
          <w:b/>
          <w:color w:val="000000" w:themeColor="text1"/>
          <w:sz w:val="24"/>
          <w:szCs w:val="24"/>
        </w:rPr>
        <w:t xml:space="preserve">INTERNAL FUNCTIONAL RELATIONSHIPS: </w:t>
      </w:r>
      <w:r w:rsidRPr="00CB3985">
        <w:rPr>
          <w:rFonts w:asciiTheme="minorHAnsi" w:hAnsiTheme="minorHAnsi"/>
          <w:b/>
          <w:color w:val="000000" w:themeColor="text1"/>
          <w:sz w:val="24"/>
          <w:szCs w:val="24"/>
        </w:rPr>
        <w:tab/>
      </w:r>
    </w:p>
    <w:p w14:paraId="7363373D" w14:textId="77777777" w:rsidR="00F51688" w:rsidRPr="00CB3985" w:rsidRDefault="00F51688" w:rsidP="00F51688">
      <w:pPr>
        <w:pStyle w:val="ListParagraph"/>
        <w:numPr>
          <w:ilvl w:val="0"/>
          <w:numId w:val="8"/>
        </w:numPr>
        <w:spacing w:after="120"/>
        <w:jc w:val="both"/>
        <w:rPr>
          <w:rFonts w:asciiTheme="minorHAnsi" w:hAnsiTheme="minorHAnsi"/>
          <w:b/>
          <w:color w:val="000000" w:themeColor="text1"/>
          <w:sz w:val="24"/>
          <w:szCs w:val="24"/>
        </w:rPr>
      </w:pPr>
      <w:r w:rsidRPr="00CB3985">
        <w:rPr>
          <w:rFonts w:asciiTheme="minorHAnsi" w:hAnsiTheme="minorHAnsi" w:cs="Verdana"/>
          <w:color w:val="000000" w:themeColor="text1"/>
          <w:sz w:val="24"/>
          <w:szCs w:val="24"/>
          <w:lang w:val="en-US"/>
        </w:rPr>
        <w:t>All SPCA staff and Management</w:t>
      </w:r>
    </w:p>
    <w:p w14:paraId="404B1C24" w14:textId="77777777" w:rsidR="00F51688" w:rsidRPr="00CB3985" w:rsidRDefault="00F51688" w:rsidP="00F51688">
      <w:pPr>
        <w:pStyle w:val="ListParagraph"/>
        <w:numPr>
          <w:ilvl w:val="0"/>
          <w:numId w:val="8"/>
        </w:numPr>
        <w:spacing w:before="240" w:after="240"/>
        <w:ind w:left="357" w:hanging="357"/>
        <w:rPr>
          <w:rFonts w:asciiTheme="minorHAnsi" w:hAnsiTheme="minorHAnsi" w:cs="Verdana"/>
          <w:color w:val="000000" w:themeColor="text1"/>
          <w:sz w:val="24"/>
          <w:szCs w:val="24"/>
          <w:lang w:val="en-US"/>
        </w:rPr>
      </w:pPr>
      <w:r w:rsidRPr="00CB3985">
        <w:rPr>
          <w:rFonts w:asciiTheme="minorHAnsi" w:hAnsiTheme="minorHAnsi" w:cs="Verdana"/>
          <w:color w:val="000000" w:themeColor="text1"/>
          <w:sz w:val="24"/>
          <w:szCs w:val="24"/>
          <w:lang w:val="en-US"/>
        </w:rPr>
        <w:t>Volunteers and students</w:t>
      </w:r>
    </w:p>
    <w:p w14:paraId="1C836A05" w14:textId="77777777" w:rsidR="00F51688" w:rsidRPr="00CB3985" w:rsidRDefault="00F51688" w:rsidP="00F51688">
      <w:pPr>
        <w:pStyle w:val="ListParagraph"/>
        <w:numPr>
          <w:ilvl w:val="0"/>
          <w:numId w:val="8"/>
        </w:numPr>
        <w:spacing w:before="240" w:after="240"/>
        <w:ind w:left="357" w:hanging="357"/>
        <w:rPr>
          <w:rFonts w:ascii="Calibri" w:hAnsi="Calibri"/>
          <w:color w:val="000000" w:themeColor="text1"/>
          <w:sz w:val="24"/>
          <w:szCs w:val="24"/>
        </w:rPr>
      </w:pPr>
      <w:r w:rsidRPr="00CB3985">
        <w:rPr>
          <w:rFonts w:ascii="Calibri" w:hAnsi="Calibri"/>
          <w:color w:val="000000" w:themeColor="text1"/>
          <w:sz w:val="24"/>
          <w:szCs w:val="24"/>
        </w:rPr>
        <w:t>Educational facilities specialising in nursing and animal health training.</w:t>
      </w:r>
    </w:p>
    <w:p w14:paraId="78870C97" w14:textId="77777777" w:rsidR="00F51688" w:rsidRPr="00CB3985" w:rsidRDefault="00F51688" w:rsidP="00F51688">
      <w:pPr>
        <w:spacing w:before="120"/>
        <w:rPr>
          <w:rFonts w:asciiTheme="minorHAnsi" w:hAnsiTheme="minorHAnsi"/>
          <w:b/>
          <w:color w:val="000000" w:themeColor="text1"/>
          <w:sz w:val="24"/>
          <w:szCs w:val="24"/>
        </w:rPr>
      </w:pPr>
      <w:r w:rsidRPr="00CB3985">
        <w:rPr>
          <w:rFonts w:asciiTheme="minorHAnsi" w:hAnsiTheme="minorHAnsi"/>
          <w:b/>
          <w:color w:val="000000" w:themeColor="text1"/>
          <w:sz w:val="24"/>
          <w:szCs w:val="24"/>
        </w:rPr>
        <w:lastRenderedPageBreak/>
        <w:t>EXTERNAL FUNCTIONAL RELATIONSHIPS:</w:t>
      </w:r>
    </w:p>
    <w:p w14:paraId="6FFB07B2" w14:textId="77777777" w:rsidR="00F51688" w:rsidRPr="00CB3985" w:rsidRDefault="00F51688" w:rsidP="00F51688">
      <w:pPr>
        <w:pStyle w:val="ListParagraph"/>
        <w:numPr>
          <w:ilvl w:val="0"/>
          <w:numId w:val="8"/>
        </w:numPr>
        <w:rPr>
          <w:rFonts w:asciiTheme="minorHAnsi" w:hAnsiTheme="minorHAnsi" w:cs="Verdana"/>
          <w:color w:val="000000" w:themeColor="text1"/>
          <w:sz w:val="24"/>
          <w:szCs w:val="24"/>
        </w:rPr>
      </w:pPr>
      <w:r w:rsidRPr="00CB3985">
        <w:rPr>
          <w:rFonts w:asciiTheme="minorHAnsi" w:hAnsiTheme="minorHAnsi" w:cs="Verdana"/>
          <w:color w:val="000000" w:themeColor="text1"/>
          <w:sz w:val="24"/>
          <w:szCs w:val="24"/>
        </w:rPr>
        <w:t>Other Animal Welfare Agencies</w:t>
      </w:r>
    </w:p>
    <w:p w14:paraId="0C6327D6" w14:textId="77777777" w:rsidR="00F51688" w:rsidRPr="00CB3985" w:rsidRDefault="00F51688" w:rsidP="00F51688">
      <w:pPr>
        <w:pStyle w:val="ListParagraph"/>
        <w:numPr>
          <w:ilvl w:val="0"/>
          <w:numId w:val="8"/>
        </w:numPr>
        <w:rPr>
          <w:rFonts w:asciiTheme="minorHAnsi" w:hAnsiTheme="minorHAnsi" w:cs="Verdana"/>
          <w:color w:val="000000" w:themeColor="text1"/>
          <w:sz w:val="24"/>
          <w:szCs w:val="24"/>
        </w:rPr>
      </w:pPr>
      <w:r w:rsidRPr="00CB3985">
        <w:rPr>
          <w:rFonts w:asciiTheme="minorHAnsi" w:hAnsiTheme="minorHAnsi" w:cs="Verdana"/>
          <w:color w:val="000000" w:themeColor="text1"/>
          <w:sz w:val="24"/>
          <w:szCs w:val="24"/>
        </w:rPr>
        <w:t>Members of the Public</w:t>
      </w:r>
    </w:p>
    <w:p w14:paraId="52FBED12" w14:textId="77777777" w:rsidR="00F51688" w:rsidRPr="00CB3985" w:rsidRDefault="00F51688" w:rsidP="00F51688">
      <w:pPr>
        <w:spacing w:before="240" w:after="120"/>
        <w:jc w:val="both"/>
        <w:rPr>
          <w:rFonts w:asciiTheme="minorHAnsi" w:hAnsiTheme="minorHAnsi"/>
          <w:b/>
          <w:color w:val="000000" w:themeColor="text1"/>
          <w:sz w:val="24"/>
          <w:szCs w:val="24"/>
        </w:rPr>
      </w:pPr>
      <w:r w:rsidRPr="00CB3985">
        <w:rPr>
          <w:rFonts w:asciiTheme="minorHAnsi" w:hAnsiTheme="minorHAnsi"/>
          <w:b/>
          <w:color w:val="000000" w:themeColor="text1"/>
          <w:sz w:val="24"/>
          <w:szCs w:val="24"/>
        </w:rPr>
        <w:t>PERSON SPECIFICATION:</w:t>
      </w:r>
    </w:p>
    <w:p w14:paraId="25C2AB73" w14:textId="77777777" w:rsidR="00F51688" w:rsidRPr="00CB3985" w:rsidRDefault="00F51688" w:rsidP="00F51688">
      <w:pPr>
        <w:pStyle w:val="indented"/>
        <w:spacing w:before="0"/>
        <w:rPr>
          <w:rFonts w:asciiTheme="minorHAnsi" w:hAnsiTheme="minorHAnsi" w:cs="Verdana"/>
          <w:b/>
          <w:bCs/>
          <w:i/>
          <w:color w:val="000000" w:themeColor="text1"/>
        </w:rPr>
      </w:pPr>
      <w:r w:rsidRPr="00CB3985">
        <w:rPr>
          <w:rFonts w:asciiTheme="minorHAnsi" w:hAnsiTheme="minorHAnsi" w:cs="Verdana"/>
          <w:b/>
          <w:bCs/>
          <w:i/>
          <w:color w:val="000000" w:themeColor="text1"/>
        </w:rPr>
        <w:t xml:space="preserve">Qualifications and Experience </w:t>
      </w:r>
    </w:p>
    <w:p w14:paraId="3838216F" w14:textId="77777777" w:rsidR="00F51688" w:rsidRPr="00CB3985" w:rsidRDefault="00F51688" w:rsidP="00F51688">
      <w:pPr>
        <w:pStyle w:val="BodyText"/>
        <w:numPr>
          <w:ilvl w:val="0"/>
          <w:numId w:val="18"/>
        </w:numPr>
        <w:suppressAutoHyphens w:val="0"/>
        <w:rPr>
          <w:rFonts w:ascii="Calibri" w:hAnsi="Calibri"/>
          <w:color w:val="000000" w:themeColor="text1"/>
          <w:szCs w:val="24"/>
        </w:rPr>
      </w:pPr>
      <w:r w:rsidRPr="00CB3985">
        <w:rPr>
          <w:rFonts w:ascii="Calibri" w:hAnsi="Calibri"/>
          <w:color w:val="000000" w:themeColor="text1"/>
          <w:szCs w:val="24"/>
        </w:rPr>
        <w:t>A qualified Vet Nurse with at least 5 years’ experience.</w:t>
      </w:r>
    </w:p>
    <w:p w14:paraId="5C67842D" w14:textId="77777777" w:rsidR="00F51688" w:rsidRPr="00CB3985" w:rsidRDefault="00F51688" w:rsidP="00F51688">
      <w:pPr>
        <w:pStyle w:val="BodyText"/>
        <w:numPr>
          <w:ilvl w:val="0"/>
          <w:numId w:val="18"/>
        </w:numPr>
        <w:suppressAutoHyphens w:val="0"/>
        <w:rPr>
          <w:rFonts w:ascii="Calibri" w:hAnsi="Calibri"/>
          <w:color w:val="000000" w:themeColor="text1"/>
          <w:szCs w:val="24"/>
        </w:rPr>
      </w:pPr>
      <w:r w:rsidRPr="00CB3985">
        <w:rPr>
          <w:rFonts w:ascii="Calibri" w:hAnsi="Calibri"/>
          <w:color w:val="000000" w:themeColor="text1"/>
          <w:szCs w:val="24"/>
        </w:rPr>
        <w:t>Management and leadership experience of a successful work team.</w:t>
      </w:r>
    </w:p>
    <w:p w14:paraId="0A469EEC" w14:textId="77777777" w:rsidR="00F51688" w:rsidRPr="00CB3985" w:rsidRDefault="00F51688" w:rsidP="00F51688">
      <w:pPr>
        <w:pStyle w:val="BodyText"/>
        <w:numPr>
          <w:ilvl w:val="0"/>
          <w:numId w:val="18"/>
        </w:numPr>
        <w:suppressAutoHyphens w:val="0"/>
        <w:rPr>
          <w:rFonts w:ascii="Calibri" w:hAnsi="Calibri"/>
          <w:color w:val="000000" w:themeColor="text1"/>
          <w:szCs w:val="24"/>
        </w:rPr>
      </w:pPr>
      <w:r w:rsidRPr="00CB3985">
        <w:rPr>
          <w:rFonts w:ascii="Calibri" w:hAnsi="Calibri"/>
          <w:color w:val="000000" w:themeColor="text1"/>
          <w:szCs w:val="24"/>
        </w:rPr>
        <w:t>Prior experience with operational management and budgets.</w:t>
      </w:r>
    </w:p>
    <w:p w14:paraId="524B7EC7" w14:textId="77777777" w:rsidR="00C779A8" w:rsidRPr="00CB3985" w:rsidRDefault="00C779A8" w:rsidP="00C779A8">
      <w:pPr>
        <w:pStyle w:val="BodyText"/>
        <w:numPr>
          <w:ilvl w:val="0"/>
          <w:numId w:val="18"/>
        </w:numPr>
        <w:suppressAutoHyphens w:val="0"/>
        <w:rPr>
          <w:rFonts w:ascii="Calibri" w:hAnsi="Calibri"/>
          <w:color w:val="000000" w:themeColor="text1"/>
          <w:szCs w:val="24"/>
        </w:rPr>
      </w:pPr>
      <w:r w:rsidRPr="00CB3985">
        <w:rPr>
          <w:rFonts w:ascii="Calibri" w:hAnsi="Calibri"/>
          <w:color w:val="000000" w:themeColor="text1"/>
          <w:szCs w:val="24"/>
        </w:rPr>
        <w:t>Full, current New Zealand driver’s licence.</w:t>
      </w:r>
    </w:p>
    <w:p w14:paraId="354B773A" w14:textId="77777777" w:rsidR="00F51688" w:rsidRPr="00CB3985" w:rsidRDefault="00F51688" w:rsidP="00F51688">
      <w:pPr>
        <w:pStyle w:val="indented"/>
        <w:spacing w:after="120"/>
        <w:rPr>
          <w:rFonts w:asciiTheme="minorHAnsi" w:hAnsiTheme="minorHAnsi" w:cs="Verdana"/>
          <w:b/>
          <w:bCs/>
          <w:i/>
          <w:color w:val="000000" w:themeColor="text1"/>
        </w:rPr>
      </w:pPr>
      <w:r w:rsidRPr="00CB3985">
        <w:rPr>
          <w:rFonts w:asciiTheme="minorHAnsi" w:hAnsiTheme="minorHAnsi" w:cs="Verdana"/>
          <w:b/>
          <w:bCs/>
          <w:i/>
          <w:color w:val="000000" w:themeColor="text1"/>
        </w:rPr>
        <w:t>Skills and Knowledge</w:t>
      </w:r>
      <w:r w:rsidRPr="00CB3985">
        <w:rPr>
          <w:rFonts w:asciiTheme="minorHAnsi" w:hAnsiTheme="minorHAnsi" w:cs="Verdana"/>
          <w:color w:val="000000" w:themeColor="text1"/>
        </w:rPr>
        <w:t xml:space="preserve"> </w:t>
      </w:r>
    </w:p>
    <w:p w14:paraId="2B29CB3B" w14:textId="77777777" w:rsidR="00F51688" w:rsidRPr="00CB3985" w:rsidRDefault="00F51688" w:rsidP="00F51688">
      <w:pPr>
        <w:numPr>
          <w:ilvl w:val="0"/>
          <w:numId w:val="17"/>
        </w:numPr>
        <w:tabs>
          <w:tab w:val="clear" w:pos="360"/>
          <w:tab w:val="num" w:pos="720"/>
        </w:tabs>
        <w:suppressAutoHyphens w:val="0"/>
        <w:ind w:left="720"/>
        <w:rPr>
          <w:rFonts w:asciiTheme="minorHAnsi" w:hAnsiTheme="minorHAnsi" w:cs="Verdana"/>
          <w:color w:val="000000" w:themeColor="text1"/>
          <w:sz w:val="24"/>
          <w:szCs w:val="24"/>
        </w:rPr>
      </w:pPr>
      <w:r w:rsidRPr="00CB3985">
        <w:rPr>
          <w:rFonts w:asciiTheme="minorHAnsi" w:hAnsiTheme="minorHAnsi" w:cs="Verdana"/>
          <w:color w:val="000000" w:themeColor="text1"/>
          <w:sz w:val="24"/>
          <w:szCs w:val="24"/>
        </w:rPr>
        <w:t>Analytical thinking and problem solving.</w:t>
      </w:r>
    </w:p>
    <w:p w14:paraId="7D666421" w14:textId="77777777" w:rsidR="00F51688" w:rsidRPr="00CB3985" w:rsidRDefault="00F51688" w:rsidP="00F51688">
      <w:pPr>
        <w:numPr>
          <w:ilvl w:val="0"/>
          <w:numId w:val="17"/>
        </w:numPr>
        <w:tabs>
          <w:tab w:val="clear" w:pos="360"/>
          <w:tab w:val="num" w:pos="720"/>
        </w:tabs>
        <w:suppressAutoHyphens w:val="0"/>
        <w:ind w:left="720"/>
        <w:rPr>
          <w:rFonts w:asciiTheme="minorHAnsi" w:hAnsiTheme="minorHAnsi" w:cs="Verdana"/>
          <w:color w:val="000000" w:themeColor="text1"/>
          <w:sz w:val="24"/>
          <w:szCs w:val="24"/>
        </w:rPr>
      </w:pPr>
      <w:r w:rsidRPr="00CB3985">
        <w:rPr>
          <w:rFonts w:asciiTheme="minorHAnsi" w:hAnsiTheme="minorHAnsi" w:cs="Verdana"/>
          <w:color w:val="000000" w:themeColor="text1"/>
          <w:sz w:val="24"/>
          <w:szCs w:val="24"/>
        </w:rPr>
        <w:t>Good inter-personal skills - ability to build rapport with staff, stakeholders and suppliers.</w:t>
      </w:r>
    </w:p>
    <w:p w14:paraId="5C1C540D" w14:textId="77777777" w:rsidR="00C779A8" w:rsidRPr="00CB3985" w:rsidRDefault="00C779A8" w:rsidP="00C779A8">
      <w:pPr>
        <w:numPr>
          <w:ilvl w:val="0"/>
          <w:numId w:val="17"/>
        </w:numPr>
        <w:tabs>
          <w:tab w:val="clear" w:pos="360"/>
          <w:tab w:val="num" w:pos="720"/>
        </w:tabs>
        <w:suppressAutoHyphens w:val="0"/>
        <w:ind w:left="720"/>
        <w:rPr>
          <w:rFonts w:asciiTheme="minorHAnsi" w:hAnsiTheme="minorHAnsi" w:cs="Verdana"/>
          <w:color w:val="000000" w:themeColor="text1"/>
          <w:sz w:val="24"/>
          <w:szCs w:val="24"/>
        </w:rPr>
      </w:pPr>
      <w:r w:rsidRPr="00CB3985">
        <w:rPr>
          <w:rFonts w:asciiTheme="minorHAnsi" w:hAnsiTheme="minorHAnsi" w:cs="Verdana"/>
          <w:color w:val="000000" w:themeColor="text1"/>
          <w:sz w:val="24"/>
          <w:szCs w:val="24"/>
        </w:rPr>
        <w:t>Sound computer skills including the use of e-mail, internet and Microsoft Office applications.</w:t>
      </w:r>
    </w:p>
    <w:p w14:paraId="45D15F8C" w14:textId="77777777" w:rsidR="00F51688" w:rsidRPr="00CB3985" w:rsidRDefault="00F51688" w:rsidP="00F51688">
      <w:pPr>
        <w:pStyle w:val="indented"/>
        <w:spacing w:after="120"/>
        <w:rPr>
          <w:rFonts w:asciiTheme="minorHAnsi" w:hAnsiTheme="minorHAnsi" w:cs="Verdana"/>
          <w:b/>
          <w:bCs/>
          <w:i/>
          <w:color w:val="000000" w:themeColor="text1"/>
        </w:rPr>
      </w:pPr>
      <w:r w:rsidRPr="00CB3985">
        <w:rPr>
          <w:rFonts w:asciiTheme="minorHAnsi" w:hAnsiTheme="minorHAnsi" w:cs="Verdana"/>
          <w:b/>
          <w:bCs/>
          <w:i/>
          <w:color w:val="000000" w:themeColor="text1"/>
        </w:rPr>
        <w:t>Personal Attributes</w:t>
      </w:r>
    </w:p>
    <w:p w14:paraId="0C4B5C1F" w14:textId="77777777" w:rsidR="00F51688" w:rsidRPr="00CB3985" w:rsidRDefault="00F51688" w:rsidP="00F51688">
      <w:pPr>
        <w:numPr>
          <w:ilvl w:val="0"/>
          <w:numId w:val="17"/>
        </w:numPr>
        <w:tabs>
          <w:tab w:val="clear" w:pos="360"/>
          <w:tab w:val="num" w:pos="720"/>
        </w:tabs>
        <w:suppressAutoHyphens w:val="0"/>
        <w:ind w:left="720"/>
        <w:rPr>
          <w:rFonts w:asciiTheme="minorHAnsi" w:hAnsiTheme="minorHAnsi" w:cs="Verdana"/>
          <w:color w:val="000000" w:themeColor="text1"/>
          <w:sz w:val="24"/>
          <w:szCs w:val="24"/>
        </w:rPr>
      </w:pPr>
      <w:r w:rsidRPr="00CB3985">
        <w:rPr>
          <w:rFonts w:asciiTheme="minorHAnsi" w:hAnsiTheme="minorHAnsi" w:cs="Verdana"/>
          <w:color w:val="000000" w:themeColor="text1"/>
          <w:sz w:val="24"/>
          <w:szCs w:val="24"/>
        </w:rPr>
        <w:t>A commitment to high quality work and professionalism.</w:t>
      </w:r>
    </w:p>
    <w:p w14:paraId="4219D812" w14:textId="77777777" w:rsidR="00F51688" w:rsidRPr="00CB3985" w:rsidRDefault="00F51688" w:rsidP="00F51688">
      <w:pPr>
        <w:numPr>
          <w:ilvl w:val="0"/>
          <w:numId w:val="17"/>
        </w:numPr>
        <w:tabs>
          <w:tab w:val="clear" w:pos="360"/>
          <w:tab w:val="num" w:pos="720"/>
        </w:tabs>
        <w:suppressAutoHyphens w:val="0"/>
        <w:ind w:left="720"/>
        <w:rPr>
          <w:rFonts w:asciiTheme="minorHAnsi" w:hAnsiTheme="minorHAnsi" w:cs="Verdana"/>
          <w:color w:val="000000" w:themeColor="text1"/>
          <w:sz w:val="24"/>
          <w:szCs w:val="24"/>
        </w:rPr>
      </w:pPr>
      <w:r w:rsidRPr="00CB3985">
        <w:rPr>
          <w:rFonts w:asciiTheme="minorHAnsi" w:hAnsiTheme="minorHAnsi" w:cs="Verdana"/>
          <w:color w:val="000000" w:themeColor="text1"/>
          <w:sz w:val="24"/>
          <w:szCs w:val="24"/>
        </w:rPr>
        <w:t>Has a strong commitment to the values of the SPCA.</w:t>
      </w:r>
    </w:p>
    <w:p w14:paraId="7482F6F7" w14:textId="77777777" w:rsidR="00F51688" w:rsidRPr="00CB3985" w:rsidRDefault="00F51688" w:rsidP="00F51688">
      <w:pPr>
        <w:numPr>
          <w:ilvl w:val="0"/>
          <w:numId w:val="17"/>
        </w:numPr>
        <w:tabs>
          <w:tab w:val="clear" w:pos="360"/>
          <w:tab w:val="num" w:pos="720"/>
        </w:tabs>
        <w:suppressAutoHyphens w:val="0"/>
        <w:ind w:left="720"/>
        <w:rPr>
          <w:rFonts w:asciiTheme="minorHAnsi" w:hAnsiTheme="minorHAnsi" w:cs="Verdana"/>
          <w:color w:val="000000" w:themeColor="text1"/>
          <w:sz w:val="24"/>
          <w:szCs w:val="24"/>
        </w:rPr>
      </w:pPr>
      <w:r w:rsidRPr="00CB3985">
        <w:rPr>
          <w:rFonts w:asciiTheme="minorHAnsi" w:hAnsiTheme="minorHAnsi" w:cs="Verdana"/>
          <w:color w:val="000000" w:themeColor="text1"/>
          <w:sz w:val="24"/>
          <w:szCs w:val="24"/>
        </w:rPr>
        <w:t>Highly organised with the ability to prioritise, multi task and meet expected deadlines.</w:t>
      </w:r>
    </w:p>
    <w:p w14:paraId="5F49460F" w14:textId="77777777" w:rsidR="00F51688" w:rsidRPr="00CB3985" w:rsidRDefault="00F51688" w:rsidP="00F51688">
      <w:pPr>
        <w:numPr>
          <w:ilvl w:val="0"/>
          <w:numId w:val="17"/>
        </w:numPr>
        <w:tabs>
          <w:tab w:val="clear" w:pos="360"/>
          <w:tab w:val="num" w:pos="720"/>
        </w:tabs>
        <w:suppressAutoHyphens w:val="0"/>
        <w:ind w:left="720"/>
        <w:rPr>
          <w:rFonts w:asciiTheme="minorHAnsi" w:hAnsiTheme="minorHAnsi" w:cs="Verdana"/>
          <w:color w:val="000000" w:themeColor="text1"/>
          <w:sz w:val="24"/>
          <w:szCs w:val="24"/>
        </w:rPr>
      </w:pPr>
      <w:r w:rsidRPr="00CB3985">
        <w:rPr>
          <w:rFonts w:asciiTheme="minorHAnsi" w:hAnsiTheme="minorHAnsi" w:cs="Verdana"/>
          <w:color w:val="000000" w:themeColor="text1"/>
          <w:sz w:val="24"/>
          <w:szCs w:val="24"/>
        </w:rPr>
        <w:t>Ability to manage confidential information with responsibility and integrity.</w:t>
      </w:r>
    </w:p>
    <w:p w14:paraId="19118FAF" w14:textId="77777777" w:rsidR="00F51688" w:rsidRPr="00CB3985" w:rsidRDefault="00F51688" w:rsidP="00F51688">
      <w:pPr>
        <w:numPr>
          <w:ilvl w:val="0"/>
          <w:numId w:val="17"/>
        </w:numPr>
        <w:tabs>
          <w:tab w:val="clear" w:pos="360"/>
          <w:tab w:val="num" w:pos="720"/>
        </w:tabs>
        <w:suppressAutoHyphens w:val="0"/>
        <w:ind w:left="720"/>
        <w:rPr>
          <w:rFonts w:asciiTheme="minorHAnsi" w:hAnsiTheme="minorHAnsi" w:cs="Verdana"/>
          <w:color w:val="000000" w:themeColor="text1"/>
          <w:sz w:val="24"/>
          <w:szCs w:val="24"/>
        </w:rPr>
      </w:pPr>
      <w:r w:rsidRPr="00CB3985">
        <w:rPr>
          <w:rFonts w:asciiTheme="minorHAnsi" w:hAnsiTheme="minorHAnsi" w:cs="Verdana"/>
          <w:color w:val="000000" w:themeColor="text1"/>
          <w:sz w:val="24"/>
          <w:szCs w:val="24"/>
        </w:rPr>
        <w:t xml:space="preserve">Ability to manage stress and handle emotional situations while retaining empathy. </w:t>
      </w:r>
    </w:p>
    <w:p w14:paraId="51C1E512" w14:textId="77777777" w:rsidR="00F51688" w:rsidRPr="00CB3985" w:rsidRDefault="00F51688" w:rsidP="00F51688">
      <w:pPr>
        <w:numPr>
          <w:ilvl w:val="0"/>
          <w:numId w:val="17"/>
        </w:numPr>
        <w:tabs>
          <w:tab w:val="clear" w:pos="360"/>
          <w:tab w:val="num" w:pos="720"/>
        </w:tabs>
        <w:suppressAutoHyphens w:val="0"/>
        <w:ind w:left="720"/>
        <w:rPr>
          <w:rFonts w:asciiTheme="minorHAnsi" w:hAnsiTheme="minorHAnsi" w:cs="Verdana"/>
          <w:color w:val="000000" w:themeColor="text1"/>
          <w:sz w:val="24"/>
          <w:szCs w:val="24"/>
        </w:rPr>
      </w:pPr>
      <w:r w:rsidRPr="00CB3985">
        <w:rPr>
          <w:rFonts w:asciiTheme="minorHAnsi" w:hAnsiTheme="minorHAnsi" w:cs="Verdana"/>
          <w:color w:val="000000" w:themeColor="text1"/>
          <w:sz w:val="24"/>
          <w:szCs w:val="24"/>
        </w:rPr>
        <w:t>Ability to inspire, motivate and encourage team development.</w:t>
      </w:r>
    </w:p>
    <w:p w14:paraId="167DBBBC" w14:textId="77777777" w:rsidR="00F51688" w:rsidRPr="00CB3985" w:rsidRDefault="00F51688" w:rsidP="00F51688">
      <w:pPr>
        <w:numPr>
          <w:ilvl w:val="0"/>
          <w:numId w:val="17"/>
        </w:numPr>
        <w:tabs>
          <w:tab w:val="clear" w:pos="360"/>
          <w:tab w:val="num" w:pos="720"/>
        </w:tabs>
        <w:suppressAutoHyphens w:val="0"/>
        <w:ind w:left="720"/>
        <w:rPr>
          <w:rFonts w:asciiTheme="minorHAnsi" w:hAnsiTheme="minorHAnsi" w:cs="Verdana"/>
          <w:color w:val="000000" w:themeColor="text1"/>
          <w:sz w:val="24"/>
          <w:szCs w:val="24"/>
        </w:rPr>
      </w:pPr>
      <w:r w:rsidRPr="00CB3985">
        <w:rPr>
          <w:rFonts w:asciiTheme="minorHAnsi" w:hAnsiTheme="minorHAnsi" w:cs="Verdana"/>
          <w:color w:val="000000" w:themeColor="text1"/>
          <w:sz w:val="24"/>
          <w:szCs w:val="24"/>
        </w:rPr>
        <w:t>Excellent written and oral communication skills.</w:t>
      </w:r>
    </w:p>
    <w:p w14:paraId="7097C6C1" w14:textId="77777777" w:rsidR="00F51688" w:rsidRPr="00CB3985" w:rsidRDefault="00F51688" w:rsidP="00F51688">
      <w:pPr>
        <w:suppressAutoHyphens w:val="0"/>
        <w:rPr>
          <w:rFonts w:asciiTheme="minorHAnsi" w:hAnsiTheme="minorHAnsi" w:cs="Verdana"/>
          <w:color w:val="000000" w:themeColor="text1"/>
          <w:sz w:val="24"/>
          <w:szCs w:val="24"/>
        </w:rPr>
      </w:pPr>
    </w:p>
    <w:p w14:paraId="09B0C171" w14:textId="77777777" w:rsidR="00F51688" w:rsidRPr="00CB3985" w:rsidRDefault="00F51688" w:rsidP="00F51688">
      <w:pPr>
        <w:suppressAutoHyphens w:val="0"/>
        <w:jc w:val="center"/>
        <w:rPr>
          <w:rFonts w:asciiTheme="minorHAnsi" w:hAnsiTheme="minorHAnsi" w:cs="Verdana"/>
          <w:color w:val="000000" w:themeColor="text1"/>
          <w:sz w:val="24"/>
          <w:szCs w:val="24"/>
        </w:rPr>
      </w:pPr>
      <w:r w:rsidRPr="00CB3985">
        <w:rPr>
          <w:rFonts w:asciiTheme="minorHAnsi" w:hAnsiTheme="minorHAnsi" w:cs="Verdana"/>
          <w:noProof/>
          <w:color w:val="000000" w:themeColor="text1"/>
          <w:sz w:val="24"/>
          <w:szCs w:val="24"/>
          <w:lang w:eastAsia="en-NZ"/>
        </w:rPr>
        <w:drawing>
          <wp:inline distT="0" distB="0" distL="0" distR="0" wp14:anchorId="15422DC2" wp14:editId="26E2239A">
            <wp:extent cx="4610100" cy="1327119"/>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alues Banner.JPG"/>
                    <pic:cNvPicPr/>
                  </pic:nvPicPr>
                  <pic:blipFill>
                    <a:blip r:embed="rId11">
                      <a:extLst>
                        <a:ext uri="{28A0092B-C50C-407E-A947-70E740481C1C}">
                          <a14:useLocalDpi xmlns:a14="http://schemas.microsoft.com/office/drawing/2010/main" val="0"/>
                        </a:ext>
                      </a:extLst>
                    </a:blip>
                    <a:stretch>
                      <a:fillRect/>
                    </a:stretch>
                  </pic:blipFill>
                  <pic:spPr>
                    <a:xfrm>
                      <a:off x="0" y="0"/>
                      <a:ext cx="4641889" cy="1336270"/>
                    </a:xfrm>
                    <a:prstGeom prst="rect">
                      <a:avLst/>
                    </a:prstGeom>
                  </pic:spPr>
                </pic:pic>
              </a:graphicData>
            </a:graphic>
          </wp:inline>
        </w:drawing>
      </w:r>
    </w:p>
    <w:p w14:paraId="5CF9D21B" w14:textId="77777777" w:rsidR="00B0572F" w:rsidRPr="00CB3985" w:rsidRDefault="00B0572F" w:rsidP="00B0572F">
      <w:pPr>
        <w:tabs>
          <w:tab w:val="left" w:pos="3969"/>
        </w:tabs>
        <w:ind w:left="426"/>
        <w:jc w:val="both"/>
        <w:rPr>
          <w:rFonts w:ascii="Calibri" w:hAnsi="Calibri"/>
          <w:color w:val="000000" w:themeColor="text1"/>
          <w:sz w:val="24"/>
          <w:szCs w:val="24"/>
        </w:rPr>
      </w:pPr>
    </w:p>
    <w:p w14:paraId="76FE4FA4" w14:textId="77777777" w:rsidR="00E0705B" w:rsidRPr="00CB3985" w:rsidRDefault="00E0705B" w:rsidP="00B0572F">
      <w:pPr>
        <w:rPr>
          <w:color w:val="000000" w:themeColor="text1"/>
        </w:rPr>
      </w:pPr>
    </w:p>
    <w:sectPr w:rsidR="00E0705B" w:rsidRPr="00CB3985" w:rsidSect="008D4EE7">
      <w:footerReference w:type="default" r:id="rId12"/>
      <w:headerReference w:type="first" r:id="rId13"/>
      <w:footerReference w:type="first" r:id="rId14"/>
      <w:footnotePr>
        <w:pos w:val="beneathText"/>
      </w:footnotePr>
      <w:pgSz w:w="11906" w:h="16838"/>
      <w:pgMar w:top="1138" w:right="1699" w:bottom="1138" w:left="169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106488" w14:textId="77777777" w:rsidR="007A6785" w:rsidRDefault="007A6785">
      <w:r>
        <w:separator/>
      </w:r>
    </w:p>
  </w:endnote>
  <w:endnote w:type="continuationSeparator" w:id="0">
    <w:p w14:paraId="659AACB5" w14:textId="77777777" w:rsidR="007A6785" w:rsidRDefault="007A6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DejaVu Sans">
    <w:charset w:val="80"/>
    <w:family w:val="auto"/>
    <w:pitch w:val="variable"/>
  </w:font>
  <w:font w:name="Lohit Hindi">
    <w:altName w:val="MS Gothic"/>
    <w:charset w:val="80"/>
    <w:family w:val="auto"/>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B2B89" w14:textId="77777777" w:rsidR="007A3AB7" w:rsidRDefault="007A3AB7">
    <w:pPr>
      <w:pStyle w:val="PPFooter"/>
      <w:tabs>
        <w:tab w:val="clear" w:pos="3969"/>
        <w:tab w:val="clear" w:pos="5954"/>
        <w:tab w:val="left" w:pos="4320"/>
        <w:tab w:val="left" w:pos="5760"/>
      </w:tabs>
      <w:jc w:val="right"/>
      <w:rPr>
        <w:sz w:val="16"/>
        <w:szCs w:val="16"/>
      </w:rPr>
    </w:pPr>
    <w:r>
      <w:rPr>
        <w:sz w:val="16"/>
        <w:szCs w:val="16"/>
      </w:rPr>
      <w:tab/>
      <w:t>Initial here _____</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BB811" w14:textId="77777777" w:rsidR="007A3AB7" w:rsidRDefault="007A3AB7">
    <w:pPr>
      <w:pStyle w:val="Footer"/>
      <w:rPr>
        <w:rFonts w:asciiTheme="minorHAnsi" w:hAnsiTheme="minorHAnsi"/>
        <w:sz w:val="16"/>
        <w:szCs w:val="16"/>
      </w:rPr>
    </w:pPr>
  </w:p>
  <w:p w14:paraId="29311063" w14:textId="77777777" w:rsidR="007A3AB7" w:rsidRPr="00C12BEE" w:rsidRDefault="007A3AB7">
    <w:pPr>
      <w:pStyle w:val="Footer"/>
      <w:rPr>
        <w:rFonts w:asciiTheme="minorHAnsi" w:hAnsiTheme="minorHAnsi"/>
        <w:sz w:val="16"/>
        <w:szCs w:val="16"/>
      </w:rPr>
    </w:pPr>
    <w:r>
      <w:rPr>
        <w:rFonts w:asciiTheme="minorHAnsi" w:hAnsiTheme="minorHAnsi"/>
        <w:sz w:val="16"/>
        <w:szCs w:val="16"/>
      </w:rPr>
      <w:t xml:space="preserve">Updated </w:t>
    </w:r>
    <w:r w:rsidR="004B2B61">
      <w:rPr>
        <w:rFonts w:asciiTheme="minorHAnsi" w:hAnsiTheme="minorHAnsi"/>
        <w:sz w:val="16"/>
        <w:szCs w:val="16"/>
      </w:rPr>
      <w:t>March 2021</w:t>
    </w:r>
  </w:p>
  <w:p w14:paraId="5A4E5FE2" w14:textId="77777777" w:rsidR="007A3AB7" w:rsidRPr="000C3169" w:rsidRDefault="007A3AB7" w:rsidP="000C31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6A9CB9" w14:textId="77777777" w:rsidR="007A6785" w:rsidRDefault="007A6785">
      <w:r>
        <w:separator/>
      </w:r>
    </w:p>
  </w:footnote>
  <w:footnote w:type="continuationSeparator" w:id="0">
    <w:p w14:paraId="16D28B53" w14:textId="77777777" w:rsidR="007A6785" w:rsidRDefault="007A67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FEDF3" w14:textId="77777777" w:rsidR="007A3AB7" w:rsidRPr="008B1C9D" w:rsidRDefault="007A3AB7" w:rsidP="00C32FAC">
    <w:pPr>
      <w:pStyle w:val="BoxedHeading"/>
      <w:rPr>
        <w:rFonts w:ascii="Calibri" w:hAnsi="Calibri"/>
        <w:sz w:val="28"/>
        <w:szCs w:val="28"/>
      </w:rPr>
    </w:pPr>
    <w:r w:rsidRPr="008B1C9D">
      <w:rPr>
        <w:rFonts w:ascii="Calibri" w:hAnsi="Calibri"/>
        <w:sz w:val="28"/>
        <w:szCs w:val="28"/>
      </w:rPr>
      <w:t>POSITION DESCRIPTION</w:t>
    </w:r>
  </w:p>
  <w:p w14:paraId="7CE843A3" w14:textId="77777777" w:rsidR="007A3AB7" w:rsidRPr="008B1C9D" w:rsidRDefault="00B308C3" w:rsidP="00C32FAC">
    <w:pPr>
      <w:pStyle w:val="BoxedHeading"/>
      <w:rPr>
        <w:rFonts w:ascii="Calibri" w:hAnsi="Calibri"/>
        <w:sz w:val="24"/>
        <w:szCs w:val="24"/>
      </w:rPr>
    </w:pPr>
    <w:r>
      <w:rPr>
        <w:rFonts w:ascii="Calibri" w:hAnsi="Calibri"/>
        <w:noProof/>
        <w:sz w:val="24"/>
        <w:szCs w:val="24"/>
        <w:lang w:eastAsia="en-NZ"/>
      </w:rPr>
      <w:drawing>
        <wp:inline distT="0" distB="0" distL="0" distR="0" wp14:anchorId="6F5B343E" wp14:editId="18F024B0">
          <wp:extent cx="695325" cy="361950"/>
          <wp:effectExtent l="0" t="0" r="9525" b="0"/>
          <wp:docPr id="1" name="Picture 1" descr="SPC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C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361950"/>
                  </a:xfrm>
                  <a:prstGeom prst="rect">
                    <a:avLst/>
                  </a:prstGeom>
                  <a:noFill/>
                  <a:ln>
                    <a:noFill/>
                  </a:ln>
                </pic:spPr>
              </pic:pic>
            </a:graphicData>
          </a:graphic>
        </wp:inline>
      </w:drawing>
    </w:r>
  </w:p>
  <w:p w14:paraId="7577C58A" w14:textId="77777777" w:rsidR="007A3AB7" w:rsidRDefault="007A3AB7">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pStyle w:val="Heading4"/>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pStyle w:val="Heading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927"/>
        </w:tabs>
        <w:ind w:left="927"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927"/>
        </w:tabs>
        <w:ind w:left="927" w:hanging="360"/>
      </w:pPr>
      <w:rPr>
        <w:rFonts w:ascii="Symbol" w:hAnsi="Symbol"/>
      </w:rPr>
    </w:lvl>
  </w:abstractNum>
  <w:abstractNum w:abstractNumId="3" w15:restartNumberingAfterBreak="0">
    <w:nsid w:val="00000004"/>
    <w:multiLevelType w:val="singleLevel"/>
    <w:tmpl w:val="00000004"/>
    <w:name w:val="WW8Num4"/>
    <w:lvl w:ilvl="0">
      <w:start w:val="1"/>
      <w:numFmt w:val="decimal"/>
      <w:lvlText w:val="%1."/>
      <w:lvlJc w:val="left"/>
      <w:pPr>
        <w:tabs>
          <w:tab w:val="num" w:pos="360"/>
        </w:tabs>
        <w:ind w:left="360" w:hanging="360"/>
      </w:pPr>
    </w:lvl>
  </w:abstractNum>
  <w:abstractNum w:abstractNumId="4" w15:restartNumberingAfterBreak="0">
    <w:nsid w:val="131674CD"/>
    <w:multiLevelType w:val="hybridMultilevel"/>
    <w:tmpl w:val="411ADA68"/>
    <w:lvl w:ilvl="0" w:tplc="04090001">
      <w:start w:val="1"/>
      <w:numFmt w:val="bullet"/>
      <w:lvlText w:val=""/>
      <w:lvlJc w:val="left"/>
      <w:pPr>
        <w:tabs>
          <w:tab w:val="num" w:pos="927"/>
        </w:tabs>
        <w:ind w:left="927" w:hanging="360"/>
      </w:pPr>
      <w:rPr>
        <w:rFonts w:ascii="Symbol" w:hAnsi="Symbol" w:hint="default"/>
      </w:rPr>
    </w:lvl>
    <w:lvl w:ilvl="1" w:tplc="14090003" w:tentative="1">
      <w:start w:val="1"/>
      <w:numFmt w:val="bullet"/>
      <w:lvlText w:val="o"/>
      <w:lvlJc w:val="left"/>
      <w:pPr>
        <w:tabs>
          <w:tab w:val="num" w:pos="1647"/>
        </w:tabs>
        <w:ind w:left="1647" w:hanging="360"/>
      </w:pPr>
      <w:rPr>
        <w:rFonts w:ascii="Courier New" w:hAnsi="Courier New" w:cs="Courier New" w:hint="default"/>
      </w:rPr>
    </w:lvl>
    <w:lvl w:ilvl="2" w:tplc="14090005" w:tentative="1">
      <w:start w:val="1"/>
      <w:numFmt w:val="bullet"/>
      <w:lvlText w:val=""/>
      <w:lvlJc w:val="left"/>
      <w:pPr>
        <w:tabs>
          <w:tab w:val="num" w:pos="2367"/>
        </w:tabs>
        <w:ind w:left="2367" w:hanging="360"/>
      </w:pPr>
      <w:rPr>
        <w:rFonts w:ascii="Wingdings" w:hAnsi="Wingdings" w:hint="default"/>
      </w:rPr>
    </w:lvl>
    <w:lvl w:ilvl="3" w:tplc="14090001" w:tentative="1">
      <w:start w:val="1"/>
      <w:numFmt w:val="bullet"/>
      <w:lvlText w:val=""/>
      <w:lvlJc w:val="left"/>
      <w:pPr>
        <w:tabs>
          <w:tab w:val="num" w:pos="3087"/>
        </w:tabs>
        <w:ind w:left="3087" w:hanging="360"/>
      </w:pPr>
      <w:rPr>
        <w:rFonts w:ascii="Symbol" w:hAnsi="Symbol" w:hint="default"/>
      </w:rPr>
    </w:lvl>
    <w:lvl w:ilvl="4" w:tplc="14090003" w:tentative="1">
      <w:start w:val="1"/>
      <w:numFmt w:val="bullet"/>
      <w:lvlText w:val="o"/>
      <w:lvlJc w:val="left"/>
      <w:pPr>
        <w:tabs>
          <w:tab w:val="num" w:pos="3807"/>
        </w:tabs>
        <w:ind w:left="3807" w:hanging="360"/>
      </w:pPr>
      <w:rPr>
        <w:rFonts w:ascii="Courier New" w:hAnsi="Courier New" w:cs="Courier New" w:hint="default"/>
      </w:rPr>
    </w:lvl>
    <w:lvl w:ilvl="5" w:tplc="14090005" w:tentative="1">
      <w:start w:val="1"/>
      <w:numFmt w:val="bullet"/>
      <w:lvlText w:val=""/>
      <w:lvlJc w:val="left"/>
      <w:pPr>
        <w:tabs>
          <w:tab w:val="num" w:pos="4527"/>
        </w:tabs>
        <w:ind w:left="4527" w:hanging="360"/>
      </w:pPr>
      <w:rPr>
        <w:rFonts w:ascii="Wingdings" w:hAnsi="Wingdings" w:hint="default"/>
      </w:rPr>
    </w:lvl>
    <w:lvl w:ilvl="6" w:tplc="14090001" w:tentative="1">
      <w:start w:val="1"/>
      <w:numFmt w:val="bullet"/>
      <w:lvlText w:val=""/>
      <w:lvlJc w:val="left"/>
      <w:pPr>
        <w:tabs>
          <w:tab w:val="num" w:pos="5247"/>
        </w:tabs>
        <w:ind w:left="5247" w:hanging="360"/>
      </w:pPr>
      <w:rPr>
        <w:rFonts w:ascii="Symbol" w:hAnsi="Symbol" w:hint="default"/>
      </w:rPr>
    </w:lvl>
    <w:lvl w:ilvl="7" w:tplc="14090003" w:tentative="1">
      <w:start w:val="1"/>
      <w:numFmt w:val="bullet"/>
      <w:lvlText w:val="o"/>
      <w:lvlJc w:val="left"/>
      <w:pPr>
        <w:tabs>
          <w:tab w:val="num" w:pos="5967"/>
        </w:tabs>
        <w:ind w:left="5967" w:hanging="360"/>
      </w:pPr>
      <w:rPr>
        <w:rFonts w:ascii="Courier New" w:hAnsi="Courier New" w:cs="Courier New" w:hint="default"/>
      </w:rPr>
    </w:lvl>
    <w:lvl w:ilvl="8" w:tplc="14090005" w:tentative="1">
      <w:start w:val="1"/>
      <w:numFmt w:val="bullet"/>
      <w:lvlText w:val=""/>
      <w:lvlJc w:val="left"/>
      <w:pPr>
        <w:tabs>
          <w:tab w:val="num" w:pos="6687"/>
        </w:tabs>
        <w:ind w:left="6687" w:hanging="360"/>
      </w:pPr>
      <w:rPr>
        <w:rFonts w:ascii="Wingdings" w:hAnsi="Wingdings" w:hint="default"/>
      </w:rPr>
    </w:lvl>
  </w:abstractNum>
  <w:abstractNum w:abstractNumId="5" w15:restartNumberingAfterBreak="0">
    <w:nsid w:val="151F6A32"/>
    <w:multiLevelType w:val="hybridMultilevel"/>
    <w:tmpl w:val="98DCC4C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74B3B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81C2ACE"/>
    <w:multiLevelType w:val="hybridMultilevel"/>
    <w:tmpl w:val="F398D008"/>
    <w:lvl w:ilvl="0" w:tplc="6CAC7F7C">
      <w:start w:val="1"/>
      <w:numFmt w:val="bullet"/>
      <w:lvlText w:val=""/>
      <w:lvlJc w:val="left"/>
      <w:pPr>
        <w:tabs>
          <w:tab w:val="num" w:pos="360"/>
        </w:tabs>
        <w:ind w:left="360" w:hanging="360"/>
      </w:pPr>
      <w:rPr>
        <w:rFonts w:ascii="Wingdings 3" w:hAnsi="Wingdings 3" w:hint="default"/>
        <w:color w:val="auto"/>
      </w:rPr>
    </w:lvl>
    <w:lvl w:ilvl="1" w:tplc="24367DA8" w:tentative="1">
      <w:start w:val="1"/>
      <w:numFmt w:val="bullet"/>
      <w:lvlText w:val="o"/>
      <w:lvlJc w:val="left"/>
      <w:pPr>
        <w:tabs>
          <w:tab w:val="num" w:pos="1440"/>
        </w:tabs>
        <w:ind w:left="1440" w:hanging="360"/>
      </w:pPr>
      <w:rPr>
        <w:rFonts w:ascii="Courier New" w:hAnsi="Courier New" w:cs="Arial" w:hint="default"/>
      </w:rPr>
    </w:lvl>
    <w:lvl w:ilvl="2" w:tplc="F9E8E632" w:tentative="1">
      <w:start w:val="1"/>
      <w:numFmt w:val="bullet"/>
      <w:lvlText w:val=""/>
      <w:lvlJc w:val="left"/>
      <w:pPr>
        <w:tabs>
          <w:tab w:val="num" w:pos="2160"/>
        </w:tabs>
        <w:ind w:left="2160" w:hanging="360"/>
      </w:pPr>
      <w:rPr>
        <w:rFonts w:ascii="Wingdings" w:hAnsi="Wingdings" w:hint="default"/>
      </w:rPr>
    </w:lvl>
    <w:lvl w:ilvl="3" w:tplc="BBBEDCE6" w:tentative="1">
      <w:start w:val="1"/>
      <w:numFmt w:val="bullet"/>
      <w:lvlText w:val=""/>
      <w:lvlJc w:val="left"/>
      <w:pPr>
        <w:tabs>
          <w:tab w:val="num" w:pos="2880"/>
        </w:tabs>
        <w:ind w:left="2880" w:hanging="360"/>
      </w:pPr>
      <w:rPr>
        <w:rFonts w:ascii="Symbol" w:hAnsi="Symbol" w:hint="default"/>
      </w:rPr>
    </w:lvl>
    <w:lvl w:ilvl="4" w:tplc="1C0EB91A" w:tentative="1">
      <w:start w:val="1"/>
      <w:numFmt w:val="bullet"/>
      <w:lvlText w:val="o"/>
      <w:lvlJc w:val="left"/>
      <w:pPr>
        <w:tabs>
          <w:tab w:val="num" w:pos="3600"/>
        </w:tabs>
        <w:ind w:left="3600" w:hanging="360"/>
      </w:pPr>
      <w:rPr>
        <w:rFonts w:ascii="Courier New" w:hAnsi="Courier New" w:cs="Arial" w:hint="default"/>
      </w:rPr>
    </w:lvl>
    <w:lvl w:ilvl="5" w:tplc="8AAEA816" w:tentative="1">
      <w:start w:val="1"/>
      <w:numFmt w:val="bullet"/>
      <w:lvlText w:val=""/>
      <w:lvlJc w:val="left"/>
      <w:pPr>
        <w:tabs>
          <w:tab w:val="num" w:pos="4320"/>
        </w:tabs>
        <w:ind w:left="4320" w:hanging="360"/>
      </w:pPr>
      <w:rPr>
        <w:rFonts w:ascii="Wingdings" w:hAnsi="Wingdings" w:hint="default"/>
      </w:rPr>
    </w:lvl>
    <w:lvl w:ilvl="6" w:tplc="C2D2A0C4" w:tentative="1">
      <w:start w:val="1"/>
      <w:numFmt w:val="bullet"/>
      <w:lvlText w:val=""/>
      <w:lvlJc w:val="left"/>
      <w:pPr>
        <w:tabs>
          <w:tab w:val="num" w:pos="5040"/>
        </w:tabs>
        <w:ind w:left="5040" w:hanging="360"/>
      </w:pPr>
      <w:rPr>
        <w:rFonts w:ascii="Symbol" w:hAnsi="Symbol" w:hint="default"/>
      </w:rPr>
    </w:lvl>
    <w:lvl w:ilvl="7" w:tplc="F4D07C70" w:tentative="1">
      <w:start w:val="1"/>
      <w:numFmt w:val="bullet"/>
      <w:lvlText w:val="o"/>
      <w:lvlJc w:val="left"/>
      <w:pPr>
        <w:tabs>
          <w:tab w:val="num" w:pos="5760"/>
        </w:tabs>
        <w:ind w:left="5760" w:hanging="360"/>
      </w:pPr>
      <w:rPr>
        <w:rFonts w:ascii="Courier New" w:hAnsi="Courier New" w:cs="Arial" w:hint="default"/>
      </w:rPr>
    </w:lvl>
    <w:lvl w:ilvl="8" w:tplc="7A06BF2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FB38D6"/>
    <w:multiLevelType w:val="hybridMultilevel"/>
    <w:tmpl w:val="4D40FB1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7331490"/>
    <w:multiLevelType w:val="hybridMultilevel"/>
    <w:tmpl w:val="09229A7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2A43762F"/>
    <w:multiLevelType w:val="hybridMultilevel"/>
    <w:tmpl w:val="AF3E76FE"/>
    <w:lvl w:ilvl="0" w:tplc="4F76CBF8">
      <w:start w:val="1"/>
      <w:numFmt w:val="bullet"/>
      <w:lvlText w:val=""/>
      <w:lvlJc w:val="left"/>
      <w:pPr>
        <w:ind w:left="284" w:hanging="284"/>
      </w:pPr>
      <w:rPr>
        <w:rFonts w:ascii="Symbol" w:hAnsi="Symbol" w:hint="default"/>
      </w:rPr>
    </w:lvl>
    <w:lvl w:ilvl="1" w:tplc="B2E0C5B2">
      <w:start w:val="1"/>
      <w:numFmt w:val="bullet"/>
      <w:lvlText w:val="o"/>
      <w:lvlJc w:val="left"/>
      <w:pPr>
        <w:ind w:left="567" w:hanging="227"/>
      </w:pPr>
      <w:rPr>
        <w:rFonts w:ascii="Courier New" w:hAnsi="Courier New" w:cs="Times New Roman"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1" w15:restartNumberingAfterBreak="0">
    <w:nsid w:val="2DB823C9"/>
    <w:multiLevelType w:val="hybridMultilevel"/>
    <w:tmpl w:val="0B4493EE"/>
    <w:lvl w:ilvl="0" w:tplc="2FE01D38">
      <w:start w:val="6"/>
      <w:numFmt w:val="bullet"/>
      <w:lvlText w:val=""/>
      <w:lvlJc w:val="left"/>
      <w:pPr>
        <w:tabs>
          <w:tab w:val="num" w:pos="360"/>
        </w:tabs>
        <w:ind w:left="360" w:hanging="360"/>
      </w:pPr>
      <w:rPr>
        <w:rFonts w:ascii="Wingdings 3" w:hAnsi="Wingdings 3" w:hint="default"/>
      </w:rPr>
    </w:lvl>
    <w:lvl w:ilvl="1" w:tplc="4F74808C" w:tentative="1">
      <w:start w:val="1"/>
      <w:numFmt w:val="bullet"/>
      <w:lvlText w:val="o"/>
      <w:lvlJc w:val="left"/>
      <w:pPr>
        <w:tabs>
          <w:tab w:val="num" w:pos="1296"/>
        </w:tabs>
        <w:ind w:left="1296" w:hanging="360"/>
      </w:pPr>
      <w:rPr>
        <w:rFonts w:ascii="Courier New" w:hAnsi="Courier New" w:hint="default"/>
      </w:rPr>
    </w:lvl>
    <w:lvl w:ilvl="2" w:tplc="EB085532" w:tentative="1">
      <w:start w:val="1"/>
      <w:numFmt w:val="bullet"/>
      <w:lvlText w:val=""/>
      <w:lvlJc w:val="left"/>
      <w:pPr>
        <w:tabs>
          <w:tab w:val="num" w:pos="2016"/>
        </w:tabs>
        <w:ind w:left="2016" w:hanging="360"/>
      </w:pPr>
      <w:rPr>
        <w:rFonts w:ascii="Wingdings" w:hAnsi="Wingdings" w:hint="default"/>
      </w:rPr>
    </w:lvl>
    <w:lvl w:ilvl="3" w:tplc="CDEC51FA" w:tentative="1">
      <w:start w:val="1"/>
      <w:numFmt w:val="bullet"/>
      <w:lvlText w:val=""/>
      <w:lvlJc w:val="left"/>
      <w:pPr>
        <w:tabs>
          <w:tab w:val="num" w:pos="2736"/>
        </w:tabs>
        <w:ind w:left="2736" w:hanging="360"/>
      </w:pPr>
      <w:rPr>
        <w:rFonts w:ascii="Symbol" w:hAnsi="Symbol" w:hint="default"/>
      </w:rPr>
    </w:lvl>
    <w:lvl w:ilvl="4" w:tplc="37CCFD4C" w:tentative="1">
      <w:start w:val="1"/>
      <w:numFmt w:val="bullet"/>
      <w:lvlText w:val="o"/>
      <w:lvlJc w:val="left"/>
      <w:pPr>
        <w:tabs>
          <w:tab w:val="num" w:pos="3456"/>
        </w:tabs>
        <w:ind w:left="3456" w:hanging="360"/>
      </w:pPr>
      <w:rPr>
        <w:rFonts w:ascii="Courier New" w:hAnsi="Courier New" w:hint="default"/>
      </w:rPr>
    </w:lvl>
    <w:lvl w:ilvl="5" w:tplc="D71861D4" w:tentative="1">
      <w:start w:val="1"/>
      <w:numFmt w:val="bullet"/>
      <w:lvlText w:val=""/>
      <w:lvlJc w:val="left"/>
      <w:pPr>
        <w:tabs>
          <w:tab w:val="num" w:pos="4176"/>
        </w:tabs>
        <w:ind w:left="4176" w:hanging="360"/>
      </w:pPr>
      <w:rPr>
        <w:rFonts w:ascii="Wingdings" w:hAnsi="Wingdings" w:hint="default"/>
      </w:rPr>
    </w:lvl>
    <w:lvl w:ilvl="6" w:tplc="9342BE5A" w:tentative="1">
      <w:start w:val="1"/>
      <w:numFmt w:val="bullet"/>
      <w:lvlText w:val=""/>
      <w:lvlJc w:val="left"/>
      <w:pPr>
        <w:tabs>
          <w:tab w:val="num" w:pos="4896"/>
        </w:tabs>
        <w:ind w:left="4896" w:hanging="360"/>
      </w:pPr>
      <w:rPr>
        <w:rFonts w:ascii="Symbol" w:hAnsi="Symbol" w:hint="default"/>
      </w:rPr>
    </w:lvl>
    <w:lvl w:ilvl="7" w:tplc="2DA43FB0" w:tentative="1">
      <w:start w:val="1"/>
      <w:numFmt w:val="bullet"/>
      <w:lvlText w:val="o"/>
      <w:lvlJc w:val="left"/>
      <w:pPr>
        <w:tabs>
          <w:tab w:val="num" w:pos="5616"/>
        </w:tabs>
        <w:ind w:left="5616" w:hanging="360"/>
      </w:pPr>
      <w:rPr>
        <w:rFonts w:ascii="Courier New" w:hAnsi="Courier New" w:hint="default"/>
      </w:rPr>
    </w:lvl>
    <w:lvl w:ilvl="8" w:tplc="9D6CD1F6" w:tentative="1">
      <w:start w:val="1"/>
      <w:numFmt w:val="bullet"/>
      <w:lvlText w:val=""/>
      <w:lvlJc w:val="left"/>
      <w:pPr>
        <w:tabs>
          <w:tab w:val="num" w:pos="6336"/>
        </w:tabs>
        <w:ind w:left="6336" w:hanging="360"/>
      </w:pPr>
      <w:rPr>
        <w:rFonts w:ascii="Wingdings" w:hAnsi="Wingdings" w:hint="default"/>
      </w:rPr>
    </w:lvl>
  </w:abstractNum>
  <w:abstractNum w:abstractNumId="12" w15:restartNumberingAfterBreak="0">
    <w:nsid w:val="32F943FF"/>
    <w:multiLevelType w:val="hybridMultilevel"/>
    <w:tmpl w:val="B180251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39274D7A"/>
    <w:multiLevelType w:val="hybridMultilevel"/>
    <w:tmpl w:val="FAB827B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B586D0E"/>
    <w:multiLevelType w:val="hybridMultilevel"/>
    <w:tmpl w:val="4858D8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0320069"/>
    <w:multiLevelType w:val="hybridMultilevel"/>
    <w:tmpl w:val="7100660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47B37305"/>
    <w:multiLevelType w:val="hybridMultilevel"/>
    <w:tmpl w:val="9E0A86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4FE42F62"/>
    <w:multiLevelType w:val="hybridMultilevel"/>
    <w:tmpl w:val="FDC4F598"/>
    <w:lvl w:ilvl="0" w:tplc="1409000F">
      <w:start w:val="1"/>
      <w:numFmt w:val="decimal"/>
      <w:lvlText w:val="%1."/>
      <w:lvlJc w:val="left"/>
      <w:pPr>
        <w:tabs>
          <w:tab w:val="num" w:pos="360"/>
        </w:tabs>
        <w:ind w:left="360" w:hanging="360"/>
      </w:pPr>
    </w:lvl>
    <w:lvl w:ilvl="1" w:tplc="14090019">
      <w:start w:val="1"/>
      <w:numFmt w:val="decimal"/>
      <w:lvlText w:val="%2."/>
      <w:lvlJc w:val="left"/>
      <w:pPr>
        <w:tabs>
          <w:tab w:val="num" w:pos="1440"/>
        </w:tabs>
        <w:ind w:left="1440" w:hanging="360"/>
      </w:pPr>
    </w:lvl>
    <w:lvl w:ilvl="2" w:tplc="1409001B">
      <w:start w:val="1"/>
      <w:numFmt w:val="decimal"/>
      <w:lvlText w:val="%3."/>
      <w:lvlJc w:val="left"/>
      <w:pPr>
        <w:tabs>
          <w:tab w:val="num" w:pos="2160"/>
        </w:tabs>
        <w:ind w:left="2160" w:hanging="360"/>
      </w:pPr>
    </w:lvl>
    <w:lvl w:ilvl="3" w:tplc="1409000F">
      <w:start w:val="1"/>
      <w:numFmt w:val="decimal"/>
      <w:lvlText w:val="%4."/>
      <w:lvlJc w:val="left"/>
      <w:pPr>
        <w:tabs>
          <w:tab w:val="num" w:pos="2880"/>
        </w:tabs>
        <w:ind w:left="2880" w:hanging="360"/>
      </w:pPr>
    </w:lvl>
    <w:lvl w:ilvl="4" w:tplc="14090019">
      <w:start w:val="1"/>
      <w:numFmt w:val="decimal"/>
      <w:lvlText w:val="%5."/>
      <w:lvlJc w:val="left"/>
      <w:pPr>
        <w:tabs>
          <w:tab w:val="num" w:pos="3600"/>
        </w:tabs>
        <w:ind w:left="3600" w:hanging="360"/>
      </w:pPr>
    </w:lvl>
    <w:lvl w:ilvl="5" w:tplc="1409001B">
      <w:start w:val="1"/>
      <w:numFmt w:val="decimal"/>
      <w:lvlText w:val="%6."/>
      <w:lvlJc w:val="left"/>
      <w:pPr>
        <w:tabs>
          <w:tab w:val="num" w:pos="4320"/>
        </w:tabs>
        <w:ind w:left="4320" w:hanging="360"/>
      </w:pPr>
    </w:lvl>
    <w:lvl w:ilvl="6" w:tplc="1409000F">
      <w:start w:val="1"/>
      <w:numFmt w:val="decimal"/>
      <w:lvlText w:val="%7."/>
      <w:lvlJc w:val="left"/>
      <w:pPr>
        <w:tabs>
          <w:tab w:val="num" w:pos="5040"/>
        </w:tabs>
        <w:ind w:left="5040" w:hanging="360"/>
      </w:pPr>
    </w:lvl>
    <w:lvl w:ilvl="7" w:tplc="14090019">
      <w:start w:val="1"/>
      <w:numFmt w:val="decimal"/>
      <w:lvlText w:val="%8."/>
      <w:lvlJc w:val="left"/>
      <w:pPr>
        <w:tabs>
          <w:tab w:val="num" w:pos="5760"/>
        </w:tabs>
        <w:ind w:left="5760" w:hanging="360"/>
      </w:pPr>
    </w:lvl>
    <w:lvl w:ilvl="8" w:tplc="1409001B">
      <w:start w:val="1"/>
      <w:numFmt w:val="decimal"/>
      <w:lvlText w:val="%9."/>
      <w:lvlJc w:val="left"/>
      <w:pPr>
        <w:tabs>
          <w:tab w:val="num" w:pos="6480"/>
        </w:tabs>
        <w:ind w:left="6480" w:hanging="360"/>
      </w:pPr>
    </w:lvl>
  </w:abstractNum>
  <w:abstractNum w:abstractNumId="18" w15:restartNumberingAfterBreak="0">
    <w:nsid w:val="538F5E8C"/>
    <w:multiLevelType w:val="hybridMultilevel"/>
    <w:tmpl w:val="F97A48A6"/>
    <w:lvl w:ilvl="0" w:tplc="08090005">
      <w:start w:val="1"/>
      <w:numFmt w:val="bullet"/>
      <w:lvlText w:val=""/>
      <w:lvlJc w:val="left"/>
      <w:pPr>
        <w:tabs>
          <w:tab w:val="num" w:pos="360"/>
        </w:tabs>
        <w:ind w:left="360" w:hanging="360"/>
      </w:pPr>
      <w:rPr>
        <w:rFonts w:ascii="Wingdings" w:hAnsi="Wingdings" w:cs="Wingdings"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19" w15:restartNumberingAfterBreak="0">
    <w:nsid w:val="68211A3A"/>
    <w:multiLevelType w:val="hybridMultilevel"/>
    <w:tmpl w:val="98A6A638"/>
    <w:lvl w:ilvl="0" w:tplc="14090005">
      <w:start w:val="1"/>
      <w:numFmt w:val="bullet"/>
      <w:lvlText w:val=""/>
      <w:lvlJc w:val="left"/>
      <w:pPr>
        <w:ind w:left="284" w:hanging="284"/>
      </w:pPr>
      <w:rPr>
        <w:rFonts w:ascii="Wingdings" w:hAnsi="Wingdings" w:hint="default"/>
      </w:rPr>
    </w:lvl>
    <w:lvl w:ilvl="1" w:tplc="B2E0C5B2">
      <w:start w:val="1"/>
      <w:numFmt w:val="bullet"/>
      <w:lvlText w:val="o"/>
      <w:lvlJc w:val="left"/>
      <w:pPr>
        <w:ind w:left="567" w:hanging="227"/>
      </w:pPr>
      <w:rPr>
        <w:rFonts w:ascii="Courier New" w:hAnsi="Courier New" w:cs="Times New Roman"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4"/>
  </w:num>
  <w:num w:numId="8">
    <w:abstractNumId w:val="6"/>
  </w:num>
  <w:num w:numId="9">
    <w:abstractNumId w:val="12"/>
  </w:num>
  <w:num w:numId="10">
    <w:abstractNumId w:val="11"/>
  </w:num>
  <w:num w:numId="11">
    <w:abstractNumId w:val="9"/>
  </w:num>
  <w:num w:numId="12">
    <w:abstractNumId w:val="7"/>
  </w:num>
  <w:num w:numId="13">
    <w:abstractNumId w:val="5"/>
  </w:num>
  <w:num w:numId="14">
    <w:abstractNumId w:val="8"/>
  </w:num>
  <w:num w:numId="15">
    <w:abstractNumId w:val="14"/>
  </w:num>
  <w:num w:numId="16">
    <w:abstractNumId w:val="15"/>
  </w:num>
  <w:num w:numId="17">
    <w:abstractNumId w:val="18"/>
  </w:num>
  <w:num w:numId="18">
    <w:abstractNumId w:val="16"/>
  </w:num>
  <w:num w:numId="19">
    <w:abstractNumId w:val="13"/>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567"/>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6145"/>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7D7"/>
    <w:rsid w:val="0000576A"/>
    <w:rsid w:val="000C3169"/>
    <w:rsid w:val="000C4747"/>
    <w:rsid w:val="001218C0"/>
    <w:rsid w:val="001277DE"/>
    <w:rsid w:val="001525E6"/>
    <w:rsid w:val="001711AB"/>
    <w:rsid w:val="00220C88"/>
    <w:rsid w:val="002B31DD"/>
    <w:rsid w:val="002C18E3"/>
    <w:rsid w:val="002C3505"/>
    <w:rsid w:val="002C3EB5"/>
    <w:rsid w:val="002D3D8B"/>
    <w:rsid w:val="002D79D6"/>
    <w:rsid w:val="002F2DE2"/>
    <w:rsid w:val="002F6FC5"/>
    <w:rsid w:val="003528A3"/>
    <w:rsid w:val="00387FDD"/>
    <w:rsid w:val="003B7359"/>
    <w:rsid w:val="003F29ED"/>
    <w:rsid w:val="003F2AFF"/>
    <w:rsid w:val="00401D64"/>
    <w:rsid w:val="004166EA"/>
    <w:rsid w:val="004A7B41"/>
    <w:rsid w:val="004B2B61"/>
    <w:rsid w:val="004D1F7B"/>
    <w:rsid w:val="00506A14"/>
    <w:rsid w:val="00566245"/>
    <w:rsid w:val="005706FC"/>
    <w:rsid w:val="00572FAB"/>
    <w:rsid w:val="005A1B84"/>
    <w:rsid w:val="005E45BC"/>
    <w:rsid w:val="00613560"/>
    <w:rsid w:val="00630D2E"/>
    <w:rsid w:val="00647523"/>
    <w:rsid w:val="0067380D"/>
    <w:rsid w:val="006F10CD"/>
    <w:rsid w:val="00703BE2"/>
    <w:rsid w:val="00717CC7"/>
    <w:rsid w:val="007518F5"/>
    <w:rsid w:val="007A3947"/>
    <w:rsid w:val="007A3AB7"/>
    <w:rsid w:val="007A6785"/>
    <w:rsid w:val="007B0FB3"/>
    <w:rsid w:val="007E1256"/>
    <w:rsid w:val="007E5F46"/>
    <w:rsid w:val="00816592"/>
    <w:rsid w:val="0087063F"/>
    <w:rsid w:val="008B1C9D"/>
    <w:rsid w:val="008C1EDC"/>
    <w:rsid w:val="008C528B"/>
    <w:rsid w:val="008D1BFE"/>
    <w:rsid w:val="008D25A9"/>
    <w:rsid w:val="008D4EE7"/>
    <w:rsid w:val="00911BFD"/>
    <w:rsid w:val="00956BE7"/>
    <w:rsid w:val="00967BB9"/>
    <w:rsid w:val="009A35EB"/>
    <w:rsid w:val="00A4022F"/>
    <w:rsid w:val="00A55A4C"/>
    <w:rsid w:val="00A67961"/>
    <w:rsid w:val="00A70370"/>
    <w:rsid w:val="00A77C22"/>
    <w:rsid w:val="00A96FD1"/>
    <w:rsid w:val="00AA6B18"/>
    <w:rsid w:val="00AD1876"/>
    <w:rsid w:val="00AF13CC"/>
    <w:rsid w:val="00B0572F"/>
    <w:rsid w:val="00B125ED"/>
    <w:rsid w:val="00B308C3"/>
    <w:rsid w:val="00B834F7"/>
    <w:rsid w:val="00BA2697"/>
    <w:rsid w:val="00BA5F66"/>
    <w:rsid w:val="00BC5932"/>
    <w:rsid w:val="00BF69E0"/>
    <w:rsid w:val="00C041C8"/>
    <w:rsid w:val="00C12BEE"/>
    <w:rsid w:val="00C32FAC"/>
    <w:rsid w:val="00C34230"/>
    <w:rsid w:val="00C42EA7"/>
    <w:rsid w:val="00C65284"/>
    <w:rsid w:val="00C779A8"/>
    <w:rsid w:val="00C85B94"/>
    <w:rsid w:val="00C8778E"/>
    <w:rsid w:val="00CA47FA"/>
    <w:rsid w:val="00CB3985"/>
    <w:rsid w:val="00D0334D"/>
    <w:rsid w:val="00D139E1"/>
    <w:rsid w:val="00D444E9"/>
    <w:rsid w:val="00D541A8"/>
    <w:rsid w:val="00D810FD"/>
    <w:rsid w:val="00DA5E41"/>
    <w:rsid w:val="00E0705B"/>
    <w:rsid w:val="00E36C20"/>
    <w:rsid w:val="00E40F1C"/>
    <w:rsid w:val="00EB3457"/>
    <w:rsid w:val="00ED1B15"/>
    <w:rsid w:val="00EF7DC1"/>
    <w:rsid w:val="00F055E1"/>
    <w:rsid w:val="00F14FED"/>
    <w:rsid w:val="00F51688"/>
    <w:rsid w:val="00F737D7"/>
    <w:rsid w:val="00F8617D"/>
    <w:rsid w:val="00F871F9"/>
    <w:rsid w:val="00FC71CA"/>
    <w:rsid w:val="00FE07F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2D60170"/>
  <w15:docId w15:val="{F61BE23A-8ACD-4C04-B1A5-A31F13140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NZ" w:eastAsia="en-N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EE7"/>
    <w:pPr>
      <w:suppressAutoHyphens/>
    </w:pPr>
    <w:rPr>
      <w:sz w:val="28"/>
      <w:lang w:eastAsia="en-US"/>
    </w:rPr>
  </w:style>
  <w:style w:type="paragraph" w:styleId="Heading1">
    <w:name w:val="heading 1"/>
    <w:basedOn w:val="Normal"/>
    <w:next w:val="Normal"/>
    <w:qFormat/>
    <w:rsid w:val="008D4EE7"/>
    <w:pPr>
      <w:keepNext/>
      <w:numPr>
        <w:numId w:val="1"/>
      </w:numPr>
      <w:jc w:val="right"/>
      <w:outlineLvl w:val="0"/>
    </w:pPr>
    <w:rPr>
      <w:b/>
      <w:sz w:val="24"/>
    </w:rPr>
  </w:style>
  <w:style w:type="paragraph" w:styleId="Heading2">
    <w:name w:val="heading 2"/>
    <w:basedOn w:val="Normal"/>
    <w:next w:val="Normal"/>
    <w:qFormat/>
    <w:rsid w:val="008D4EE7"/>
    <w:pPr>
      <w:keepNext/>
      <w:numPr>
        <w:ilvl w:val="1"/>
        <w:numId w:val="1"/>
      </w:numPr>
      <w:outlineLvl w:val="1"/>
    </w:pPr>
    <w:rPr>
      <w:b/>
      <w:sz w:val="24"/>
    </w:rPr>
  </w:style>
  <w:style w:type="paragraph" w:styleId="Heading3">
    <w:name w:val="heading 3"/>
    <w:basedOn w:val="Normal"/>
    <w:next w:val="Normal"/>
    <w:qFormat/>
    <w:rsid w:val="008D4EE7"/>
    <w:pPr>
      <w:keepNext/>
      <w:numPr>
        <w:ilvl w:val="2"/>
        <w:numId w:val="1"/>
      </w:numPr>
      <w:outlineLvl w:val="2"/>
    </w:pPr>
    <w:rPr>
      <w:i/>
      <w:sz w:val="24"/>
    </w:rPr>
  </w:style>
  <w:style w:type="paragraph" w:styleId="Heading4">
    <w:name w:val="heading 4"/>
    <w:basedOn w:val="Normal"/>
    <w:next w:val="Normal"/>
    <w:qFormat/>
    <w:rsid w:val="008D4EE7"/>
    <w:pPr>
      <w:keepNext/>
      <w:numPr>
        <w:ilvl w:val="3"/>
        <w:numId w:val="1"/>
      </w:numPr>
      <w:outlineLvl w:val="3"/>
    </w:pPr>
    <w:rPr>
      <w:b/>
      <w:i/>
      <w:sz w:val="24"/>
    </w:rPr>
  </w:style>
  <w:style w:type="paragraph" w:styleId="Heading5">
    <w:name w:val="heading 5"/>
    <w:basedOn w:val="Normal"/>
    <w:next w:val="Normal"/>
    <w:qFormat/>
    <w:rsid w:val="008D4EE7"/>
    <w:pPr>
      <w:keepNext/>
      <w:numPr>
        <w:ilvl w:val="4"/>
        <w:numId w:val="1"/>
      </w:numPr>
      <w:jc w:val="right"/>
      <w:outlineLvl w:val="4"/>
    </w:pPr>
    <w:rPr>
      <w:i/>
    </w:rPr>
  </w:style>
  <w:style w:type="paragraph" w:styleId="Heading6">
    <w:name w:val="heading 6"/>
    <w:basedOn w:val="Normal"/>
    <w:next w:val="Normal"/>
    <w:qFormat/>
    <w:rsid w:val="008D4EE7"/>
    <w:pPr>
      <w:keepNext/>
      <w:numPr>
        <w:ilvl w:val="5"/>
        <w:numId w:val="1"/>
      </w:numPr>
      <w:ind w:left="426" w:firstLine="0"/>
      <w:jc w:val="both"/>
      <w:outlineLvl w:val="5"/>
    </w:pPr>
    <w:rPr>
      <w:rFonts w:ascii="Gill Sans MT" w:hAnsi="Gill Sans MT"/>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8D4EE7"/>
    <w:rPr>
      <w:rFonts w:ascii="Symbol" w:hAnsi="Symbol"/>
      <w:b/>
      <w:i w:val="0"/>
    </w:rPr>
  </w:style>
  <w:style w:type="character" w:customStyle="1" w:styleId="WW8Num2z0">
    <w:name w:val="WW8Num2z0"/>
    <w:rsid w:val="008D4EE7"/>
    <w:rPr>
      <w:rFonts w:ascii="Symbol" w:hAnsi="Symbol"/>
    </w:rPr>
  </w:style>
  <w:style w:type="character" w:customStyle="1" w:styleId="WW8Num2z1">
    <w:name w:val="WW8Num2z1"/>
    <w:rsid w:val="008D4EE7"/>
    <w:rPr>
      <w:rFonts w:ascii="Courier New" w:hAnsi="Courier New" w:cs="Courier New"/>
    </w:rPr>
  </w:style>
  <w:style w:type="character" w:customStyle="1" w:styleId="WW8Num2z2">
    <w:name w:val="WW8Num2z2"/>
    <w:rsid w:val="008D4EE7"/>
    <w:rPr>
      <w:rFonts w:ascii="Wingdings" w:hAnsi="Wingdings"/>
    </w:rPr>
  </w:style>
  <w:style w:type="character" w:customStyle="1" w:styleId="WW8Num3z0">
    <w:name w:val="WW8Num3z0"/>
    <w:rsid w:val="008D4EE7"/>
    <w:rPr>
      <w:rFonts w:ascii="Symbol" w:hAnsi="Symbol"/>
    </w:rPr>
  </w:style>
  <w:style w:type="character" w:customStyle="1" w:styleId="WW8Num3z1">
    <w:name w:val="WW8Num3z1"/>
    <w:rsid w:val="008D4EE7"/>
    <w:rPr>
      <w:rFonts w:ascii="Courier New" w:hAnsi="Courier New" w:cs="Courier New"/>
    </w:rPr>
  </w:style>
  <w:style w:type="character" w:customStyle="1" w:styleId="WW8Num3z2">
    <w:name w:val="WW8Num3z2"/>
    <w:rsid w:val="008D4EE7"/>
    <w:rPr>
      <w:rFonts w:ascii="Wingdings" w:hAnsi="Wingdings"/>
    </w:rPr>
  </w:style>
  <w:style w:type="character" w:styleId="PageNumber">
    <w:name w:val="page number"/>
    <w:basedOn w:val="DefaultParagraphFont"/>
    <w:semiHidden/>
    <w:rsid w:val="008D4EE7"/>
  </w:style>
  <w:style w:type="character" w:styleId="CommentReference">
    <w:name w:val="annotation reference"/>
    <w:semiHidden/>
    <w:rsid w:val="008D4EE7"/>
    <w:rPr>
      <w:sz w:val="16"/>
      <w:szCs w:val="16"/>
    </w:rPr>
  </w:style>
  <w:style w:type="paragraph" w:customStyle="1" w:styleId="Heading">
    <w:name w:val="Heading"/>
    <w:basedOn w:val="Normal"/>
    <w:next w:val="BodyText"/>
    <w:rsid w:val="008D4EE7"/>
    <w:pPr>
      <w:keepNext/>
      <w:spacing w:before="240" w:after="120"/>
    </w:pPr>
    <w:rPr>
      <w:rFonts w:ascii="Arial" w:eastAsia="DejaVu Sans" w:hAnsi="Arial" w:cs="Lohit Hindi"/>
      <w:szCs w:val="28"/>
    </w:rPr>
  </w:style>
  <w:style w:type="paragraph" w:styleId="BodyText">
    <w:name w:val="Body Text"/>
    <w:basedOn w:val="Normal"/>
    <w:semiHidden/>
    <w:rsid w:val="008D4EE7"/>
    <w:rPr>
      <w:sz w:val="24"/>
    </w:rPr>
  </w:style>
  <w:style w:type="paragraph" w:styleId="List">
    <w:name w:val="List"/>
    <w:basedOn w:val="BodyText"/>
    <w:semiHidden/>
    <w:rsid w:val="008D4EE7"/>
    <w:rPr>
      <w:rFonts w:cs="Lohit Hindi"/>
    </w:rPr>
  </w:style>
  <w:style w:type="paragraph" w:styleId="Caption">
    <w:name w:val="caption"/>
    <w:basedOn w:val="Normal"/>
    <w:qFormat/>
    <w:rsid w:val="008D4EE7"/>
    <w:pPr>
      <w:suppressLineNumbers/>
      <w:spacing w:before="120" w:after="120"/>
    </w:pPr>
    <w:rPr>
      <w:rFonts w:cs="Lohit Hindi"/>
      <w:i/>
      <w:iCs/>
      <w:sz w:val="24"/>
      <w:szCs w:val="24"/>
    </w:rPr>
  </w:style>
  <w:style w:type="paragraph" w:customStyle="1" w:styleId="Index">
    <w:name w:val="Index"/>
    <w:basedOn w:val="Normal"/>
    <w:rsid w:val="008D4EE7"/>
    <w:pPr>
      <w:suppressLineNumbers/>
    </w:pPr>
    <w:rPr>
      <w:rFonts w:cs="Lohit Hindi"/>
    </w:rPr>
  </w:style>
  <w:style w:type="paragraph" w:styleId="Header">
    <w:name w:val="header"/>
    <w:basedOn w:val="Normal"/>
    <w:semiHidden/>
    <w:rsid w:val="008D4EE7"/>
    <w:pPr>
      <w:tabs>
        <w:tab w:val="center" w:pos="4320"/>
        <w:tab w:val="right" w:pos="8640"/>
      </w:tabs>
    </w:pPr>
  </w:style>
  <w:style w:type="paragraph" w:styleId="BodyTextIndent">
    <w:name w:val="Body Text Indent"/>
    <w:basedOn w:val="Normal"/>
    <w:semiHidden/>
    <w:rsid w:val="008D4EE7"/>
    <w:pPr>
      <w:ind w:left="720"/>
    </w:pPr>
    <w:rPr>
      <w:sz w:val="24"/>
    </w:rPr>
  </w:style>
  <w:style w:type="paragraph" w:customStyle="1" w:styleId="BoxedHeading">
    <w:name w:val="Boxed Heading"/>
    <w:basedOn w:val="Normal"/>
    <w:rsid w:val="008D4EE7"/>
    <w:pPr>
      <w:pBdr>
        <w:top w:val="single" w:sz="4" w:space="1" w:color="000000"/>
        <w:left w:val="single" w:sz="4" w:space="1" w:color="000000"/>
        <w:bottom w:val="single" w:sz="4" w:space="1" w:color="000000"/>
        <w:right w:val="single" w:sz="4" w:space="1" w:color="000000"/>
      </w:pBdr>
      <w:ind w:right="108"/>
      <w:jc w:val="center"/>
    </w:pPr>
    <w:rPr>
      <w:b/>
      <w:sz w:val="40"/>
    </w:rPr>
  </w:style>
  <w:style w:type="paragraph" w:styleId="Footer">
    <w:name w:val="footer"/>
    <w:basedOn w:val="Normal"/>
    <w:link w:val="FooterChar"/>
    <w:uiPriority w:val="99"/>
    <w:rsid w:val="008D4EE7"/>
    <w:pPr>
      <w:tabs>
        <w:tab w:val="center" w:pos="4153"/>
        <w:tab w:val="right" w:pos="8306"/>
      </w:tabs>
    </w:pPr>
  </w:style>
  <w:style w:type="paragraph" w:customStyle="1" w:styleId="PPFooter">
    <w:name w:val="PP Footer"/>
    <w:basedOn w:val="Footer"/>
    <w:rsid w:val="008D4EE7"/>
    <w:pPr>
      <w:tabs>
        <w:tab w:val="left" w:pos="2268"/>
        <w:tab w:val="left" w:pos="3969"/>
        <w:tab w:val="left" w:pos="5954"/>
        <w:tab w:val="right" w:pos="8505"/>
      </w:tabs>
    </w:pPr>
    <w:rPr>
      <w:rFonts w:ascii="Arial" w:hAnsi="Arial"/>
      <w:sz w:val="18"/>
    </w:rPr>
  </w:style>
  <w:style w:type="paragraph" w:styleId="BodyText2">
    <w:name w:val="Body Text 2"/>
    <w:basedOn w:val="Normal"/>
    <w:semiHidden/>
    <w:rsid w:val="008D4EE7"/>
    <w:rPr>
      <w:rFonts w:ascii="Gill Sans MT" w:hAnsi="Gill Sans MT"/>
      <w:sz w:val="20"/>
    </w:rPr>
  </w:style>
  <w:style w:type="paragraph" w:styleId="BodyText3">
    <w:name w:val="Body Text 3"/>
    <w:basedOn w:val="Normal"/>
    <w:semiHidden/>
    <w:rsid w:val="008D4EE7"/>
    <w:pPr>
      <w:jc w:val="center"/>
    </w:pPr>
    <w:rPr>
      <w:rFonts w:ascii="Gill Sans MT" w:hAnsi="Gill Sans MT"/>
      <w:b/>
      <w:sz w:val="20"/>
    </w:rPr>
  </w:style>
  <w:style w:type="paragraph" w:styleId="BodyTextIndent3">
    <w:name w:val="Body Text Indent 3"/>
    <w:basedOn w:val="Normal"/>
    <w:semiHidden/>
    <w:rsid w:val="008D4EE7"/>
    <w:pPr>
      <w:ind w:left="720"/>
      <w:jc w:val="both"/>
    </w:pPr>
    <w:rPr>
      <w:rFonts w:ascii="Gill Sans MT" w:hAnsi="Gill Sans MT"/>
      <w:sz w:val="24"/>
    </w:rPr>
  </w:style>
  <w:style w:type="paragraph" w:styleId="BodyTextIndent2">
    <w:name w:val="Body Text Indent 2"/>
    <w:basedOn w:val="Normal"/>
    <w:semiHidden/>
    <w:rsid w:val="008D4EE7"/>
    <w:pPr>
      <w:tabs>
        <w:tab w:val="left" w:pos="3969"/>
      </w:tabs>
      <w:ind w:left="709"/>
      <w:jc w:val="both"/>
    </w:pPr>
    <w:rPr>
      <w:rFonts w:ascii="Gill Sans MT" w:hAnsi="Gill Sans MT"/>
      <w:sz w:val="24"/>
    </w:rPr>
  </w:style>
  <w:style w:type="paragraph" w:styleId="BalloonText">
    <w:name w:val="Balloon Text"/>
    <w:basedOn w:val="Normal"/>
    <w:rsid w:val="008D4EE7"/>
    <w:rPr>
      <w:rFonts w:ascii="Tahoma" w:hAnsi="Tahoma" w:cs="Tahoma"/>
      <w:sz w:val="16"/>
      <w:szCs w:val="16"/>
    </w:rPr>
  </w:style>
  <w:style w:type="paragraph" w:styleId="CommentText">
    <w:name w:val="annotation text"/>
    <w:basedOn w:val="Normal"/>
    <w:semiHidden/>
    <w:rsid w:val="008D4EE7"/>
    <w:rPr>
      <w:sz w:val="20"/>
    </w:rPr>
  </w:style>
  <w:style w:type="paragraph" w:styleId="CommentSubject">
    <w:name w:val="annotation subject"/>
    <w:basedOn w:val="CommentText"/>
    <w:next w:val="CommentText"/>
    <w:rsid w:val="008D4EE7"/>
    <w:rPr>
      <w:b/>
      <w:bCs/>
    </w:rPr>
  </w:style>
  <w:style w:type="paragraph" w:customStyle="1" w:styleId="ColorfulShading-Accent11">
    <w:name w:val="Colorful Shading - Accent 11"/>
    <w:rsid w:val="008D4EE7"/>
    <w:pPr>
      <w:suppressAutoHyphens/>
    </w:pPr>
    <w:rPr>
      <w:rFonts w:eastAsia="Arial"/>
      <w:noProof/>
      <w:sz w:val="28"/>
      <w:lang w:val="en-AU" w:eastAsia="en-US"/>
    </w:rPr>
  </w:style>
  <w:style w:type="paragraph" w:customStyle="1" w:styleId="TableContents">
    <w:name w:val="Table Contents"/>
    <w:basedOn w:val="Normal"/>
    <w:rsid w:val="008D4EE7"/>
    <w:pPr>
      <w:suppressLineNumbers/>
    </w:pPr>
  </w:style>
  <w:style w:type="paragraph" w:customStyle="1" w:styleId="TableHeading">
    <w:name w:val="Table Heading"/>
    <w:basedOn w:val="TableContents"/>
    <w:rsid w:val="008D4EE7"/>
    <w:pPr>
      <w:jc w:val="center"/>
    </w:pPr>
    <w:rPr>
      <w:b/>
      <w:bCs/>
    </w:rPr>
  </w:style>
  <w:style w:type="paragraph" w:customStyle="1" w:styleId="TxBrc5">
    <w:name w:val="TxBr_c5"/>
    <w:basedOn w:val="Normal"/>
    <w:rsid w:val="003F29ED"/>
    <w:pPr>
      <w:widowControl w:val="0"/>
      <w:suppressAutoHyphens w:val="0"/>
      <w:autoSpaceDE w:val="0"/>
      <w:autoSpaceDN w:val="0"/>
      <w:spacing w:line="240" w:lineRule="atLeast"/>
      <w:jc w:val="center"/>
    </w:pPr>
    <w:rPr>
      <w:sz w:val="20"/>
      <w:szCs w:val="24"/>
      <w:lang w:val="en-US"/>
    </w:rPr>
  </w:style>
  <w:style w:type="character" w:customStyle="1" w:styleId="FooterChar">
    <w:name w:val="Footer Char"/>
    <w:link w:val="Footer"/>
    <w:uiPriority w:val="99"/>
    <w:rsid w:val="001277DE"/>
    <w:rPr>
      <w:sz w:val="28"/>
      <w:lang w:eastAsia="en-US"/>
    </w:rPr>
  </w:style>
  <w:style w:type="paragraph" w:customStyle="1" w:styleId="indented">
    <w:name w:val="indented"/>
    <w:uiPriority w:val="99"/>
    <w:rsid w:val="001525E6"/>
    <w:pPr>
      <w:tabs>
        <w:tab w:val="left" w:pos="709"/>
      </w:tabs>
      <w:spacing w:before="240"/>
      <w:ind w:left="709" w:hanging="709"/>
    </w:pPr>
    <w:rPr>
      <w:rFonts w:ascii="Arial" w:hAnsi="Arial" w:cs="Arial"/>
      <w:sz w:val="24"/>
      <w:szCs w:val="24"/>
      <w:lang w:val="en-AU" w:eastAsia="en-US"/>
    </w:rPr>
  </w:style>
  <w:style w:type="paragraph" w:customStyle="1" w:styleId="Default">
    <w:name w:val="Default"/>
    <w:rsid w:val="001525E6"/>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F51688"/>
    <w:pPr>
      <w:ind w:left="720"/>
      <w:contextualSpacing/>
    </w:pPr>
  </w:style>
  <w:style w:type="paragraph" w:styleId="NormalWeb">
    <w:name w:val="Normal (Web)"/>
    <w:basedOn w:val="Normal"/>
    <w:uiPriority w:val="99"/>
    <w:semiHidden/>
    <w:unhideWhenUsed/>
    <w:rsid w:val="002D79D6"/>
    <w:pPr>
      <w:suppressAutoHyphens w:val="0"/>
      <w:spacing w:before="100" w:beforeAutospacing="1" w:after="100" w:afterAutospacing="1"/>
    </w:pPr>
    <w:rPr>
      <w:sz w:val="24"/>
      <w:szCs w:val="24"/>
      <w:lang w:eastAsia="en-NZ"/>
    </w:rPr>
  </w:style>
  <w:style w:type="character" w:styleId="Hyperlink">
    <w:name w:val="Hyperlink"/>
    <w:basedOn w:val="DefaultParagraphFont"/>
    <w:uiPriority w:val="99"/>
    <w:semiHidden/>
    <w:unhideWhenUsed/>
    <w:rsid w:val="002D79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28001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legislation.govt.nz/act/public/2015/0070/latest/DLM5976660.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58d6df7-7566-452b-bd64-bd5b20c549b8">
      <UserInfo>
        <DisplayName>Megan Sewell</DisplayName>
        <AccountId>105</AccountId>
        <AccountType/>
      </UserInfo>
    </SharedWithUsers>
    <_activity xmlns="4c442818-14d6-4cd5-8c11-b1f35eb7f0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707AA1F9257F47BE25A8C6B3EE03B5" ma:contentTypeVersion="18" ma:contentTypeDescription="Create a new document." ma:contentTypeScope="" ma:versionID="f047f7f7a859d9a4479dc84b52957e95">
  <xsd:schema xmlns:xsd="http://www.w3.org/2001/XMLSchema" xmlns:xs="http://www.w3.org/2001/XMLSchema" xmlns:p="http://schemas.microsoft.com/office/2006/metadata/properties" xmlns:ns3="4c442818-14d6-4cd5-8c11-b1f35eb7f0b3" xmlns:ns4="058d6df7-7566-452b-bd64-bd5b20c549b8" targetNamespace="http://schemas.microsoft.com/office/2006/metadata/properties" ma:root="true" ma:fieldsID="fc1becc8035c9f9019167b69797fba94" ns3:_="" ns4:_="">
    <xsd:import namespace="4c442818-14d6-4cd5-8c11-b1f35eb7f0b3"/>
    <xsd:import namespace="058d6df7-7566-452b-bd64-bd5b20c549b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442818-14d6-4cd5-8c11-b1f35eb7f0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8d6df7-7566-452b-bd64-bd5b20c549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501962-737B-495E-B40E-FF4AD1916126}">
  <ds:schemaRefs>
    <ds:schemaRef ds:uri="http://schemas.microsoft.com/office/2006/documentManagement/types"/>
    <ds:schemaRef ds:uri="http://purl.org/dc/terms/"/>
    <ds:schemaRef ds:uri="http://schemas.openxmlformats.org/package/2006/metadata/core-properties"/>
    <ds:schemaRef ds:uri="http://purl.org/dc/dcmitype/"/>
    <ds:schemaRef ds:uri="http://www.w3.org/XML/1998/namespace"/>
    <ds:schemaRef ds:uri="http://purl.org/dc/elements/1.1/"/>
    <ds:schemaRef ds:uri="http://schemas.microsoft.com/office/infopath/2007/PartnerControls"/>
    <ds:schemaRef ds:uri="http://schemas.microsoft.com/office/2006/metadata/properties"/>
    <ds:schemaRef ds:uri="058d6df7-7566-452b-bd64-bd5b20c549b8"/>
    <ds:schemaRef ds:uri="4c442818-14d6-4cd5-8c11-b1f35eb7f0b3"/>
  </ds:schemaRefs>
</ds:datastoreItem>
</file>

<file path=customXml/itemProps2.xml><?xml version="1.0" encoding="utf-8"?>
<ds:datastoreItem xmlns:ds="http://schemas.openxmlformats.org/officeDocument/2006/customXml" ds:itemID="{ECD3E996-C247-474B-8B81-1D98D969E7DF}">
  <ds:schemaRefs>
    <ds:schemaRef ds:uri="http://schemas.microsoft.com/sharepoint/v3/contenttype/forms"/>
  </ds:schemaRefs>
</ds:datastoreItem>
</file>

<file path=customXml/itemProps3.xml><?xml version="1.0" encoding="utf-8"?>
<ds:datastoreItem xmlns:ds="http://schemas.openxmlformats.org/officeDocument/2006/customXml" ds:itemID="{86A58E7F-AF88-47B7-AB0E-48EAE7B1F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442818-14d6-4cd5-8c11-b1f35eb7f0b3"/>
    <ds:schemaRef ds:uri="058d6df7-7566-452b-bd64-bd5b20c549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1174</Words>
  <Characters>6693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Affinity Services Limited</vt:lpstr>
    </vt:vector>
  </TitlesOfParts>
  <Company>....</Company>
  <LinksUpToDate>false</LinksUpToDate>
  <CharactersWithSpaces>7852</CharactersWithSpaces>
  <SharedDoc>false</SharedDoc>
  <HLinks>
    <vt:vector size="18" baseType="variant">
      <vt:variant>
        <vt:i4>6488108</vt:i4>
      </vt:variant>
      <vt:variant>
        <vt:i4>-1</vt:i4>
      </vt:variant>
      <vt:variant>
        <vt:i4>2051</vt:i4>
      </vt:variant>
      <vt:variant>
        <vt:i4>1</vt:i4>
      </vt:variant>
      <vt:variant>
        <vt:lpwstr>Connect001</vt:lpwstr>
      </vt:variant>
      <vt:variant>
        <vt:lpwstr/>
      </vt:variant>
      <vt:variant>
        <vt:i4>6488108</vt:i4>
      </vt:variant>
      <vt:variant>
        <vt:i4>-1</vt:i4>
      </vt:variant>
      <vt:variant>
        <vt:i4>2052</vt:i4>
      </vt:variant>
      <vt:variant>
        <vt:i4>1</vt:i4>
      </vt:variant>
      <vt:variant>
        <vt:lpwstr>Connect001</vt:lpwstr>
      </vt:variant>
      <vt:variant>
        <vt:lpwstr/>
      </vt:variant>
      <vt:variant>
        <vt:i4>6488108</vt:i4>
      </vt:variant>
      <vt:variant>
        <vt:i4>-1</vt:i4>
      </vt:variant>
      <vt:variant>
        <vt:i4>2053</vt:i4>
      </vt:variant>
      <vt:variant>
        <vt:i4>1</vt:i4>
      </vt:variant>
      <vt:variant>
        <vt:lpwstr>Connect001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Affinity Services Limited</dc:title>
  <dc:creator>Carol</dc:creator>
  <cp:lastModifiedBy>Aoife Cannon</cp:lastModifiedBy>
  <cp:revision>4</cp:revision>
  <cp:lastPrinted>2011-07-11T22:41:00Z</cp:lastPrinted>
  <dcterms:created xsi:type="dcterms:W3CDTF">2024-04-08T08:12:00Z</dcterms:created>
  <dcterms:modified xsi:type="dcterms:W3CDTF">2024-04-08T08:36:00Z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0x010100F2707AA1F9257F47BE25A8C6B3EE03B5</vt:lpwstr>
  </property>
</Properties>
</file>