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D555C" w14:textId="77777777" w:rsidR="00460A1E" w:rsidRPr="00956965" w:rsidRDefault="005F078A" w:rsidP="00E748CF">
      <w:pPr>
        <w:pStyle w:val="Heading1"/>
        <w:spacing w:before="100" w:beforeAutospacing="1"/>
        <w:rPr>
          <w:color w:val="auto"/>
        </w:rPr>
      </w:pPr>
      <w:r w:rsidRPr="00956965">
        <w:rPr>
          <w:color w:val="auto"/>
        </w:rPr>
        <w:t>On-Plant Veterinarian</w:t>
      </w:r>
    </w:p>
    <w:p w14:paraId="3930A41B" w14:textId="77777777" w:rsidR="005F078A" w:rsidRPr="00956965" w:rsidRDefault="005F078A" w:rsidP="00774175">
      <w:pPr>
        <w:spacing w:line="276" w:lineRule="auto"/>
        <w:rPr>
          <w:lang w:eastAsia="en-AU"/>
        </w:rPr>
      </w:pPr>
    </w:p>
    <w:p w14:paraId="1A14790D"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2024/904</w:t>
      </w:r>
      <w:r w:rsidR="004465F9" w:rsidRPr="00F135E6">
        <w:rPr>
          <w:lang w:eastAsia="en-AU"/>
        </w:rPr>
        <w:tab/>
      </w:r>
    </w:p>
    <w:p w14:paraId="1E74A803" w14:textId="36338BD1"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6 (On-Plant Veterinarian) - $79,206 - $129,593</w:t>
      </w:r>
      <w:r w:rsidR="00C2732A">
        <w:rPr>
          <w:lang w:eastAsia="en-AU"/>
        </w:rPr>
        <w:t>*</w:t>
      </w:r>
    </w:p>
    <w:p w14:paraId="7C5E4F15"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Exports &amp; Veterinary Services</w:t>
      </w:r>
    </w:p>
    <w:p w14:paraId="490CCA38"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Veterinary &amp; Export Meat</w:t>
      </w:r>
    </w:p>
    <w:p w14:paraId="0AB6AE46" w14:textId="77777777" w:rsidR="004465F9" w:rsidRPr="00A0255C" w:rsidRDefault="004465F9" w:rsidP="00EF3058">
      <w:pPr>
        <w:tabs>
          <w:tab w:val="left" w:pos="2410"/>
        </w:tabs>
        <w:spacing w:after="120" w:line="276" w:lineRule="auto"/>
        <w:ind w:left="2410" w:hanging="2410"/>
        <w:rPr>
          <w:lang w:eastAsia="en-AU"/>
        </w:rPr>
      </w:pPr>
      <w:r w:rsidRPr="00F135E6">
        <w:rPr>
          <w:b/>
          <w:lang w:eastAsia="en-AU"/>
        </w:rPr>
        <w:t>Section</w:t>
      </w:r>
      <w:r w:rsidRPr="00F135E6">
        <w:rPr>
          <w:lang w:eastAsia="en-AU"/>
        </w:rPr>
        <w:tab/>
      </w:r>
      <w:r w:rsidR="00C25380" w:rsidRPr="00C25380">
        <w:rPr>
          <w:lang w:eastAsia="en-AU"/>
        </w:rPr>
        <w:t>Export Meat</w:t>
      </w:r>
    </w:p>
    <w:p w14:paraId="205F3965" w14:textId="77777777" w:rsidR="00C2732A" w:rsidRDefault="00C2732A" w:rsidP="00C2732A">
      <w:pPr>
        <w:tabs>
          <w:tab w:val="left" w:pos="2410"/>
        </w:tabs>
        <w:spacing w:after="120" w:line="276" w:lineRule="auto"/>
        <w:ind w:left="2410" w:hanging="2410"/>
        <w:rPr>
          <w:lang w:eastAsia="en-AU"/>
        </w:rPr>
      </w:pPr>
      <w:r w:rsidRPr="00A0255C">
        <w:rPr>
          <w:b/>
          <w:lang w:eastAsia="en-AU"/>
        </w:rPr>
        <w:t>Location</w:t>
      </w:r>
      <w:r w:rsidRPr="00A0255C">
        <w:rPr>
          <w:lang w:eastAsia="en-AU"/>
        </w:rPr>
        <w:tab/>
      </w:r>
      <w:r>
        <w:rPr>
          <w:lang w:eastAsia="en-AU"/>
        </w:rPr>
        <w:t>Various locations across Australia</w:t>
      </w:r>
    </w:p>
    <w:p w14:paraId="7D41C838" w14:textId="77777777" w:rsidR="004465F9" w:rsidRPr="00F135E6" w:rsidRDefault="005F078A" w:rsidP="00594A6B">
      <w:pPr>
        <w:tabs>
          <w:tab w:val="left" w:pos="2410"/>
        </w:tabs>
        <w:spacing w:after="120" w:line="276" w:lineRule="auto"/>
        <w:ind w:left="2410" w:hanging="2410"/>
        <w:rPr>
          <w:lang w:eastAsia="en-AU"/>
        </w:rPr>
      </w:pPr>
      <w:r w:rsidRPr="00A0255C">
        <w:rPr>
          <w:b/>
          <w:lang w:eastAsia="en-AU"/>
        </w:rPr>
        <w:t>Employment Status</w:t>
      </w:r>
      <w:r w:rsidR="004465F9" w:rsidRPr="00A0255C">
        <w:rPr>
          <w:lang w:eastAsia="en-AU"/>
        </w:rPr>
        <w:tab/>
      </w:r>
      <w:r w:rsidR="00594A6B">
        <w:rPr>
          <w:lang w:eastAsia="en-AU"/>
        </w:rPr>
        <w:t xml:space="preserve">Both Ongoing (permanent) and Non-Ongoing (temporary)  </w:t>
      </w:r>
    </w:p>
    <w:p w14:paraId="5FAAFAA3" w14:textId="70A8D183" w:rsidR="00EA6A63" w:rsidRDefault="004465F9" w:rsidP="00C920C0">
      <w:pPr>
        <w:tabs>
          <w:tab w:val="left" w:pos="2410"/>
        </w:tabs>
        <w:spacing w:after="120" w:line="276" w:lineRule="auto"/>
        <w:ind w:left="2410" w:right="-261" w:hanging="2410"/>
        <w:rPr>
          <w:lang w:eastAsia="en-AU"/>
        </w:rPr>
      </w:pPr>
      <w:r w:rsidRPr="00F135E6">
        <w:rPr>
          <w:b/>
          <w:lang w:eastAsia="en-AU"/>
        </w:rPr>
        <w:t>Hours</w:t>
      </w:r>
      <w:r w:rsidRPr="00F135E6">
        <w:rPr>
          <w:lang w:eastAsia="en-AU"/>
        </w:rPr>
        <w:tab/>
      </w:r>
      <w:r w:rsidR="00620C84" w:rsidRPr="00F135E6">
        <w:rPr>
          <w:lang w:eastAsia="en-AU"/>
        </w:rPr>
        <w:t>Full</w:t>
      </w:r>
      <w:r w:rsidR="00C2732A">
        <w:rPr>
          <w:lang w:eastAsia="en-AU"/>
        </w:rPr>
        <w:t>-time or part-time</w:t>
      </w:r>
    </w:p>
    <w:p w14:paraId="3D5E2771" w14:textId="77777777" w:rsidR="004465F9" w:rsidRPr="00F135E6" w:rsidRDefault="004465F9" w:rsidP="00C920C0">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601BE6ED" w14:textId="77777777" w:rsidR="00317D37" w:rsidRDefault="00317D37" w:rsidP="00774175">
      <w:pPr>
        <w:spacing w:line="276" w:lineRule="auto"/>
        <w:rPr>
          <w:lang w:eastAsia="en-AU"/>
        </w:rPr>
        <w:sectPr w:rsidR="00317D37" w:rsidSect="00105F14">
          <w:headerReference w:type="first" r:id="rId12"/>
          <w:pgSz w:w="11907" w:h="16839" w:code="9"/>
          <w:pgMar w:top="2268" w:right="1134" w:bottom="1701" w:left="1134" w:header="0" w:footer="1056" w:gutter="0"/>
          <w:cols w:space="720"/>
          <w:formProt w:val="0"/>
          <w:titlePg/>
          <w:docGrid w:linePitch="326"/>
        </w:sectPr>
      </w:pPr>
    </w:p>
    <w:p w14:paraId="37A6F39D" w14:textId="6EFAE991" w:rsidR="00C2732A" w:rsidRDefault="00C2732A" w:rsidP="00C2732A">
      <w:pPr>
        <w:spacing w:line="276" w:lineRule="auto"/>
        <w:rPr>
          <w:lang w:eastAsia="en-AU"/>
        </w:rPr>
      </w:pPr>
      <w:r w:rsidRPr="00142A86">
        <w:rPr>
          <w:lang w:eastAsia="en-AU"/>
        </w:rPr>
        <w:t>* On-Plant Veterinary Officer’s</w:t>
      </w:r>
      <w:r>
        <w:rPr>
          <w:lang w:eastAsia="en-AU"/>
        </w:rPr>
        <w:t xml:space="preserve"> </w:t>
      </w:r>
      <w:r w:rsidRPr="00142A86">
        <w:rPr>
          <w:lang w:eastAsia="en-AU"/>
        </w:rPr>
        <w:t>will initially commence employment on the OPV salary induction point ($</w:t>
      </w:r>
      <w:r>
        <w:rPr>
          <w:lang w:eastAsia="en-AU"/>
        </w:rPr>
        <w:t>79,206</w:t>
      </w:r>
      <w:r w:rsidRPr="00142A86">
        <w:rPr>
          <w:lang w:eastAsia="en-AU"/>
        </w:rPr>
        <w:t>) and will remain on that induction point for the duration of their induction/training period.</w:t>
      </w:r>
    </w:p>
    <w:p w14:paraId="3B3D3F02" w14:textId="77777777" w:rsidR="00C2732A" w:rsidRDefault="00C2732A" w:rsidP="00774175">
      <w:pPr>
        <w:spacing w:line="276" w:lineRule="auto"/>
        <w:rPr>
          <w:b/>
          <w:lang w:eastAsia="en-AU"/>
        </w:rPr>
      </w:pPr>
    </w:p>
    <w:p w14:paraId="7D253EC9" w14:textId="2B4CC563"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18E6AF6A" w14:textId="77777777" w:rsidR="00A957E7" w:rsidRPr="00017F38" w:rsidRDefault="00A957E7" w:rsidP="00774175">
      <w:pPr>
        <w:spacing w:line="276" w:lineRule="auto"/>
        <w:rPr>
          <w:lang w:eastAsia="en-AU"/>
        </w:rPr>
      </w:pPr>
      <w:r w:rsidRPr="00017F38">
        <w:rPr>
          <w:lang w:eastAsia="en-AU"/>
        </w:rPr>
        <w:t>The Exports and Veterinary Services Division regulates export of animal products and import of food products through the delivery of inspection and certification services including those related to live animal operations. The division develops strategies to gain, improve or maintain market access for a wide range of animal products. The division delivers the Australian Codex Alimentarius Contact Point and delivers the coordination and development of policy and technical input to international food standards. The division manages 63 tariff rate quotas. The division delivers the National Residue Survey for Australian primary industries. The division actively contributes to the department's digitalisation and regulatory reform agendas including implementing reform programs for dairy, cosmetics and other goods.</w:t>
      </w:r>
    </w:p>
    <w:p w14:paraId="64E43BDD" w14:textId="77777777" w:rsidR="002B50F6" w:rsidRPr="00017F38" w:rsidRDefault="002B50F6" w:rsidP="00774175">
      <w:pPr>
        <w:spacing w:line="276" w:lineRule="auto"/>
        <w:rPr>
          <w:lang w:eastAsia="en-AU"/>
        </w:rPr>
      </w:pPr>
    </w:p>
    <w:p w14:paraId="22D97CA1" w14:textId="77777777" w:rsidR="00A957E7" w:rsidRPr="00017F38" w:rsidRDefault="00A957E7" w:rsidP="00774175">
      <w:pPr>
        <w:spacing w:line="276" w:lineRule="auto"/>
        <w:rPr>
          <w:lang w:eastAsia="en-AU"/>
        </w:rPr>
      </w:pPr>
      <w:r w:rsidRPr="00017F38">
        <w:rPr>
          <w:lang w:eastAsia="en-AU"/>
        </w:rPr>
        <w:t>The Veterinary and Export Meat Branch (VEMB) undertakes regulatory functions by providing inspection and certification for the export of meat, meat products and the import and export of live animals and reproductive material in order to meet importing country requirements and Australian legislative requirements.</w:t>
      </w:r>
    </w:p>
    <w:p w14:paraId="0C8F032F" w14:textId="77777777" w:rsidR="00A957E7" w:rsidRPr="00017F38" w:rsidRDefault="00A957E7" w:rsidP="00774175">
      <w:pPr>
        <w:spacing w:line="276" w:lineRule="auto"/>
        <w:rPr>
          <w:lang w:eastAsia="en-AU"/>
        </w:rPr>
      </w:pPr>
    </w:p>
    <w:p w14:paraId="54434585" w14:textId="77777777" w:rsidR="00C2732A" w:rsidRDefault="00A957E7" w:rsidP="00774175">
      <w:pPr>
        <w:spacing w:line="276" w:lineRule="auto"/>
        <w:rPr>
          <w:lang w:eastAsia="en-AU"/>
        </w:rPr>
      </w:pPr>
      <w:r w:rsidRPr="00017F38">
        <w:rPr>
          <w:lang w:eastAsia="en-AU"/>
        </w:rPr>
        <w:t xml:space="preserve">The Export Meat Section delivers inspection and verification services at export registered meat establishments located in Brisbane, Melbourne, Adelaide, Sydney, Perth and at approximately 87 abattoirs and various other regional export facilities across the country. These services are aimed at achieving compliance with Australian export standards and overseas importing country market requirements. Staff are authorised export control officers responsible for administering appropriate export legislation and implementing ante mortem, post mortem and meat and meat product meat inspection services. The teams comprising of On-Plant Veterinary Officers (OPV’s), Food Safety Assessors (FSA’s), Food Safety Meat Assessors (FSMA’s) and a number of personnel within the </w:t>
      </w:r>
      <w:r w:rsidRPr="00017F38">
        <w:rPr>
          <w:lang w:eastAsia="en-AU"/>
        </w:rPr>
        <w:lastRenderedPageBreak/>
        <w:t>Staff Resource Unit provide the services required at 87 regional export facilities and various other registered premises nationally.</w:t>
      </w:r>
    </w:p>
    <w:p w14:paraId="21E93FA5" w14:textId="77777777" w:rsidR="00C2732A" w:rsidRDefault="00C2732A" w:rsidP="00774175">
      <w:pPr>
        <w:spacing w:line="276" w:lineRule="auto"/>
        <w:rPr>
          <w:lang w:eastAsia="en-AU"/>
        </w:rPr>
      </w:pPr>
    </w:p>
    <w:p w14:paraId="6579DB9E" w14:textId="0C3B5E95" w:rsidR="00A957E7" w:rsidRPr="00C2732A" w:rsidRDefault="00A957E7" w:rsidP="00774175">
      <w:pPr>
        <w:spacing w:line="276" w:lineRule="auto"/>
        <w:rPr>
          <w:i/>
          <w:iCs/>
          <w:lang w:eastAsia="en-AU"/>
        </w:rPr>
      </w:pPr>
      <w:r w:rsidRPr="00C2732A">
        <w:rPr>
          <w:i/>
          <w:iCs/>
          <w:lang w:eastAsia="en-AU"/>
        </w:rPr>
        <w:t>The department recognises the importance of mental wellbeing and the prevalence of mental health issues within the veterinary workforce. We take a proactive approach to the support and advocacy of mental health with a range of wellbeing and mental health resources, information and tools available to promote good mental wellbeing.</w:t>
      </w:r>
    </w:p>
    <w:p w14:paraId="0EEB296C" w14:textId="77777777" w:rsidR="003A13C2" w:rsidRPr="00017F38" w:rsidRDefault="003A13C2" w:rsidP="00774175">
      <w:pPr>
        <w:spacing w:line="276" w:lineRule="auto"/>
        <w:rPr>
          <w:b/>
          <w:lang w:eastAsia="en-AU"/>
        </w:rPr>
      </w:pPr>
    </w:p>
    <w:p w14:paraId="6EA0D2B9" w14:textId="3A6DE5C8" w:rsidR="00460A1E" w:rsidRPr="009D0429" w:rsidRDefault="00460A1E" w:rsidP="00774175">
      <w:pPr>
        <w:spacing w:line="276" w:lineRule="auto"/>
        <w:rPr>
          <w:b/>
          <w:lang w:eastAsia="en-AU"/>
        </w:rPr>
      </w:pPr>
      <w:r w:rsidRPr="009D0429">
        <w:rPr>
          <w:b/>
          <w:lang w:eastAsia="en-AU"/>
        </w:rPr>
        <w:t>The Job</w:t>
      </w:r>
      <w:r w:rsidR="00C2732A">
        <w:rPr>
          <w:b/>
          <w:lang w:eastAsia="en-AU"/>
        </w:rPr>
        <w:t>s</w:t>
      </w:r>
    </w:p>
    <w:p w14:paraId="33187485" w14:textId="3A4E2E6E" w:rsidR="00C2732A" w:rsidRDefault="00A957E7" w:rsidP="00774175">
      <w:pPr>
        <w:spacing w:line="276" w:lineRule="auto"/>
        <w:rPr>
          <w:lang w:eastAsia="en-AU"/>
        </w:rPr>
      </w:pPr>
      <w:r w:rsidRPr="009D0429">
        <w:rPr>
          <w:lang w:eastAsia="en-AU"/>
        </w:rPr>
        <w:t xml:space="preserve">OPV’s perform inspection of animals, meat and meat products and verify export registered abattoirs compliance with export meat requirements across Australia. They are responsible for ensuring processors meet their obligation to comply with relevant export legislation particularly as it applies to food safety, product integrity, animal welfare and the specific requirements of importing countries. OPV’s often manage a small team of departmental staff performing inspections at export abattoirs. </w:t>
      </w:r>
    </w:p>
    <w:p w14:paraId="0715FF29" w14:textId="77777777" w:rsidR="00C2732A" w:rsidRDefault="00C2732A" w:rsidP="00774175">
      <w:pPr>
        <w:spacing w:line="276" w:lineRule="auto"/>
        <w:rPr>
          <w:lang w:eastAsia="en-AU"/>
        </w:rPr>
      </w:pPr>
    </w:p>
    <w:p w14:paraId="5F3E9AE6" w14:textId="77777777" w:rsidR="00C2732A" w:rsidRDefault="00C2732A" w:rsidP="00C2732A">
      <w:pPr>
        <w:spacing w:line="276" w:lineRule="auto"/>
        <w:rPr>
          <w:lang w:eastAsia="en-AU"/>
        </w:rPr>
      </w:pPr>
      <w:r w:rsidRPr="009D0429">
        <w:rPr>
          <w:lang w:eastAsia="en-AU"/>
        </w:rPr>
        <w:t>OPV activities include the following:</w:t>
      </w:r>
    </w:p>
    <w:p w14:paraId="7FC94F4E" w14:textId="77777777" w:rsidR="00C2732A" w:rsidRDefault="00C2732A" w:rsidP="00C2732A">
      <w:pPr>
        <w:spacing w:line="276" w:lineRule="auto"/>
        <w:rPr>
          <w:lang w:eastAsia="en-AU"/>
        </w:rPr>
      </w:pPr>
    </w:p>
    <w:p w14:paraId="68F456CC" w14:textId="77777777" w:rsidR="00C2732A" w:rsidRDefault="00C2732A" w:rsidP="00C2732A">
      <w:pPr>
        <w:pStyle w:val="ListParagraph"/>
        <w:numPr>
          <w:ilvl w:val="0"/>
          <w:numId w:val="15"/>
        </w:numPr>
        <w:spacing w:line="276" w:lineRule="auto"/>
        <w:ind w:left="426" w:hanging="426"/>
        <w:rPr>
          <w:lang w:eastAsia="en-AU"/>
        </w:rPr>
      </w:pPr>
      <w:r>
        <w:rPr>
          <w:lang w:eastAsia="en-AU"/>
        </w:rPr>
        <w:t>A</w:t>
      </w:r>
      <w:r w:rsidRPr="009D0429">
        <w:rPr>
          <w:lang w:eastAsia="en-AU"/>
        </w:rPr>
        <w:t>nte-mortem inspection (including disposition – where they can identify if an animal is suitable for human consumption)</w:t>
      </w:r>
      <w:r>
        <w:rPr>
          <w:lang w:eastAsia="en-AU"/>
        </w:rPr>
        <w:t>.</w:t>
      </w:r>
    </w:p>
    <w:p w14:paraId="00B2CCDF" w14:textId="77777777" w:rsidR="00C2732A" w:rsidRDefault="00C2732A" w:rsidP="00C2732A">
      <w:pPr>
        <w:pStyle w:val="ListParagraph"/>
        <w:numPr>
          <w:ilvl w:val="0"/>
          <w:numId w:val="15"/>
        </w:numPr>
        <w:spacing w:line="276" w:lineRule="auto"/>
        <w:ind w:left="426" w:hanging="426"/>
        <w:rPr>
          <w:lang w:eastAsia="en-AU"/>
        </w:rPr>
      </w:pPr>
      <w:r>
        <w:rPr>
          <w:lang w:eastAsia="en-AU"/>
        </w:rPr>
        <w:t>M</w:t>
      </w:r>
      <w:r w:rsidRPr="009D0429">
        <w:rPr>
          <w:lang w:eastAsia="en-AU"/>
        </w:rPr>
        <w:t xml:space="preserve">onitoring </w:t>
      </w:r>
      <w:r>
        <w:rPr>
          <w:lang w:eastAsia="en-AU"/>
        </w:rPr>
        <w:t xml:space="preserve">of </w:t>
      </w:r>
      <w:r w:rsidRPr="009D0429">
        <w:rPr>
          <w:lang w:eastAsia="en-AU"/>
        </w:rPr>
        <w:t>animal welfare</w:t>
      </w:r>
      <w:r>
        <w:rPr>
          <w:lang w:eastAsia="en-AU"/>
        </w:rPr>
        <w:t>.</w:t>
      </w:r>
    </w:p>
    <w:p w14:paraId="666A24AE" w14:textId="77777777" w:rsidR="00C2732A" w:rsidRDefault="00C2732A" w:rsidP="00C2732A">
      <w:pPr>
        <w:pStyle w:val="ListParagraph"/>
        <w:numPr>
          <w:ilvl w:val="0"/>
          <w:numId w:val="15"/>
        </w:numPr>
        <w:spacing w:line="276" w:lineRule="auto"/>
        <w:ind w:left="426" w:hanging="426"/>
        <w:rPr>
          <w:lang w:eastAsia="en-AU"/>
        </w:rPr>
      </w:pPr>
      <w:r>
        <w:rPr>
          <w:lang w:eastAsia="en-AU"/>
        </w:rPr>
        <w:t>S</w:t>
      </w:r>
      <w:r w:rsidRPr="009D0429">
        <w:rPr>
          <w:lang w:eastAsia="en-AU"/>
        </w:rPr>
        <w:t>upervision and verification of post-mortem inspection and, at times, performing inspection</w:t>
      </w:r>
      <w:r>
        <w:rPr>
          <w:lang w:eastAsia="en-AU"/>
        </w:rPr>
        <w:t>.</w:t>
      </w:r>
    </w:p>
    <w:p w14:paraId="110E24B8" w14:textId="77777777" w:rsidR="00C2732A" w:rsidRDefault="00C2732A" w:rsidP="00C2732A">
      <w:pPr>
        <w:pStyle w:val="ListParagraph"/>
        <w:numPr>
          <w:ilvl w:val="0"/>
          <w:numId w:val="15"/>
        </w:numPr>
        <w:spacing w:line="276" w:lineRule="auto"/>
        <w:ind w:left="426" w:hanging="426"/>
        <w:rPr>
          <w:lang w:eastAsia="en-AU"/>
        </w:rPr>
      </w:pPr>
      <w:r>
        <w:rPr>
          <w:lang w:eastAsia="en-AU"/>
        </w:rPr>
        <w:t>V</w:t>
      </w:r>
      <w:r w:rsidRPr="009D0429">
        <w:rPr>
          <w:lang w:eastAsia="en-AU"/>
        </w:rPr>
        <w:t>erification of processor hygiene and product integrity practices and ensuring non-compliance is managed appropriately by the processor</w:t>
      </w:r>
      <w:r>
        <w:rPr>
          <w:lang w:eastAsia="en-AU"/>
        </w:rPr>
        <w:t>.</w:t>
      </w:r>
    </w:p>
    <w:p w14:paraId="66A36F4C" w14:textId="77777777" w:rsidR="00C2732A" w:rsidRDefault="00C2732A" w:rsidP="00C2732A">
      <w:pPr>
        <w:pStyle w:val="ListParagraph"/>
        <w:numPr>
          <w:ilvl w:val="0"/>
          <w:numId w:val="15"/>
        </w:numPr>
        <w:spacing w:line="276" w:lineRule="auto"/>
        <w:ind w:left="426" w:hanging="426"/>
        <w:rPr>
          <w:lang w:eastAsia="en-AU"/>
        </w:rPr>
      </w:pPr>
      <w:r>
        <w:rPr>
          <w:lang w:eastAsia="en-AU"/>
        </w:rPr>
        <w:t>C</w:t>
      </w:r>
      <w:r w:rsidRPr="009D0429">
        <w:rPr>
          <w:lang w:eastAsia="en-AU"/>
        </w:rPr>
        <w:t>ollecting samples for testing in order to verify microbiological and chemical residues relating to food safety</w:t>
      </w:r>
      <w:r>
        <w:rPr>
          <w:lang w:eastAsia="en-AU"/>
        </w:rPr>
        <w:t>.</w:t>
      </w:r>
    </w:p>
    <w:p w14:paraId="26F1A940" w14:textId="77777777" w:rsidR="00C2732A" w:rsidRDefault="00C2732A" w:rsidP="00C2732A">
      <w:pPr>
        <w:pStyle w:val="ListParagraph"/>
        <w:numPr>
          <w:ilvl w:val="0"/>
          <w:numId w:val="15"/>
        </w:numPr>
        <w:spacing w:line="276" w:lineRule="auto"/>
        <w:ind w:left="426" w:hanging="426"/>
        <w:rPr>
          <w:lang w:eastAsia="en-AU"/>
        </w:rPr>
      </w:pPr>
      <w:r>
        <w:rPr>
          <w:lang w:eastAsia="en-AU"/>
        </w:rPr>
        <w:t>V</w:t>
      </w:r>
      <w:r w:rsidRPr="009D0429">
        <w:rPr>
          <w:lang w:eastAsia="en-AU"/>
        </w:rPr>
        <w:t>erifying the processor is meeting importing country requirements.</w:t>
      </w:r>
    </w:p>
    <w:p w14:paraId="132AF7D1" w14:textId="77777777" w:rsidR="00C2732A" w:rsidRDefault="00C2732A" w:rsidP="00774175">
      <w:pPr>
        <w:spacing w:line="276" w:lineRule="auto"/>
        <w:rPr>
          <w:lang w:eastAsia="en-AU"/>
        </w:rPr>
      </w:pPr>
    </w:p>
    <w:p w14:paraId="137CC56D" w14:textId="3F6D8646" w:rsidR="00C2732A" w:rsidRDefault="00A957E7" w:rsidP="00774175">
      <w:pPr>
        <w:spacing w:line="276" w:lineRule="auto"/>
        <w:rPr>
          <w:lang w:eastAsia="en-AU"/>
        </w:rPr>
      </w:pPr>
      <w:r w:rsidRPr="009D0429">
        <w:rPr>
          <w:lang w:eastAsia="en-AU"/>
        </w:rPr>
        <w:t>The OPV</w:t>
      </w:r>
      <w:r w:rsidR="00383CA3">
        <w:rPr>
          <w:lang w:eastAsia="en-AU"/>
        </w:rPr>
        <w:t>’</w:t>
      </w:r>
      <w:r w:rsidRPr="009D0429">
        <w:rPr>
          <w:lang w:eastAsia="en-AU"/>
        </w:rPr>
        <w:t xml:space="preserve">s role is critical to ensure the safety, sustainability and integrity of Australian meat exports. </w:t>
      </w:r>
      <w:r w:rsidRPr="00C2732A">
        <w:rPr>
          <w:b/>
          <w:bCs/>
          <w:lang w:eastAsia="en-AU"/>
        </w:rPr>
        <w:t>Applicants should note that as a Veterinary Officer in VEMB you may be required to undertake activities across export meat and live animal veterinary officer roles</w:t>
      </w:r>
      <w:r w:rsidRPr="009D0429">
        <w:rPr>
          <w:lang w:eastAsia="en-AU"/>
        </w:rPr>
        <w:t>.</w:t>
      </w:r>
    </w:p>
    <w:p w14:paraId="27D86DE8" w14:textId="77777777" w:rsidR="00C2732A" w:rsidRDefault="00C2732A" w:rsidP="00774175">
      <w:pPr>
        <w:spacing w:line="276" w:lineRule="auto"/>
        <w:rPr>
          <w:lang w:eastAsia="en-AU"/>
        </w:rPr>
      </w:pPr>
    </w:p>
    <w:p w14:paraId="7E8D01C3" w14:textId="77777777" w:rsidR="00C2732A" w:rsidRDefault="00A957E7" w:rsidP="00774175">
      <w:pPr>
        <w:spacing w:line="276" w:lineRule="auto"/>
        <w:rPr>
          <w:lang w:eastAsia="en-AU"/>
        </w:rPr>
      </w:pPr>
      <w:r w:rsidRPr="009D0429">
        <w:rPr>
          <w:lang w:eastAsia="en-AU"/>
        </w:rPr>
        <w:t>As a Live Animal Veterinarian you will:</w:t>
      </w:r>
    </w:p>
    <w:p w14:paraId="7114CF59" w14:textId="77777777" w:rsidR="00C2732A" w:rsidRDefault="00C2732A" w:rsidP="00C2732A">
      <w:pPr>
        <w:spacing w:line="276" w:lineRule="auto"/>
        <w:ind w:left="426" w:hanging="426"/>
        <w:rPr>
          <w:lang w:eastAsia="en-AU"/>
        </w:rPr>
      </w:pPr>
    </w:p>
    <w:p w14:paraId="141A37A1" w14:textId="793BD37F" w:rsidR="00C2732A" w:rsidRPr="00B85790" w:rsidRDefault="00A957E7" w:rsidP="00C2732A">
      <w:pPr>
        <w:pStyle w:val="ListParagraph"/>
        <w:numPr>
          <w:ilvl w:val="0"/>
          <w:numId w:val="13"/>
        </w:numPr>
        <w:spacing w:line="276" w:lineRule="auto"/>
        <w:ind w:left="426" w:hanging="426"/>
        <w:rPr>
          <w:lang w:eastAsia="en-AU"/>
        </w:rPr>
      </w:pPr>
      <w:r w:rsidRPr="00B85790">
        <w:rPr>
          <w:lang w:eastAsia="en-AU"/>
        </w:rPr>
        <w:t xml:space="preserve">perform quarantine and export duties across Australia, in strict compliance with export and biosecurity legislation, national standard operating procedures and work instructions </w:t>
      </w:r>
    </w:p>
    <w:p w14:paraId="43414FFD" w14:textId="3EA6819E" w:rsidR="00C2732A" w:rsidRPr="00B85790" w:rsidRDefault="00A957E7" w:rsidP="00C2732A">
      <w:pPr>
        <w:pStyle w:val="ListParagraph"/>
        <w:numPr>
          <w:ilvl w:val="0"/>
          <w:numId w:val="13"/>
        </w:numPr>
        <w:spacing w:line="276" w:lineRule="auto"/>
        <w:ind w:left="426" w:hanging="426"/>
        <w:rPr>
          <w:lang w:eastAsia="en-AU"/>
        </w:rPr>
      </w:pPr>
      <w:r w:rsidRPr="00B85790">
        <w:rPr>
          <w:lang w:eastAsia="en-AU"/>
        </w:rPr>
        <w:t xml:space="preserve">review export and import documentation, issue export permits and health certificates, undertake veterinary inspections and approve facilities for the export and import of live animals and animal reproductive material </w:t>
      </w:r>
    </w:p>
    <w:p w14:paraId="30D579F6" w14:textId="3375879B" w:rsidR="00C2732A" w:rsidRPr="00B85790" w:rsidRDefault="00A957E7" w:rsidP="00C2732A">
      <w:pPr>
        <w:pStyle w:val="ListParagraph"/>
        <w:numPr>
          <w:ilvl w:val="0"/>
          <w:numId w:val="13"/>
        </w:numPr>
        <w:spacing w:line="276" w:lineRule="auto"/>
        <w:ind w:left="426" w:hanging="426"/>
        <w:rPr>
          <w:lang w:eastAsia="en-AU"/>
        </w:rPr>
      </w:pPr>
      <w:r w:rsidRPr="00B85790">
        <w:rPr>
          <w:lang w:eastAsia="en-AU"/>
        </w:rPr>
        <w:t xml:space="preserve">provide technical advice and training to </w:t>
      </w:r>
      <w:r w:rsidR="00C2732A" w:rsidRPr="00B85790">
        <w:rPr>
          <w:lang w:eastAsia="en-AU"/>
        </w:rPr>
        <w:t xml:space="preserve">departmental </w:t>
      </w:r>
      <w:r w:rsidRPr="00B85790">
        <w:rPr>
          <w:lang w:eastAsia="en-AU"/>
        </w:rPr>
        <w:t xml:space="preserve">staff, third-party accredited veterinarians, clients &amp; stakeholders </w:t>
      </w:r>
    </w:p>
    <w:p w14:paraId="7B1281D5" w14:textId="66FE0885" w:rsidR="00C2732A" w:rsidRPr="00B85790" w:rsidRDefault="00A957E7" w:rsidP="00C2732A">
      <w:pPr>
        <w:pStyle w:val="ListParagraph"/>
        <w:numPr>
          <w:ilvl w:val="0"/>
          <w:numId w:val="13"/>
        </w:numPr>
        <w:spacing w:line="276" w:lineRule="auto"/>
        <w:ind w:left="426" w:hanging="426"/>
        <w:rPr>
          <w:lang w:eastAsia="en-AU"/>
        </w:rPr>
      </w:pPr>
      <w:r w:rsidRPr="00B85790">
        <w:rPr>
          <w:lang w:eastAsia="en-AU"/>
        </w:rPr>
        <w:t xml:space="preserve">maintain accurate computer based and manual records and prepare reports as required </w:t>
      </w:r>
    </w:p>
    <w:p w14:paraId="2AC0EFC8" w14:textId="4ED7EE8F" w:rsidR="00A957E7" w:rsidRPr="00B85790" w:rsidRDefault="00A957E7" w:rsidP="00C2732A">
      <w:pPr>
        <w:pStyle w:val="ListParagraph"/>
        <w:numPr>
          <w:ilvl w:val="0"/>
          <w:numId w:val="13"/>
        </w:numPr>
        <w:spacing w:line="276" w:lineRule="auto"/>
        <w:ind w:left="426" w:hanging="426"/>
        <w:rPr>
          <w:lang w:eastAsia="en-AU"/>
        </w:rPr>
      </w:pPr>
      <w:r w:rsidRPr="00B85790">
        <w:rPr>
          <w:lang w:eastAsia="en-AU"/>
        </w:rPr>
        <w:t>contribute to the efficient operation of the Live Animal Section in VEMB.</w:t>
      </w:r>
    </w:p>
    <w:p w14:paraId="46BB86C6" w14:textId="77777777" w:rsidR="00A957E7" w:rsidRDefault="00A957E7" w:rsidP="00774175">
      <w:pPr>
        <w:spacing w:line="276" w:lineRule="auto"/>
        <w:rPr>
          <w:lang w:eastAsia="en-AU"/>
        </w:rPr>
      </w:pPr>
    </w:p>
    <w:p w14:paraId="232E3FD6" w14:textId="77777777" w:rsidR="00EC53F8" w:rsidRPr="009D0429" w:rsidRDefault="0026034E" w:rsidP="00774175">
      <w:pPr>
        <w:spacing w:line="276" w:lineRule="auto"/>
        <w:rPr>
          <w:lang w:eastAsia="en-AU"/>
        </w:rPr>
      </w:pPr>
      <w:r>
        <w:rPr>
          <w:b/>
          <w:lang w:eastAsia="en-AU"/>
        </w:rPr>
        <w:t>What we are looking for</w:t>
      </w:r>
    </w:p>
    <w:p w14:paraId="4053A96B" w14:textId="77777777" w:rsidR="005E2367" w:rsidRPr="00A12060" w:rsidRDefault="00A12060" w:rsidP="005E2367">
      <w:pPr>
        <w:spacing w:line="276" w:lineRule="auto"/>
        <w:rPr>
          <w:b/>
          <w:u w:val="single"/>
          <w:lang w:eastAsia="en-AU"/>
        </w:rPr>
      </w:pPr>
      <w:r w:rsidRPr="00A12060">
        <w:rPr>
          <w:b/>
          <w:u w:val="single"/>
          <w:lang w:eastAsia="en-AU"/>
        </w:rPr>
        <w:t>Knowledge and e</w:t>
      </w:r>
      <w:r w:rsidR="005E2367" w:rsidRPr="00A12060">
        <w:rPr>
          <w:b/>
          <w:u w:val="single"/>
          <w:lang w:eastAsia="en-AU"/>
        </w:rPr>
        <w:t>xperience</w:t>
      </w:r>
    </w:p>
    <w:p w14:paraId="3B96DD39" w14:textId="189AC4E4" w:rsidR="00C2732A" w:rsidRDefault="005E2367" w:rsidP="00C2732A">
      <w:pPr>
        <w:pStyle w:val="ListParagraph"/>
        <w:numPr>
          <w:ilvl w:val="0"/>
          <w:numId w:val="12"/>
        </w:numPr>
        <w:spacing w:line="276" w:lineRule="auto"/>
        <w:ind w:left="426" w:hanging="426"/>
        <w:rPr>
          <w:lang w:eastAsia="en-AU"/>
        </w:rPr>
      </w:pPr>
      <w:r w:rsidRPr="007D1CD8">
        <w:rPr>
          <w:lang w:eastAsia="en-AU"/>
        </w:rPr>
        <w:t>Knowledge of, or an interest in, public health veterinary science.</w:t>
      </w:r>
    </w:p>
    <w:p w14:paraId="64973BF2" w14:textId="0E367F35" w:rsidR="005E2367" w:rsidRPr="009D0429" w:rsidRDefault="005E2367" w:rsidP="00C2732A">
      <w:pPr>
        <w:pStyle w:val="ListParagraph"/>
        <w:numPr>
          <w:ilvl w:val="0"/>
          <w:numId w:val="12"/>
        </w:numPr>
        <w:spacing w:line="276" w:lineRule="auto"/>
        <w:ind w:left="426" w:hanging="426"/>
        <w:rPr>
          <w:lang w:eastAsia="en-AU"/>
        </w:rPr>
      </w:pPr>
      <w:r w:rsidRPr="007D1CD8">
        <w:rPr>
          <w:lang w:eastAsia="en-AU"/>
        </w:rPr>
        <w:lastRenderedPageBreak/>
        <w:t>Knowledge of, or ability to quickly acquire knowledge of, the principles that underpin Australia’s biosecurity requirements.</w:t>
      </w:r>
    </w:p>
    <w:p w14:paraId="18E39719" w14:textId="77777777" w:rsidR="005E2367" w:rsidRDefault="005E2367" w:rsidP="00774175">
      <w:pPr>
        <w:spacing w:line="276" w:lineRule="auto"/>
        <w:rPr>
          <w:b/>
          <w:lang w:eastAsia="en-AU"/>
        </w:rPr>
      </w:pPr>
    </w:p>
    <w:p w14:paraId="69BFD6D7" w14:textId="77777777" w:rsidR="00C2732A" w:rsidRPr="00A12060" w:rsidRDefault="00C2732A" w:rsidP="00C2732A">
      <w:pPr>
        <w:spacing w:line="276" w:lineRule="auto"/>
        <w:rPr>
          <w:b/>
          <w:color w:val="000000" w:themeColor="text1"/>
          <w:u w:val="single"/>
          <w:lang w:eastAsia="en-AU"/>
        </w:rPr>
      </w:pPr>
      <w:r w:rsidRPr="00A12060">
        <w:rPr>
          <w:b/>
          <w:u w:val="single"/>
          <w:lang w:eastAsia="en-AU"/>
        </w:rPr>
        <w:t>Skills and c</w:t>
      </w:r>
      <w:r>
        <w:rPr>
          <w:b/>
          <w:u w:val="single"/>
          <w:lang w:eastAsia="en-AU"/>
        </w:rPr>
        <w:t>apabilities</w:t>
      </w:r>
    </w:p>
    <w:p w14:paraId="7FA1DD21" w14:textId="77777777" w:rsidR="00C2732A" w:rsidRDefault="00C2732A" w:rsidP="00C2732A">
      <w:pPr>
        <w:pStyle w:val="ListParagraph"/>
        <w:numPr>
          <w:ilvl w:val="0"/>
          <w:numId w:val="15"/>
        </w:numPr>
        <w:spacing w:line="276" w:lineRule="auto"/>
        <w:ind w:left="426" w:hanging="426"/>
        <w:rPr>
          <w:lang w:eastAsia="en-AU"/>
        </w:rPr>
      </w:pPr>
      <w:r w:rsidRPr="009D0429">
        <w:rPr>
          <w:lang w:eastAsia="en-AU"/>
        </w:rPr>
        <w:t>Effective interpersonal skills and an ability to communicate clearly and concisely with internal and external stakeholders.</w:t>
      </w:r>
    </w:p>
    <w:p w14:paraId="7FAD31D2" w14:textId="77777777" w:rsidR="00C2732A" w:rsidRDefault="00C2732A" w:rsidP="00C2732A">
      <w:pPr>
        <w:pStyle w:val="ListParagraph"/>
        <w:numPr>
          <w:ilvl w:val="0"/>
          <w:numId w:val="15"/>
        </w:numPr>
        <w:spacing w:line="276" w:lineRule="auto"/>
        <w:ind w:left="426" w:hanging="426"/>
        <w:rPr>
          <w:lang w:eastAsia="en-AU"/>
        </w:rPr>
      </w:pPr>
      <w:r w:rsidRPr="009D0429">
        <w:rPr>
          <w:lang w:eastAsia="en-AU"/>
        </w:rPr>
        <w:t>The ability to work autonomously, manage a small team and interact effectively within a large organisation.</w:t>
      </w:r>
    </w:p>
    <w:p w14:paraId="325D48CA" w14:textId="77777777" w:rsidR="00C2732A" w:rsidRPr="00177B36" w:rsidRDefault="00C2732A" w:rsidP="00C2732A">
      <w:pPr>
        <w:pStyle w:val="ListParagraph"/>
        <w:numPr>
          <w:ilvl w:val="0"/>
          <w:numId w:val="15"/>
        </w:numPr>
        <w:spacing w:line="276" w:lineRule="auto"/>
        <w:ind w:left="426" w:hanging="426"/>
        <w:rPr>
          <w:lang w:eastAsia="en-AU"/>
        </w:rPr>
      </w:pPr>
      <w:r w:rsidRPr="00177B36">
        <w:rPr>
          <w:lang w:eastAsia="en-AU"/>
        </w:rPr>
        <w:t>Dispute resolution and negotiation skills.</w:t>
      </w:r>
    </w:p>
    <w:p w14:paraId="3FBE3ED5" w14:textId="77777777" w:rsidR="00C2732A" w:rsidRPr="00177B36" w:rsidRDefault="00C2732A" w:rsidP="00C2732A">
      <w:pPr>
        <w:pStyle w:val="ListParagraph"/>
        <w:numPr>
          <w:ilvl w:val="0"/>
          <w:numId w:val="15"/>
        </w:numPr>
        <w:spacing w:line="276" w:lineRule="auto"/>
        <w:ind w:left="426" w:hanging="426"/>
        <w:rPr>
          <w:lang w:eastAsia="en-AU"/>
        </w:rPr>
      </w:pPr>
      <w:r w:rsidRPr="00177B36">
        <w:rPr>
          <w:lang w:eastAsia="en-AU"/>
        </w:rPr>
        <w:t>The ability to interpret and apply legislation, rules, policies, guidelines and codes of conduct.</w:t>
      </w:r>
    </w:p>
    <w:p w14:paraId="007D35DE" w14:textId="77777777" w:rsidR="00C2732A" w:rsidRPr="00177B36" w:rsidRDefault="00C2732A" w:rsidP="00C2732A">
      <w:pPr>
        <w:pStyle w:val="ListParagraph"/>
        <w:numPr>
          <w:ilvl w:val="0"/>
          <w:numId w:val="15"/>
        </w:numPr>
        <w:spacing w:line="276" w:lineRule="auto"/>
        <w:ind w:left="426" w:hanging="426"/>
        <w:rPr>
          <w:lang w:eastAsia="en-AU"/>
        </w:rPr>
      </w:pPr>
      <w:r w:rsidRPr="00177B36">
        <w:rPr>
          <w:lang w:eastAsia="en-AU"/>
        </w:rPr>
        <w:t>The ability to analyse information and make evidence-based decisions.</w:t>
      </w:r>
    </w:p>
    <w:p w14:paraId="24F77AD0" w14:textId="77777777" w:rsidR="004A7DC6" w:rsidRPr="00177B36" w:rsidRDefault="004A7DC6" w:rsidP="00774175">
      <w:pPr>
        <w:spacing w:line="276" w:lineRule="auto"/>
        <w:rPr>
          <w:lang w:eastAsia="en-AU"/>
        </w:rPr>
      </w:pPr>
    </w:p>
    <w:p w14:paraId="452F3C5A" w14:textId="23B92D95" w:rsidR="002B50F6" w:rsidRPr="00177B36" w:rsidRDefault="005F078A" w:rsidP="00774175">
      <w:pPr>
        <w:spacing w:line="276" w:lineRule="auto"/>
        <w:rPr>
          <w:b/>
          <w:lang w:eastAsia="en-AU"/>
        </w:rPr>
      </w:pPr>
      <w:r w:rsidRPr="00177B36">
        <w:rPr>
          <w:b/>
          <w:lang w:eastAsia="en-AU"/>
        </w:rPr>
        <w:t>Mandatory qualifications</w:t>
      </w:r>
    </w:p>
    <w:p w14:paraId="5314E537" w14:textId="77777777" w:rsidR="002B50F6" w:rsidRDefault="002B50F6" w:rsidP="00774175">
      <w:pPr>
        <w:spacing w:line="276" w:lineRule="auto"/>
        <w:rPr>
          <w:lang w:eastAsia="en-AU"/>
        </w:rPr>
      </w:pPr>
      <w:r w:rsidRPr="00177B36">
        <w:rPr>
          <w:lang w:eastAsia="en-AU"/>
        </w:rPr>
        <w:t>To be considered for these positions you must have a veterinary degree from an Australian university or equivalent veterinary qualification recognised in Australia. You must be registered, or eligible for registration, with the relevant Australian state/territory veterinary board and you must maintain this registration whilst employed by the department.</w:t>
      </w:r>
    </w:p>
    <w:p w14:paraId="0D8A7D12" w14:textId="77777777" w:rsidR="00177B36" w:rsidRDefault="00177B36" w:rsidP="00774175">
      <w:pPr>
        <w:spacing w:line="276" w:lineRule="auto"/>
        <w:rPr>
          <w:lang w:eastAsia="en-AU"/>
        </w:rPr>
      </w:pPr>
    </w:p>
    <w:p w14:paraId="50CCCB82" w14:textId="77777777" w:rsidR="00177B36" w:rsidRPr="00565542" w:rsidRDefault="00177B36" w:rsidP="00177B36">
      <w:pPr>
        <w:spacing w:line="276" w:lineRule="auto"/>
        <w:rPr>
          <w:b/>
          <w:bCs/>
          <w:lang w:eastAsia="en-AU"/>
        </w:rPr>
      </w:pPr>
      <w:r w:rsidRPr="00565542">
        <w:rPr>
          <w:b/>
          <w:bCs/>
          <w:lang w:eastAsia="en-AU"/>
        </w:rPr>
        <w:t>Work locations</w:t>
      </w:r>
    </w:p>
    <w:p w14:paraId="5BA829B8" w14:textId="77777777" w:rsidR="00177B36" w:rsidRPr="00565542" w:rsidRDefault="00177B36" w:rsidP="00177B36">
      <w:pPr>
        <w:spacing w:line="276" w:lineRule="auto"/>
      </w:pPr>
      <w:r w:rsidRPr="00565542">
        <w:t>Currently, ongoing OPV positions are available at the following locations:</w:t>
      </w:r>
    </w:p>
    <w:p w14:paraId="5D555C79" w14:textId="77777777" w:rsidR="00177B36" w:rsidRPr="00565542" w:rsidRDefault="00177B36" w:rsidP="00177B36">
      <w:pPr>
        <w:spacing w:line="276" w:lineRule="auto"/>
      </w:pPr>
    </w:p>
    <w:p w14:paraId="7F4C7287" w14:textId="77777777" w:rsidR="00177B36" w:rsidRPr="00565542" w:rsidRDefault="00177B36" w:rsidP="00177B36">
      <w:pPr>
        <w:spacing w:line="276" w:lineRule="auto"/>
      </w:pPr>
      <w:r w:rsidRPr="00565542">
        <w:rPr>
          <w:b/>
          <w:bCs/>
        </w:rPr>
        <w:t xml:space="preserve">TAS – </w:t>
      </w:r>
      <w:r w:rsidRPr="00565542">
        <w:t>Tasmania Relief Pool</w:t>
      </w:r>
    </w:p>
    <w:p w14:paraId="32D2A938" w14:textId="77777777" w:rsidR="00177B36" w:rsidRPr="00565542" w:rsidRDefault="00177B36" w:rsidP="00177B36">
      <w:pPr>
        <w:spacing w:line="276" w:lineRule="auto"/>
      </w:pPr>
      <w:r w:rsidRPr="00565542">
        <w:rPr>
          <w:b/>
          <w:bCs/>
        </w:rPr>
        <w:t>SA</w:t>
      </w:r>
      <w:r w:rsidRPr="00565542">
        <w:t xml:space="preserve"> – SA Relief Poo</w:t>
      </w:r>
      <w:r>
        <w:t>l</w:t>
      </w:r>
    </w:p>
    <w:p w14:paraId="1ACCBA8C" w14:textId="633E8573" w:rsidR="00177B36" w:rsidRPr="00565542" w:rsidRDefault="00177B36" w:rsidP="00177B36">
      <w:pPr>
        <w:spacing w:line="276" w:lineRule="auto"/>
      </w:pPr>
      <w:r w:rsidRPr="00565542">
        <w:rPr>
          <w:b/>
          <w:bCs/>
        </w:rPr>
        <w:t>WA</w:t>
      </w:r>
      <w:r w:rsidRPr="00565542">
        <w:t xml:space="preserve"> – Beaufort River</w:t>
      </w:r>
    </w:p>
    <w:p w14:paraId="3B1D4894" w14:textId="524F520C" w:rsidR="00177B36" w:rsidRPr="00565542" w:rsidRDefault="00177B36" w:rsidP="00177B36">
      <w:pPr>
        <w:spacing w:line="276" w:lineRule="auto"/>
      </w:pPr>
      <w:r w:rsidRPr="00565542">
        <w:rPr>
          <w:b/>
          <w:bCs/>
        </w:rPr>
        <w:t>NSW</w:t>
      </w:r>
      <w:r w:rsidRPr="00565542">
        <w:t xml:space="preserve"> </w:t>
      </w:r>
      <w:r>
        <w:t>–</w:t>
      </w:r>
      <w:r w:rsidRPr="00565542">
        <w:t xml:space="preserve"> </w:t>
      </w:r>
      <w:r>
        <w:t>Inverell, Sin</w:t>
      </w:r>
      <w:r w:rsidRPr="00565542">
        <w:t>gleton</w:t>
      </w:r>
      <w:r>
        <w:t>, Bourke,</w:t>
      </w:r>
      <w:r w:rsidRPr="00565542">
        <w:t xml:space="preserve"> NSW Relief Pool (Dubbo area)</w:t>
      </w:r>
      <w:r>
        <w:t>, NSW Relief Pool (Sydney)</w:t>
      </w:r>
    </w:p>
    <w:p w14:paraId="6D7626B0" w14:textId="7144773E" w:rsidR="00177B36" w:rsidRPr="00565542" w:rsidRDefault="00177B36" w:rsidP="00177B36">
      <w:pPr>
        <w:spacing w:line="276" w:lineRule="auto"/>
      </w:pPr>
      <w:r w:rsidRPr="00565542">
        <w:rPr>
          <w:b/>
          <w:bCs/>
        </w:rPr>
        <w:t>QLD</w:t>
      </w:r>
      <w:r w:rsidRPr="00565542">
        <w:t xml:space="preserve"> </w:t>
      </w:r>
      <w:r>
        <w:t>–</w:t>
      </w:r>
      <w:r w:rsidRPr="00565542">
        <w:t xml:space="preserve"> </w:t>
      </w:r>
      <w:r>
        <w:t xml:space="preserve">Rockhampton, </w:t>
      </w:r>
      <w:r w:rsidRPr="00565542">
        <w:t>Moranbah</w:t>
      </w:r>
      <w:r w:rsidR="00B85790">
        <w:t xml:space="preserve"> </w:t>
      </w:r>
      <w:r w:rsidR="00B85790" w:rsidRPr="00565542">
        <w:t>(part-time considered)</w:t>
      </w:r>
      <w:r>
        <w:t>, QLD Relief Pool (Brisbane)</w:t>
      </w:r>
    </w:p>
    <w:p w14:paraId="5BC5FE83" w14:textId="77777777" w:rsidR="00177B36" w:rsidRDefault="00177B36" w:rsidP="00774175">
      <w:pPr>
        <w:spacing w:line="276" w:lineRule="auto"/>
        <w:rPr>
          <w:lang w:eastAsia="en-AU"/>
        </w:rPr>
      </w:pPr>
    </w:p>
    <w:p w14:paraId="58CFC692" w14:textId="77777777" w:rsidR="00177B36" w:rsidRDefault="00177B36" w:rsidP="00177B36">
      <w:pPr>
        <w:spacing w:line="276" w:lineRule="auto"/>
      </w:pPr>
      <w:r w:rsidRPr="00642A4F">
        <w:rPr>
          <w:b/>
          <w:bCs/>
        </w:rPr>
        <w:t>Please note that future ongoing and non-ongoing vacancies (both regional and metropolitan) may become available throughout Australia</w:t>
      </w:r>
      <w:r w:rsidRPr="00642A4F">
        <w:t xml:space="preserve"> and the merit pool established from </w:t>
      </w:r>
      <w:r w:rsidRPr="008D76AE">
        <w:t>this process may be used to fill these vacancies where the duties are of a similar nature. Non-</w:t>
      </w:r>
      <w:r w:rsidRPr="00157A17">
        <w:t>ongoing (specified-term) contracts may be offered to new employees for an initial period of up to twelve months with the possibility of extension</w:t>
      </w:r>
      <w:r>
        <w:t xml:space="preserve"> up to a maximum period of two years in total</w:t>
      </w:r>
      <w:r w:rsidRPr="00157A17">
        <w:t>. Non ongoing (casual) contracts will be offered for periods of up to two years. Some of these non-ongoing positions may become ongoing in the next eighteen months. Should a position become</w:t>
      </w:r>
      <w:r w:rsidRPr="00642A4F">
        <w:t xml:space="preserve"> ongoing then the merit pool, which is valid for a period of eighteen months from the date the vacancy was advertised in the Public Service Gazette, may be used to fill the vacancy on an ongoing basis.</w:t>
      </w:r>
    </w:p>
    <w:p w14:paraId="3601AF53" w14:textId="77777777" w:rsidR="00177B36" w:rsidRDefault="00177B36" w:rsidP="00177B36">
      <w:pPr>
        <w:spacing w:line="276" w:lineRule="auto"/>
        <w:rPr>
          <w:highlight w:val="cyan"/>
        </w:rPr>
      </w:pPr>
    </w:p>
    <w:p w14:paraId="79AFC649" w14:textId="77777777" w:rsidR="00177B36" w:rsidRPr="005F5B26" w:rsidRDefault="00177B36" w:rsidP="00177B36">
      <w:pPr>
        <w:spacing w:line="276" w:lineRule="auto"/>
        <w:rPr>
          <w:b/>
          <w:bCs/>
        </w:rPr>
      </w:pPr>
      <w:r w:rsidRPr="005F5B26">
        <w:rPr>
          <w:b/>
          <w:bCs/>
        </w:rPr>
        <w:t>Information session</w:t>
      </w:r>
    </w:p>
    <w:p w14:paraId="6756D521" w14:textId="7972AFF8" w:rsidR="00177B36" w:rsidRDefault="00177B36" w:rsidP="00177B36">
      <w:pPr>
        <w:spacing w:line="276" w:lineRule="auto"/>
      </w:pPr>
      <w:r w:rsidRPr="005F5B26">
        <w:t>We will be holding an online information session on</w:t>
      </w:r>
      <w:r>
        <w:t xml:space="preserve"> the afternoon of </w:t>
      </w:r>
      <w:r w:rsidR="007C39F1">
        <w:t xml:space="preserve">Thursday </w:t>
      </w:r>
      <w:r w:rsidR="00B20B5F">
        <w:t>9</w:t>
      </w:r>
      <w:r w:rsidR="008648F6">
        <w:t xml:space="preserve"> May 2024</w:t>
      </w:r>
      <w:r>
        <w:t xml:space="preserve"> (timing will be confirmed upon registration)</w:t>
      </w:r>
      <w:r w:rsidRPr="005F5B26">
        <w:t xml:space="preserve"> where there will be a presentation on the role and an opportunity to ask questions. Staff with the relevant experience will be online to answer questions about the role. Please register by emailing Kylie Ollington at Kylie.Ollington@aff.gov.au.</w:t>
      </w:r>
    </w:p>
    <w:p w14:paraId="75C819A7" w14:textId="77777777" w:rsidR="00177B36" w:rsidRDefault="00177B36" w:rsidP="00774175">
      <w:pPr>
        <w:spacing w:line="276" w:lineRule="auto"/>
        <w:rPr>
          <w:lang w:eastAsia="en-AU"/>
        </w:rPr>
      </w:pPr>
    </w:p>
    <w:p w14:paraId="17B56695" w14:textId="77777777" w:rsidR="00EC53F8" w:rsidRPr="008648F6" w:rsidRDefault="001959F4" w:rsidP="00774175">
      <w:pPr>
        <w:spacing w:line="276" w:lineRule="auto"/>
        <w:rPr>
          <w:b/>
          <w:lang w:eastAsia="en-AU"/>
        </w:rPr>
      </w:pPr>
      <w:r w:rsidRPr="008648F6">
        <w:rPr>
          <w:b/>
          <w:lang w:eastAsia="en-AU"/>
        </w:rPr>
        <w:t xml:space="preserve">Eligibility and </w:t>
      </w:r>
      <w:r w:rsidR="00423985" w:rsidRPr="008648F6">
        <w:rPr>
          <w:b/>
          <w:lang w:eastAsia="en-AU"/>
        </w:rPr>
        <w:t xml:space="preserve">other </w:t>
      </w:r>
      <w:r w:rsidR="00EC53F8" w:rsidRPr="008648F6">
        <w:rPr>
          <w:b/>
          <w:lang w:eastAsia="en-AU"/>
        </w:rPr>
        <w:t>requirements</w:t>
      </w:r>
    </w:p>
    <w:p w14:paraId="7556DAEA" w14:textId="77777777" w:rsidR="00177B36" w:rsidRPr="00177B36" w:rsidRDefault="009D29C1" w:rsidP="00177B36">
      <w:pPr>
        <w:spacing w:line="276" w:lineRule="auto"/>
        <w:rPr>
          <w:lang w:eastAsia="en-AU"/>
        </w:rPr>
      </w:pPr>
      <w:r w:rsidRPr="008648F6">
        <w:rPr>
          <w:b/>
          <w:u w:val="single"/>
          <w:lang w:eastAsia="en-AU"/>
        </w:rPr>
        <w:t>Citizenship</w:t>
      </w:r>
      <w:r w:rsidRPr="008648F6">
        <w:rPr>
          <w:b/>
          <w:lang w:eastAsia="en-AU"/>
        </w:rPr>
        <w:t xml:space="preserve"> -</w:t>
      </w:r>
      <w:r w:rsidRPr="008648F6">
        <w:rPr>
          <w:lang w:eastAsia="en-AU"/>
        </w:rPr>
        <w:t xml:space="preserve"> </w:t>
      </w:r>
      <w:r w:rsidR="00177B36" w:rsidRPr="008648F6">
        <w:rPr>
          <w:lang w:eastAsia="en-AU"/>
        </w:rPr>
        <w:t>To be eligible for employment with the Department of Agriculture, Fisheries and Forestry applicants should be Australian citizens. We are however open to considering applications from non-citizens who have work rights in Australia.</w:t>
      </w:r>
    </w:p>
    <w:p w14:paraId="6115809C" w14:textId="77777777" w:rsidR="00177B36" w:rsidRDefault="00177B36" w:rsidP="00177B36">
      <w:pPr>
        <w:spacing w:line="276" w:lineRule="auto"/>
        <w:rPr>
          <w:lang w:eastAsia="en-AU"/>
        </w:rPr>
      </w:pPr>
      <w:r w:rsidRPr="00E8235C">
        <w:rPr>
          <w:b/>
          <w:u w:val="single"/>
          <w:lang w:eastAsia="en-AU"/>
        </w:rPr>
        <w:lastRenderedPageBreak/>
        <w:t>Security Clearance</w:t>
      </w:r>
      <w:r w:rsidRPr="00E8235C">
        <w:rPr>
          <w:b/>
          <w:lang w:eastAsia="en-AU"/>
        </w:rPr>
        <w:t xml:space="preserve"> -</w:t>
      </w:r>
      <w:r w:rsidRPr="00E8235C">
        <w:rPr>
          <w:lang w:eastAsia="en-AU"/>
        </w:rPr>
        <w:t xml:space="preserve"> These positions require a Baseline Vetting security clearance. You will be required to obtain and maintain a clearance at this level.</w:t>
      </w:r>
    </w:p>
    <w:p w14:paraId="3EDAD27F" w14:textId="77777777" w:rsidR="004A122D" w:rsidRDefault="004A122D" w:rsidP="00774175">
      <w:pPr>
        <w:spacing w:line="276" w:lineRule="auto"/>
        <w:rPr>
          <w:lang w:eastAsia="en-AU"/>
        </w:rPr>
      </w:pPr>
    </w:p>
    <w:p w14:paraId="4511927C" w14:textId="77777777" w:rsidR="004A122D" w:rsidRDefault="009D29C1" w:rsidP="00774175">
      <w:pPr>
        <w:spacing w:line="276" w:lineRule="auto"/>
        <w:rPr>
          <w:b/>
          <w:lang w:eastAsia="en-AU"/>
        </w:rPr>
      </w:pPr>
      <w:r w:rsidRPr="004B756A">
        <w:rPr>
          <w:b/>
          <w:u w:val="single"/>
          <w:lang w:eastAsia="en-AU"/>
        </w:rPr>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a pre-employment medical assessment, specified mandatory qualification(s) validation and a probation period of 6 months.</w:t>
      </w:r>
    </w:p>
    <w:p w14:paraId="4E2D7D88" w14:textId="77777777" w:rsidR="00857192" w:rsidRDefault="00857192" w:rsidP="00774175">
      <w:pPr>
        <w:spacing w:line="276" w:lineRule="auto"/>
        <w:rPr>
          <w:b/>
          <w:lang w:eastAsia="en-AU"/>
        </w:rPr>
      </w:pPr>
    </w:p>
    <w:p w14:paraId="4235A61E" w14:textId="77777777" w:rsidR="00EC53F8"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48E5B2AD" w14:textId="77777777" w:rsidR="00177B36" w:rsidRDefault="00177B36" w:rsidP="00774175">
      <w:pPr>
        <w:spacing w:line="276" w:lineRule="auto"/>
        <w:rPr>
          <w:lang w:eastAsia="en-AU"/>
        </w:rPr>
      </w:pPr>
    </w:p>
    <w:p w14:paraId="5CA92B4F" w14:textId="7ACB064B" w:rsidR="00EC53F8" w:rsidRDefault="00FD6F02" w:rsidP="00774175">
      <w:pPr>
        <w:spacing w:line="276" w:lineRule="auto"/>
        <w:ind w:left="567" w:hanging="567"/>
        <w:rPr>
          <w:lang w:eastAsia="en-AU"/>
        </w:rPr>
      </w:pPr>
      <w:r w:rsidRPr="00F135E6">
        <w:rPr>
          <w:lang w:eastAsia="en-AU"/>
        </w:rPr>
        <w:t>The successful applicant</w:t>
      </w:r>
      <w:r w:rsidR="00177B36">
        <w:rPr>
          <w:lang w:eastAsia="en-AU"/>
        </w:rPr>
        <w:t>s</w:t>
      </w:r>
      <w:r w:rsidRPr="00F135E6">
        <w:rPr>
          <w:lang w:eastAsia="en-AU"/>
        </w:rPr>
        <w:t xml:space="preserve"> must</w:t>
      </w:r>
      <w:r w:rsidR="00EC53F8" w:rsidRPr="00F135E6">
        <w:rPr>
          <w:lang w:eastAsia="en-AU"/>
        </w:rPr>
        <w:t>:</w:t>
      </w:r>
    </w:p>
    <w:p w14:paraId="40F0979E" w14:textId="77777777" w:rsidR="00177B36" w:rsidRDefault="00177B36" w:rsidP="00774175">
      <w:pPr>
        <w:spacing w:line="276" w:lineRule="auto"/>
        <w:ind w:left="567" w:hanging="567"/>
        <w:rPr>
          <w:lang w:eastAsia="en-AU"/>
        </w:rPr>
      </w:pPr>
    </w:p>
    <w:p w14:paraId="3D47C36C" w14:textId="77777777" w:rsidR="00177B36" w:rsidRPr="00177B36" w:rsidRDefault="00177B36" w:rsidP="00177B36">
      <w:pPr>
        <w:pStyle w:val="ListParagraph"/>
        <w:numPr>
          <w:ilvl w:val="0"/>
          <w:numId w:val="15"/>
        </w:numPr>
        <w:spacing w:line="276" w:lineRule="auto"/>
        <w:ind w:left="426" w:hanging="426"/>
        <w:rPr>
          <w:lang w:eastAsia="en-AU"/>
        </w:rPr>
      </w:pPr>
      <w:r w:rsidRPr="00177B36">
        <w:rPr>
          <w:lang w:eastAsia="en-AU"/>
        </w:rPr>
        <w:t>hold and maintain a valid Australian motor vehicle drivers licence</w:t>
      </w:r>
    </w:p>
    <w:p w14:paraId="0520E09A" w14:textId="77777777" w:rsidR="00177B36" w:rsidRPr="00177B36" w:rsidRDefault="00177B36" w:rsidP="00177B36">
      <w:pPr>
        <w:pStyle w:val="ListParagraph"/>
        <w:numPr>
          <w:ilvl w:val="0"/>
          <w:numId w:val="15"/>
        </w:numPr>
        <w:spacing w:line="276" w:lineRule="auto"/>
        <w:ind w:left="426" w:hanging="426"/>
        <w:rPr>
          <w:lang w:eastAsia="en-AU"/>
        </w:rPr>
      </w:pPr>
      <w:r w:rsidRPr="00177B36">
        <w:rPr>
          <w:lang w:eastAsia="en-AU"/>
        </w:rPr>
        <w:t>note that you may be required to perform occasional out-of-hours and weekend work</w:t>
      </w:r>
    </w:p>
    <w:p w14:paraId="595529AB" w14:textId="77777777" w:rsidR="00177B36" w:rsidRPr="00177B36" w:rsidRDefault="00177B36" w:rsidP="00177B36">
      <w:pPr>
        <w:pStyle w:val="ListParagraph"/>
        <w:numPr>
          <w:ilvl w:val="0"/>
          <w:numId w:val="15"/>
        </w:numPr>
        <w:spacing w:line="276" w:lineRule="auto"/>
        <w:ind w:left="426" w:hanging="426"/>
        <w:rPr>
          <w:lang w:eastAsia="en-AU"/>
        </w:rPr>
      </w:pPr>
      <w:r w:rsidRPr="00177B36">
        <w:rPr>
          <w:lang w:eastAsia="en-AU"/>
        </w:rPr>
        <w:t>wear an official uniform supplied by the department, including during field operations (as applicable), in accordance with the department’s uniform policy</w:t>
      </w:r>
    </w:p>
    <w:p w14:paraId="332C6807" w14:textId="77777777" w:rsidR="00177B36" w:rsidRPr="00177B36" w:rsidRDefault="00177B36" w:rsidP="00177B36">
      <w:pPr>
        <w:pStyle w:val="ListParagraph"/>
        <w:numPr>
          <w:ilvl w:val="0"/>
          <w:numId w:val="15"/>
        </w:numPr>
        <w:spacing w:line="276" w:lineRule="auto"/>
        <w:ind w:left="426" w:hanging="426"/>
        <w:rPr>
          <w:lang w:eastAsia="en-AU"/>
        </w:rPr>
      </w:pPr>
      <w:r w:rsidRPr="00177B36">
        <w:rPr>
          <w:lang w:eastAsia="en-AU"/>
        </w:rPr>
        <w:t>wear appropriate protective personal equipment and clothing to comply with departmental Work Health &amp; Safety policies and procedures</w:t>
      </w:r>
    </w:p>
    <w:p w14:paraId="499FA564" w14:textId="77777777" w:rsidR="00177B36" w:rsidRPr="00177B36" w:rsidRDefault="00177B36" w:rsidP="00177B36">
      <w:pPr>
        <w:pStyle w:val="ListParagraph"/>
        <w:numPr>
          <w:ilvl w:val="0"/>
          <w:numId w:val="15"/>
        </w:numPr>
        <w:spacing w:line="276" w:lineRule="auto"/>
        <w:ind w:left="426" w:hanging="426"/>
        <w:rPr>
          <w:lang w:eastAsia="en-AU"/>
        </w:rPr>
      </w:pPr>
      <w:r w:rsidRPr="00177B36">
        <w:rPr>
          <w:lang w:eastAsia="en-AU"/>
        </w:rPr>
        <w:t>note that they will be required to undergo a pre-employment medical examination which will include Q-Fever tests and that Q-Fever immunisation will be required where immunity cannot be established.</w:t>
      </w:r>
    </w:p>
    <w:p w14:paraId="64A92B2C" w14:textId="77777777" w:rsidR="00177B36" w:rsidRDefault="00177B36" w:rsidP="00774175">
      <w:pPr>
        <w:spacing w:line="276" w:lineRule="auto"/>
        <w:rPr>
          <w:highlight w:val="yellow"/>
          <w:lang w:eastAsia="en-AU"/>
        </w:rPr>
      </w:pPr>
    </w:p>
    <w:p w14:paraId="39B990C0" w14:textId="77777777" w:rsidR="00246A3B" w:rsidRPr="00956965" w:rsidRDefault="00246A3B" w:rsidP="00246A3B">
      <w:pPr>
        <w:spacing w:line="276" w:lineRule="auto"/>
        <w:rPr>
          <w:b/>
          <w:lang w:eastAsia="en-AU"/>
        </w:rPr>
      </w:pPr>
      <w:r w:rsidRPr="00956965">
        <w:rPr>
          <w:b/>
          <w:lang w:eastAsia="en-AU"/>
        </w:rPr>
        <w:t>Statement of claims</w:t>
      </w:r>
    </w:p>
    <w:p w14:paraId="022FE9D2" w14:textId="77777777" w:rsidR="00177B36" w:rsidRDefault="00177B36" w:rsidP="00177B36">
      <w:pPr>
        <w:autoSpaceDE w:val="0"/>
        <w:autoSpaceDN w:val="0"/>
        <w:spacing w:line="276" w:lineRule="auto"/>
      </w:pPr>
      <w:r w:rsidRPr="009D0429">
        <w:t>Applicants are required to submit a current CV/resume and a statement of claims (</w:t>
      </w:r>
      <w:r w:rsidRPr="009D0429">
        <w:rPr>
          <w:b/>
        </w:rPr>
        <w:t>750 words maximum</w:t>
      </w:r>
      <w:r w:rsidRPr="009D0429">
        <w:t>) outlining why you are interested in th</w:t>
      </w:r>
      <w:r>
        <w:t>ese</w:t>
      </w:r>
      <w:r w:rsidRPr="009D0429">
        <w:t xml:space="preserve"> position</w:t>
      </w:r>
      <w:r>
        <w:t>s</w:t>
      </w:r>
      <w:r w:rsidRPr="009D0429">
        <w:t xml:space="preserve"> and why you believe that you have the skills,</w:t>
      </w:r>
      <w:r>
        <w:t xml:space="preserve"> capabilities,</w:t>
      </w:r>
      <w:r w:rsidRPr="009D0429">
        <w:t xml:space="preserve"> knowledge and</w:t>
      </w:r>
      <w:r>
        <w:t xml:space="preserve"> experience to be considered for these roles. Please provide examples which demonstrate your ability to perform the duties of the position.</w:t>
      </w:r>
    </w:p>
    <w:p w14:paraId="2D207F8B" w14:textId="77777777" w:rsidR="00633A64" w:rsidRPr="00F135E6" w:rsidRDefault="00633A64" w:rsidP="00633A64">
      <w:pPr>
        <w:autoSpaceDE w:val="0"/>
        <w:autoSpaceDN w:val="0"/>
        <w:spacing w:line="276" w:lineRule="auto"/>
      </w:pPr>
    </w:p>
    <w:p w14:paraId="52C9B683" w14:textId="77777777" w:rsidR="00246A3B" w:rsidRPr="00F135E6" w:rsidRDefault="00246A3B" w:rsidP="00246A3B">
      <w:pPr>
        <w:autoSpaceDE w:val="0"/>
        <w:autoSpaceDN w:val="0"/>
        <w:spacing w:line="276" w:lineRule="auto"/>
      </w:pPr>
      <w:r w:rsidRPr="00F135E6">
        <w:t xml:space="preserve">The key areas, or points, listed above describe the particular </w:t>
      </w:r>
      <w:r w:rsidR="00401448" w:rsidRPr="009D0429">
        <w:t>skills,</w:t>
      </w:r>
      <w:r w:rsidR="00401448">
        <w:t xml:space="preserve"> capabilities,</w:t>
      </w:r>
      <w:r w:rsidR="00401448" w:rsidRPr="009D0429">
        <w:t xml:space="preserve"> knowledge</w:t>
      </w:r>
      <w:r w:rsidR="00401448">
        <w:t>,</w:t>
      </w:r>
      <w:r w:rsidR="00401448" w:rsidRPr="009D0429">
        <w:t xml:space="preserve"> and</w:t>
      </w:r>
      <w:r w:rsidR="00401448">
        <w:t xml:space="preserve"> experience</w:t>
      </w:r>
      <w:r w:rsidRPr="00F135E6">
        <w:t xml:space="preserve"> and where applicable the qualifications required to achieve the desired outcomes for the role and your statement of claims against these is an essential part of the shortlisting process. </w:t>
      </w:r>
      <w:r w:rsidR="00AE36CD" w:rsidRPr="00AE36CD">
        <w:t>If shortlisted, applicants may be asked to attend an interview to provide further examples against these key areas/points to demonstrate their ability to perform the duties of the position</w:t>
      </w:r>
      <w:r w:rsidRPr="00F135E6">
        <w:t>.</w:t>
      </w:r>
    </w:p>
    <w:p w14:paraId="1F6B9037" w14:textId="77777777" w:rsidR="00246A3B" w:rsidRPr="00F135E6" w:rsidRDefault="00246A3B" w:rsidP="00246A3B">
      <w:pPr>
        <w:autoSpaceDE w:val="0"/>
        <w:autoSpaceDN w:val="0"/>
        <w:spacing w:line="276" w:lineRule="auto"/>
      </w:pPr>
    </w:p>
    <w:p w14:paraId="7C885289" w14:textId="77777777" w:rsidR="00246A3B" w:rsidRPr="00F135E6" w:rsidRDefault="00423985" w:rsidP="00246A3B">
      <w:pPr>
        <w:autoSpaceDE w:val="0"/>
        <w:autoSpaceDN w:val="0"/>
        <w:spacing w:line="276" w:lineRule="auto"/>
      </w:pPr>
      <w:r w:rsidRPr="00423985">
        <w:t>Applicants must demonstrate the ways in which they will be of value to the job and the organisation. You must make sure that you adequately address each key area or point and cite evidence of your suitability. Do not simply state that you meet the requirements - it is essential that you provide examples from your current or past role(s) which demonstrate how you meet each of the key areas or points. You should focus on how your experience, achievements and capabilities will enable you to successfully undertake the re</w:t>
      </w:r>
      <w:r>
        <w:t>sponsibilities of the role(s).</w:t>
      </w:r>
    </w:p>
    <w:p w14:paraId="05755A2C" w14:textId="77777777" w:rsidR="001D7D94" w:rsidRDefault="001D7D94" w:rsidP="001D7D94">
      <w:pPr>
        <w:autoSpaceDE w:val="0"/>
        <w:autoSpaceDN w:val="0"/>
        <w:spacing w:line="276" w:lineRule="auto"/>
      </w:pPr>
    </w:p>
    <w:p w14:paraId="0210ECE8" w14:textId="77777777" w:rsidR="000A4060" w:rsidRPr="00956965" w:rsidRDefault="000A4060" w:rsidP="000A4060">
      <w:pPr>
        <w:spacing w:line="276" w:lineRule="auto"/>
        <w:rPr>
          <w:b/>
          <w:lang w:eastAsia="en-AU"/>
        </w:rPr>
      </w:pPr>
      <w:r w:rsidRPr="00956965">
        <w:rPr>
          <w:b/>
          <w:lang w:eastAsia="en-AU"/>
        </w:rPr>
        <w:t>Work Health and Safety Obligations</w:t>
      </w:r>
    </w:p>
    <w:p w14:paraId="5E5D261E" w14:textId="77777777" w:rsidR="000A4060" w:rsidRPr="00F135E6" w:rsidRDefault="000A4060" w:rsidP="000A4060">
      <w:pPr>
        <w:autoSpaceDE w:val="0"/>
        <w:autoSpaceDN w:val="0"/>
        <w:spacing w:line="276" w:lineRule="auto"/>
      </w:pPr>
      <w:r w:rsidRPr="00F135E6">
        <w:t xml:space="preserve">All workers (APS1-Secretary) have a duty to take reasonable care for their own health and safety whilst at work, to ensure their acts or omissions do not adversely affect the health and safety of </w:t>
      </w:r>
      <w:r w:rsidRPr="00F135E6">
        <w:lastRenderedPageBreak/>
        <w:t>other persons and to comply with any reasonable instruction given to comply with the Work Health and Safety legislation.</w:t>
      </w:r>
    </w:p>
    <w:p w14:paraId="368C42B0" w14:textId="77777777" w:rsidR="000A4060" w:rsidRPr="00F135E6" w:rsidRDefault="000A4060" w:rsidP="000A4060">
      <w:pPr>
        <w:autoSpaceDE w:val="0"/>
        <w:autoSpaceDN w:val="0"/>
        <w:spacing w:line="276" w:lineRule="auto"/>
      </w:pPr>
    </w:p>
    <w:p w14:paraId="3DE73919"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6A8641C8" w14:textId="77777777" w:rsidR="000938C1" w:rsidRPr="00F135E6" w:rsidRDefault="000938C1" w:rsidP="000A4060">
      <w:pPr>
        <w:autoSpaceDE w:val="0"/>
        <w:autoSpaceDN w:val="0"/>
        <w:spacing w:line="276" w:lineRule="auto"/>
      </w:pPr>
    </w:p>
    <w:p w14:paraId="3B967D5C" w14:textId="77777777" w:rsidR="000A4060" w:rsidRPr="00F135E6"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1753F4E3" w14:textId="77777777" w:rsidR="005B6484" w:rsidRDefault="005B6484" w:rsidP="000A4060">
      <w:pPr>
        <w:autoSpaceDE w:val="0"/>
        <w:autoSpaceDN w:val="0"/>
        <w:spacing w:line="276" w:lineRule="auto"/>
      </w:pPr>
    </w:p>
    <w:p w14:paraId="430B9698" w14:textId="77777777" w:rsidR="00675E99" w:rsidRPr="00956965" w:rsidRDefault="00675E99" w:rsidP="00675E99">
      <w:pPr>
        <w:spacing w:line="276" w:lineRule="auto"/>
        <w:rPr>
          <w:b/>
          <w:lang w:eastAsia="en-AU"/>
        </w:rPr>
      </w:pPr>
      <w:r w:rsidRPr="00956965">
        <w:rPr>
          <w:b/>
          <w:lang w:eastAsia="en-AU"/>
        </w:rPr>
        <w:t>RecruitAbility</w:t>
      </w:r>
    </w:p>
    <w:p w14:paraId="2E9D11A6" w14:textId="77777777" w:rsidR="000A4060" w:rsidRDefault="00675E99" w:rsidP="00675E99">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3" w:history="1">
        <w:r w:rsidR="00400104" w:rsidRPr="00A87287">
          <w:rPr>
            <w:rStyle w:val="Hyperlink"/>
            <w:rFonts w:cs="Arial"/>
            <w:sz w:val="22"/>
          </w:rPr>
          <w:t>https://www.apsc.gov.au/recruitability</w:t>
        </w:r>
      </w:hyperlink>
      <w:r w:rsidR="00200583">
        <w:t>.</w:t>
      </w:r>
    </w:p>
    <w:p w14:paraId="5ABACB45" w14:textId="77777777" w:rsidR="00033084" w:rsidRPr="00F135E6" w:rsidRDefault="00033084" w:rsidP="00F135E6">
      <w:pPr>
        <w:autoSpaceDE w:val="0"/>
        <w:autoSpaceDN w:val="0"/>
        <w:spacing w:line="276" w:lineRule="auto"/>
      </w:pPr>
    </w:p>
    <w:p w14:paraId="4B14F839" w14:textId="77777777" w:rsidR="00404664" w:rsidRPr="00400104" w:rsidRDefault="003B68C8" w:rsidP="00774175">
      <w:pPr>
        <w:spacing w:line="276" w:lineRule="auto"/>
        <w:rPr>
          <w:b/>
          <w:lang w:eastAsia="en-AU"/>
        </w:rPr>
      </w:pPr>
      <w:r w:rsidRPr="00400104">
        <w:rPr>
          <w:b/>
          <w:lang w:eastAsia="en-AU"/>
        </w:rPr>
        <w:t>Contact</w:t>
      </w:r>
    </w:p>
    <w:p w14:paraId="7E837A98"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Kylie Ollington</w:t>
      </w:r>
    </w:p>
    <w:p w14:paraId="15031BE6" w14:textId="77777777"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0466 946 475</w:t>
      </w:r>
    </w:p>
    <w:p w14:paraId="3351F1A4" w14:textId="77777777"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3D6020" w:rsidRPr="00F135E6">
        <w:rPr>
          <w:lang w:eastAsia="en-AU"/>
        </w:rPr>
        <w:t>kylie.ollington@aff.gov.au</w:t>
      </w:r>
    </w:p>
    <w:p w14:paraId="69AFE50F" w14:textId="77777777" w:rsidR="009802FD" w:rsidRPr="00F135E6" w:rsidRDefault="009802FD" w:rsidP="00774175">
      <w:pPr>
        <w:spacing w:line="276" w:lineRule="auto"/>
        <w:rPr>
          <w:b/>
          <w:lang w:eastAsia="en-AU"/>
        </w:rPr>
      </w:pPr>
    </w:p>
    <w:p w14:paraId="1BF37167" w14:textId="77777777" w:rsidR="003B68C8" w:rsidRPr="00400104" w:rsidRDefault="003B68C8" w:rsidP="00774175">
      <w:pPr>
        <w:spacing w:line="276" w:lineRule="auto"/>
        <w:rPr>
          <w:b/>
          <w:lang w:eastAsia="en-AU"/>
        </w:rPr>
      </w:pPr>
      <w:r w:rsidRPr="00400104">
        <w:rPr>
          <w:b/>
          <w:lang w:eastAsia="en-AU"/>
        </w:rPr>
        <w:t>Closing Date</w:t>
      </w:r>
    </w:p>
    <w:p w14:paraId="62C1BDA9" w14:textId="632BECEB" w:rsidR="00780124" w:rsidRPr="00F135E6"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 xml:space="preserve">pm </w:t>
      </w:r>
      <w:r w:rsidR="007937B5">
        <w:rPr>
          <w:lang w:eastAsia="en-AU"/>
        </w:rPr>
        <w:t>(AE</w:t>
      </w:r>
      <w:r w:rsidR="001E078E">
        <w:rPr>
          <w:lang w:eastAsia="en-AU"/>
        </w:rPr>
        <w:t>S</w:t>
      </w:r>
      <w:r w:rsidR="007937B5">
        <w:rPr>
          <w:lang w:eastAsia="en-AU"/>
        </w:rPr>
        <w:t xml:space="preserve">T) </w:t>
      </w:r>
      <w:r w:rsidR="00ED561B" w:rsidRPr="00F135E6">
        <w:rPr>
          <w:lang w:eastAsia="en-AU"/>
        </w:rPr>
        <w:t xml:space="preserve">on </w:t>
      </w:r>
      <w:r w:rsidR="00231783">
        <w:rPr>
          <w:lang w:eastAsia="en-AU"/>
        </w:rPr>
        <w:t>20</w:t>
      </w:r>
      <w:r w:rsidR="001E078E">
        <w:rPr>
          <w:lang w:eastAsia="en-AU"/>
        </w:rPr>
        <w:t xml:space="preserve"> May 2024</w:t>
      </w:r>
    </w:p>
    <w:sectPr w:rsidR="00780124" w:rsidRPr="00F135E6" w:rsidSect="00105F14">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0BD7C" w14:textId="77777777" w:rsidR="00C426FA" w:rsidRDefault="00C426FA">
      <w:r>
        <w:separator/>
      </w:r>
    </w:p>
  </w:endnote>
  <w:endnote w:type="continuationSeparator" w:id="0">
    <w:p w14:paraId="6FBA832B" w14:textId="77777777" w:rsidR="00C426FA" w:rsidRDefault="00C42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BCEC3" w14:textId="77777777" w:rsidR="00C426FA" w:rsidRDefault="00C426FA">
      <w:r>
        <w:separator/>
      </w:r>
    </w:p>
  </w:footnote>
  <w:footnote w:type="continuationSeparator" w:id="0">
    <w:p w14:paraId="5BF228BE" w14:textId="77777777" w:rsidR="00C426FA" w:rsidRDefault="00C42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FD41" w14:textId="77777777" w:rsidR="00E53BCD" w:rsidRDefault="00C426FA" w:rsidP="00801013">
    <w:r w:rsidRPr="00D3618F">
      <w:rPr>
        <w:noProof/>
      </w:rPr>
      <w:drawing>
        <wp:inline distT="0" distB="0" distL="0" distR="0" wp14:anchorId="7D1EA786" wp14:editId="1C0DCB33">
          <wp:extent cx="4133850" cy="914400"/>
          <wp:effectExtent l="0" t="0" r="0" b="0"/>
          <wp:docPr id="2" name="Picture 1" descr="Shap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3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E6CEF"/>
    <w:multiLevelType w:val="hybridMultilevel"/>
    <w:tmpl w:val="FFFFFFFF"/>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046425C"/>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E7070F"/>
    <w:multiLevelType w:val="hybridMultilevel"/>
    <w:tmpl w:val="51E2DC8A"/>
    <w:lvl w:ilvl="0" w:tplc="9C168F0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C95CD6"/>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4" w15:restartNumberingAfterBreak="0">
    <w:nsid w:val="2CDD490F"/>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5" w15:restartNumberingAfterBreak="0">
    <w:nsid w:val="33905050"/>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E3485B"/>
    <w:multiLevelType w:val="hybridMultilevel"/>
    <w:tmpl w:val="E1AE63C2"/>
    <w:lvl w:ilvl="0" w:tplc="F4669F9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7A0C15"/>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3232FD"/>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6431652E"/>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996C5E"/>
    <w:multiLevelType w:val="hybridMultilevel"/>
    <w:tmpl w:val="FFFFFFFF"/>
    <w:lvl w:ilvl="0" w:tplc="1F64BA7C">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1" w15:restartNumberingAfterBreak="0">
    <w:nsid w:val="6BD92451"/>
    <w:multiLevelType w:val="hybridMultilevel"/>
    <w:tmpl w:val="CF6A9CB0"/>
    <w:lvl w:ilvl="0" w:tplc="9C80841C">
      <w:start w:val="7"/>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0D31749"/>
    <w:multiLevelType w:val="hybridMultilevel"/>
    <w:tmpl w:val="FFFFFFFF"/>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3" w15:restartNumberingAfterBreak="0">
    <w:nsid w:val="7C2436FC"/>
    <w:multiLevelType w:val="hybridMultilevel"/>
    <w:tmpl w:val="EECCCC6E"/>
    <w:lvl w:ilvl="0" w:tplc="00E8052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D7666ED"/>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01618191">
    <w:abstractNumId w:val="9"/>
  </w:num>
  <w:num w:numId="2" w16cid:durableId="150486175">
    <w:abstractNumId w:val="5"/>
  </w:num>
  <w:num w:numId="3" w16cid:durableId="1643316189">
    <w:abstractNumId w:val="7"/>
  </w:num>
  <w:num w:numId="4" w16cid:durableId="1857648931">
    <w:abstractNumId w:val="1"/>
  </w:num>
  <w:num w:numId="5" w16cid:durableId="210775650">
    <w:abstractNumId w:val="8"/>
  </w:num>
  <w:num w:numId="6" w16cid:durableId="681247841">
    <w:abstractNumId w:val="0"/>
  </w:num>
  <w:num w:numId="7" w16cid:durableId="891576739">
    <w:abstractNumId w:val="14"/>
  </w:num>
  <w:num w:numId="8" w16cid:durableId="18531051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4570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3502056">
    <w:abstractNumId w:val="10"/>
  </w:num>
  <w:num w:numId="11" w16cid:durableId="13413913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2720637">
    <w:abstractNumId w:val="13"/>
  </w:num>
  <w:num w:numId="13" w16cid:durableId="1073426506">
    <w:abstractNumId w:val="2"/>
  </w:num>
  <w:num w:numId="14" w16cid:durableId="1435638798">
    <w:abstractNumId w:val="6"/>
  </w:num>
  <w:num w:numId="15" w16cid:durableId="11299768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77CC"/>
    <w:rsid w:val="000327E2"/>
    <w:rsid w:val="00033084"/>
    <w:rsid w:val="00037629"/>
    <w:rsid w:val="00055BD1"/>
    <w:rsid w:val="00062099"/>
    <w:rsid w:val="000808F2"/>
    <w:rsid w:val="00086A2A"/>
    <w:rsid w:val="0009320A"/>
    <w:rsid w:val="000938C1"/>
    <w:rsid w:val="000956B2"/>
    <w:rsid w:val="000A4060"/>
    <w:rsid w:val="000C5BD7"/>
    <w:rsid w:val="000D0415"/>
    <w:rsid w:val="000D5341"/>
    <w:rsid w:val="000E2C3F"/>
    <w:rsid w:val="000E6B2B"/>
    <w:rsid w:val="00105277"/>
    <w:rsid w:val="00105F14"/>
    <w:rsid w:val="00134E49"/>
    <w:rsid w:val="001351A5"/>
    <w:rsid w:val="00137B16"/>
    <w:rsid w:val="00144B82"/>
    <w:rsid w:val="0014773B"/>
    <w:rsid w:val="0015493E"/>
    <w:rsid w:val="00177B36"/>
    <w:rsid w:val="00186165"/>
    <w:rsid w:val="001959F4"/>
    <w:rsid w:val="0019662D"/>
    <w:rsid w:val="00196BF6"/>
    <w:rsid w:val="001A717F"/>
    <w:rsid w:val="001C6152"/>
    <w:rsid w:val="001D4717"/>
    <w:rsid w:val="001D7D94"/>
    <w:rsid w:val="001E078E"/>
    <w:rsid w:val="001E3488"/>
    <w:rsid w:val="001F2B76"/>
    <w:rsid w:val="001F344B"/>
    <w:rsid w:val="00200583"/>
    <w:rsid w:val="00213007"/>
    <w:rsid w:val="00220976"/>
    <w:rsid w:val="00222CB4"/>
    <w:rsid w:val="0022370B"/>
    <w:rsid w:val="00231783"/>
    <w:rsid w:val="00233626"/>
    <w:rsid w:val="0023594A"/>
    <w:rsid w:val="00235ACB"/>
    <w:rsid w:val="00240657"/>
    <w:rsid w:val="00246A3B"/>
    <w:rsid w:val="0025080D"/>
    <w:rsid w:val="002524FC"/>
    <w:rsid w:val="00254D31"/>
    <w:rsid w:val="00254F0B"/>
    <w:rsid w:val="0026034E"/>
    <w:rsid w:val="00261D05"/>
    <w:rsid w:val="00263E88"/>
    <w:rsid w:val="00273AC8"/>
    <w:rsid w:val="00276195"/>
    <w:rsid w:val="00280C47"/>
    <w:rsid w:val="002967E9"/>
    <w:rsid w:val="002B34B5"/>
    <w:rsid w:val="002B3C90"/>
    <w:rsid w:val="002B50F6"/>
    <w:rsid w:val="002B67C4"/>
    <w:rsid w:val="002C0EE5"/>
    <w:rsid w:val="002C4ACD"/>
    <w:rsid w:val="002E5720"/>
    <w:rsid w:val="002F0469"/>
    <w:rsid w:val="002F3AE8"/>
    <w:rsid w:val="002F45A8"/>
    <w:rsid w:val="00301A12"/>
    <w:rsid w:val="00302FBA"/>
    <w:rsid w:val="00304FEC"/>
    <w:rsid w:val="00305333"/>
    <w:rsid w:val="00312E53"/>
    <w:rsid w:val="00317D37"/>
    <w:rsid w:val="00326EE7"/>
    <w:rsid w:val="00332C64"/>
    <w:rsid w:val="00340484"/>
    <w:rsid w:val="003448F6"/>
    <w:rsid w:val="00366D8A"/>
    <w:rsid w:val="00380B17"/>
    <w:rsid w:val="003830FF"/>
    <w:rsid w:val="00383CA3"/>
    <w:rsid w:val="00394FFA"/>
    <w:rsid w:val="003A13C2"/>
    <w:rsid w:val="003A5FE6"/>
    <w:rsid w:val="003B3558"/>
    <w:rsid w:val="003B4800"/>
    <w:rsid w:val="003B5B00"/>
    <w:rsid w:val="003B68C8"/>
    <w:rsid w:val="003C320D"/>
    <w:rsid w:val="003C4C1C"/>
    <w:rsid w:val="003D1937"/>
    <w:rsid w:val="003D6020"/>
    <w:rsid w:val="003E3B51"/>
    <w:rsid w:val="003F6D76"/>
    <w:rsid w:val="00400104"/>
    <w:rsid w:val="00400E95"/>
    <w:rsid w:val="00401448"/>
    <w:rsid w:val="00404664"/>
    <w:rsid w:val="00416921"/>
    <w:rsid w:val="00417B6E"/>
    <w:rsid w:val="00423985"/>
    <w:rsid w:val="00423DEE"/>
    <w:rsid w:val="00425541"/>
    <w:rsid w:val="0043186E"/>
    <w:rsid w:val="00433315"/>
    <w:rsid w:val="004465F9"/>
    <w:rsid w:val="00460A1E"/>
    <w:rsid w:val="00464CD4"/>
    <w:rsid w:val="00475EB1"/>
    <w:rsid w:val="00484367"/>
    <w:rsid w:val="00491073"/>
    <w:rsid w:val="004A0206"/>
    <w:rsid w:val="004A122D"/>
    <w:rsid w:val="004A21BD"/>
    <w:rsid w:val="004A338F"/>
    <w:rsid w:val="004A3CBE"/>
    <w:rsid w:val="004A78C4"/>
    <w:rsid w:val="004A7DC6"/>
    <w:rsid w:val="004B2662"/>
    <w:rsid w:val="004B5666"/>
    <w:rsid w:val="004B661D"/>
    <w:rsid w:val="004B756A"/>
    <w:rsid w:val="004C1507"/>
    <w:rsid w:val="004E58AD"/>
    <w:rsid w:val="004F44A9"/>
    <w:rsid w:val="0050483B"/>
    <w:rsid w:val="005065B4"/>
    <w:rsid w:val="00515337"/>
    <w:rsid w:val="00531E17"/>
    <w:rsid w:val="0053377C"/>
    <w:rsid w:val="00542F20"/>
    <w:rsid w:val="0055032D"/>
    <w:rsid w:val="00555FEE"/>
    <w:rsid w:val="0056104A"/>
    <w:rsid w:val="005711F0"/>
    <w:rsid w:val="00575CF8"/>
    <w:rsid w:val="00590AD4"/>
    <w:rsid w:val="00594A6B"/>
    <w:rsid w:val="005A0F8D"/>
    <w:rsid w:val="005B6484"/>
    <w:rsid w:val="005C24A0"/>
    <w:rsid w:val="005C2599"/>
    <w:rsid w:val="005C285E"/>
    <w:rsid w:val="005C543D"/>
    <w:rsid w:val="005E2367"/>
    <w:rsid w:val="005E33D6"/>
    <w:rsid w:val="005F078A"/>
    <w:rsid w:val="005F0E05"/>
    <w:rsid w:val="005F186E"/>
    <w:rsid w:val="00604CFD"/>
    <w:rsid w:val="006057BA"/>
    <w:rsid w:val="0061250D"/>
    <w:rsid w:val="00620C84"/>
    <w:rsid w:val="00625C5E"/>
    <w:rsid w:val="00633A64"/>
    <w:rsid w:val="006351FB"/>
    <w:rsid w:val="0066018F"/>
    <w:rsid w:val="00675E99"/>
    <w:rsid w:val="00692069"/>
    <w:rsid w:val="006A2154"/>
    <w:rsid w:val="006A59FE"/>
    <w:rsid w:val="006A61DC"/>
    <w:rsid w:val="006C3476"/>
    <w:rsid w:val="006D3580"/>
    <w:rsid w:val="006D5338"/>
    <w:rsid w:val="006E5667"/>
    <w:rsid w:val="006F4391"/>
    <w:rsid w:val="006F6CF9"/>
    <w:rsid w:val="00713636"/>
    <w:rsid w:val="00722BCE"/>
    <w:rsid w:val="00723559"/>
    <w:rsid w:val="00725ABE"/>
    <w:rsid w:val="00734990"/>
    <w:rsid w:val="00744A52"/>
    <w:rsid w:val="00754BD8"/>
    <w:rsid w:val="007649D8"/>
    <w:rsid w:val="0076593B"/>
    <w:rsid w:val="00772F9B"/>
    <w:rsid w:val="00774175"/>
    <w:rsid w:val="00780124"/>
    <w:rsid w:val="00786E35"/>
    <w:rsid w:val="00792521"/>
    <w:rsid w:val="00792C58"/>
    <w:rsid w:val="007937B5"/>
    <w:rsid w:val="00793FBD"/>
    <w:rsid w:val="007955F1"/>
    <w:rsid w:val="007A0DF2"/>
    <w:rsid w:val="007A1CD5"/>
    <w:rsid w:val="007C39F1"/>
    <w:rsid w:val="007C7A4D"/>
    <w:rsid w:val="007D1CD8"/>
    <w:rsid w:val="007E4D9B"/>
    <w:rsid w:val="007F0952"/>
    <w:rsid w:val="00801013"/>
    <w:rsid w:val="00804661"/>
    <w:rsid w:val="00807E9F"/>
    <w:rsid w:val="00823E2B"/>
    <w:rsid w:val="008249F7"/>
    <w:rsid w:val="00827901"/>
    <w:rsid w:val="0084226A"/>
    <w:rsid w:val="00857192"/>
    <w:rsid w:val="00862197"/>
    <w:rsid w:val="008648F6"/>
    <w:rsid w:val="008656BD"/>
    <w:rsid w:val="00867BBF"/>
    <w:rsid w:val="008736AD"/>
    <w:rsid w:val="008748D9"/>
    <w:rsid w:val="0087680F"/>
    <w:rsid w:val="0088461B"/>
    <w:rsid w:val="00886FE8"/>
    <w:rsid w:val="0089585B"/>
    <w:rsid w:val="008A037F"/>
    <w:rsid w:val="008A33C4"/>
    <w:rsid w:val="008A7EF0"/>
    <w:rsid w:val="008B009C"/>
    <w:rsid w:val="008C2F61"/>
    <w:rsid w:val="008C3B7B"/>
    <w:rsid w:val="008C5D97"/>
    <w:rsid w:val="008D47A4"/>
    <w:rsid w:val="008D5F4E"/>
    <w:rsid w:val="008D7B47"/>
    <w:rsid w:val="008E25DC"/>
    <w:rsid w:val="008E2902"/>
    <w:rsid w:val="008F2CA6"/>
    <w:rsid w:val="00914400"/>
    <w:rsid w:val="00925C79"/>
    <w:rsid w:val="0093182C"/>
    <w:rsid w:val="009363DD"/>
    <w:rsid w:val="00956965"/>
    <w:rsid w:val="00956A83"/>
    <w:rsid w:val="00964F3C"/>
    <w:rsid w:val="00965ABE"/>
    <w:rsid w:val="009802FD"/>
    <w:rsid w:val="00982054"/>
    <w:rsid w:val="00985FE0"/>
    <w:rsid w:val="0099669C"/>
    <w:rsid w:val="00997939"/>
    <w:rsid w:val="009A6E06"/>
    <w:rsid w:val="009C6893"/>
    <w:rsid w:val="009C708A"/>
    <w:rsid w:val="009D0429"/>
    <w:rsid w:val="009D29C1"/>
    <w:rsid w:val="009D60C7"/>
    <w:rsid w:val="009E5384"/>
    <w:rsid w:val="009E6B27"/>
    <w:rsid w:val="009F604B"/>
    <w:rsid w:val="009F6F09"/>
    <w:rsid w:val="00A0255C"/>
    <w:rsid w:val="00A0744F"/>
    <w:rsid w:val="00A12060"/>
    <w:rsid w:val="00A13BE1"/>
    <w:rsid w:val="00A206F4"/>
    <w:rsid w:val="00A26406"/>
    <w:rsid w:val="00A33D6A"/>
    <w:rsid w:val="00A348AA"/>
    <w:rsid w:val="00A4278B"/>
    <w:rsid w:val="00A465B1"/>
    <w:rsid w:val="00A5503D"/>
    <w:rsid w:val="00A6655E"/>
    <w:rsid w:val="00A87287"/>
    <w:rsid w:val="00A9571A"/>
    <w:rsid w:val="00A957E7"/>
    <w:rsid w:val="00AA31ED"/>
    <w:rsid w:val="00AA6865"/>
    <w:rsid w:val="00AB69C9"/>
    <w:rsid w:val="00AB6C5F"/>
    <w:rsid w:val="00AB7744"/>
    <w:rsid w:val="00AC4447"/>
    <w:rsid w:val="00AC5035"/>
    <w:rsid w:val="00AD6754"/>
    <w:rsid w:val="00AE36CD"/>
    <w:rsid w:val="00AE647A"/>
    <w:rsid w:val="00AF0CEA"/>
    <w:rsid w:val="00B05DDB"/>
    <w:rsid w:val="00B06CCE"/>
    <w:rsid w:val="00B1513D"/>
    <w:rsid w:val="00B200D5"/>
    <w:rsid w:val="00B20B5F"/>
    <w:rsid w:val="00B27E94"/>
    <w:rsid w:val="00B27FAF"/>
    <w:rsid w:val="00B40CAA"/>
    <w:rsid w:val="00B5035E"/>
    <w:rsid w:val="00B56DD1"/>
    <w:rsid w:val="00B578DB"/>
    <w:rsid w:val="00B717CB"/>
    <w:rsid w:val="00B7450E"/>
    <w:rsid w:val="00B77F2B"/>
    <w:rsid w:val="00B827A9"/>
    <w:rsid w:val="00B84383"/>
    <w:rsid w:val="00B85790"/>
    <w:rsid w:val="00BA16EB"/>
    <w:rsid w:val="00BB5D38"/>
    <w:rsid w:val="00BC3106"/>
    <w:rsid w:val="00BD382D"/>
    <w:rsid w:val="00BD4CE4"/>
    <w:rsid w:val="00BD72D6"/>
    <w:rsid w:val="00BE32C6"/>
    <w:rsid w:val="00BE5EE4"/>
    <w:rsid w:val="00C21516"/>
    <w:rsid w:val="00C22C62"/>
    <w:rsid w:val="00C25380"/>
    <w:rsid w:val="00C2732A"/>
    <w:rsid w:val="00C27E30"/>
    <w:rsid w:val="00C37E51"/>
    <w:rsid w:val="00C40AD6"/>
    <w:rsid w:val="00C426FA"/>
    <w:rsid w:val="00C51E69"/>
    <w:rsid w:val="00C64825"/>
    <w:rsid w:val="00C64D09"/>
    <w:rsid w:val="00C6610E"/>
    <w:rsid w:val="00C74DD8"/>
    <w:rsid w:val="00C759CB"/>
    <w:rsid w:val="00C8059F"/>
    <w:rsid w:val="00C8203F"/>
    <w:rsid w:val="00C8407D"/>
    <w:rsid w:val="00C87EFF"/>
    <w:rsid w:val="00C920C0"/>
    <w:rsid w:val="00C97ACE"/>
    <w:rsid w:val="00CA361A"/>
    <w:rsid w:val="00CA44D3"/>
    <w:rsid w:val="00CC3F32"/>
    <w:rsid w:val="00CD032A"/>
    <w:rsid w:val="00CD64A5"/>
    <w:rsid w:val="00CD75C3"/>
    <w:rsid w:val="00CE2C44"/>
    <w:rsid w:val="00CE4D64"/>
    <w:rsid w:val="00CE7041"/>
    <w:rsid w:val="00CF038A"/>
    <w:rsid w:val="00CF12AE"/>
    <w:rsid w:val="00D00409"/>
    <w:rsid w:val="00D1103E"/>
    <w:rsid w:val="00D1502D"/>
    <w:rsid w:val="00D1746E"/>
    <w:rsid w:val="00D320D1"/>
    <w:rsid w:val="00D32DB4"/>
    <w:rsid w:val="00D3618F"/>
    <w:rsid w:val="00D410A0"/>
    <w:rsid w:val="00D45CF6"/>
    <w:rsid w:val="00D50794"/>
    <w:rsid w:val="00D575E7"/>
    <w:rsid w:val="00D71C8F"/>
    <w:rsid w:val="00D71FD1"/>
    <w:rsid w:val="00D77C96"/>
    <w:rsid w:val="00D90229"/>
    <w:rsid w:val="00DA3F77"/>
    <w:rsid w:val="00DB5A66"/>
    <w:rsid w:val="00DB7215"/>
    <w:rsid w:val="00DC7ADC"/>
    <w:rsid w:val="00DD349F"/>
    <w:rsid w:val="00DF30BC"/>
    <w:rsid w:val="00E20D85"/>
    <w:rsid w:val="00E318B4"/>
    <w:rsid w:val="00E338AF"/>
    <w:rsid w:val="00E35D9D"/>
    <w:rsid w:val="00E41D4C"/>
    <w:rsid w:val="00E44A24"/>
    <w:rsid w:val="00E457FD"/>
    <w:rsid w:val="00E46DA5"/>
    <w:rsid w:val="00E53BCD"/>
    <w:rsid w:val="00E546C6"/>
    <w:rsid w:val="00E60335"/>
    <w:rsid w:val="00E60853"/>
    <w:rsid w:val="00E7320C"/>
    <w:rsid w:val="00E748CF"/>
    <w:rsid w:val="00E77A51"/>
    <w:rsid w:val="00E9071C"/>
    <w:rsid w:val="00E9215A"/>
    <w:rsid w:val="00E925CE"/>
    <w:rsid w:val="00EA002F"/>
    <w:rsid w:val="00EA6A63"/>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7344"/>
    <w:rsid w:val="00F40F11"/>
    <w:rsid w:val="00F47FCD"/>
    <w:rsid w:val="00F548C4"/>
    <w:rsid w:val="00F77B00"/>
    <w:rsid w:val="00FB2F2F"/>
    <w:rsid w:val="00FB67A3"/>
    <w:rsid w:val="00FC26A1"/>
    <w:rsid w:val="00FC64D8"/>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76448E"/>
  <w14:defaultImageDpi w14:val="0"/>
  <w15:docId w15:val="{10CE6D2E-F645-47E7-813F-BFB5015D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 w:type="character" w:styleId="UnresolvedMention">
    <w:name w:val="Unresolved Mention"/>
    <w:basedOn w:val="DefaultParagraphFont"/>
    <w:uiPriority w:val="99"/>
    <w:semiHidden/>
    <w:unhideWhenUsed/>
    <w:rsid w:val="00177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670402">
      <w:marLeft w:val="0"/>
      <w:marRight w:val="0"/>
      <w:marTop w:val="0"/>
      <w:marBottom w:val="0"/>
      <w:divBdr>
        <w:top w:val="none" w:sz="0" w:space="0" w:color="auto"/>
        <w:left w:val="none" w:sz="0" w:space="0" w:color="auto"/>
        <w:bottom w:val="none" w:sz="0" w:space="0" w:color="auto"/>
        <w:right w:val="none" w:sz="0" w:space="0" w:color="auto"/>
      </w:divBdr>
    </w:div>
    <w:div w:id="467670403">
      <w:marLeft w:val="0"/>
      <w:marRight w:val="0"/>
      <w:marTop w:val="0"/>
      <w:marBottom w:val="0"/>
      <w:divBdr>
        <w:top w:val="none" w:sz="0" w:space="0" w:color="auto"/>
        <w:left w:val="none" w:sz="0" w:space="0" w:color="auto"/>
        <w:bottom w:val="none" w:sz="0" w:space="0" w:color="auto"/>
        <w:right w:val="none" w:sz="0" w:space="0" w:color="auto"/>
      </w:divBdr>
    </w:div>
    <w:div w:id="46767040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psc.gov.au/recruitabilit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Value>N/A</Value>
    </Display_x0020_as>
  </documentManagement>
</p:properties>
</file>

<file path=customXml/itemProps1.xml><?xml version="1.0" encoding="utf-8"?>
<ds:datastoreItem xmlns:ds="http://schemas.openxmlformats.org/officeDocument/2006/customXml" ds:itemID="{5F96606E-F9BD-44A6-93A6-3B0C96912819}">
  <ds:schemaRefs>
    <ds:schemaRef ds:uri="http://schemas.microsoft.com/sharepoint/v3/contenttype/forms"/>
  </ds:schemaRefs>
</ds:datastoreItem>
</file>

<file path=customXml/itemProps2.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3.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4.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997783-CCBD-4BB9-90CF-97383885CF7A}">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Pages>
  <Words>1808</Words>
  <Characters>10818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12</cp:revision>
  <cp:lastPrinted>2020-01-29T23:57:00Z</cp:lastPrinted>
  <dcterms:created xsi:type="dcterms:W3CDTF">2024-04-10T23:27:00Z</dcterms:created>
  <dcterms:modified xsi:type="dcterms:W3CDTF">2024-04-19T04:40:00Z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