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EA4AF" w14:textId="77777777" w:rsidR="00460A1E" w:rsidRPr="00956965" w:rsidRDefault="005F078A" w:rsidP="00E748CF">
      <w:pPr>
        <w:pStyle w:val="Heading1"/>
        <w:spacing w:before="100" w:beforeAutospacing="1"/>
        <w:rPr>
          <w:color w:val="auto"/>
        </w:rPr>
      </w:pPr>
      <w:r w:rsidRPr="00956965">
        <w:rPr>
          <w:color w:val="auto"/>
        </w:rPr>
        <w:t>On-Plant Veterinarian</w:t>
      </w:r>
    </w:p>
    <w:p w14:paraId="3A10A3D1" w14:textId="77777777" w:rsidR="005F078A" w:rsidRPr="00956965" w:rsidRDefault="005F078A" w:rsidP="00774175">
      <w:pPr>
        <w:spacing w:line="276" w:lineRule="auto"/>
        <w:rPr>
          <w:lang w:eastAsia="en-AU"/>
        </w:rPr>
      </w:pPr>
    </w:p>
    <w:p w14:paraId="2B696564"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2023/737</w:t>
      </w:r>
      <w:r w:rsidR="004465F9" w:rsidRPr="00F135E6">
        <w:rPr>
          <w:lang w:eastAsia="en-AU"/>
        </w:rPr>
        <w:tab/>
      </w:r>
    </w:p>
    <w:p w14:paraId="0563665A" w14:textId="7389800F"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(On-Plant Veterinarian) - $76,160 - $124,609</w:t>
      </w:r>
      <w:r w:rsidR="00303BA6">
        <w:rPr>
          <w:lang w:eastAsia="en-AU"/>
        </w:rPr>
        <w:t>*</w:t>
      </w:r>
    </w:p>
    <w:p w14:paraId="515A46F0"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0F604087"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Veterinary &amp; Export Meat</w:t>
      </w:r>
    </w:p>
    <w:p w14:paraId="7A983EA0"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Export Meat</w:t>
      </w:r>
    </w:p>
    <w:p w14:paraId="3DA77A2F" w14:textId="472012FB" w:rsidR="0022370B"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303BA6">
        <w:rPr>
          <w:lang w:eastAsia="en-AU"/>
        </w:rPr>
        <w:t>Various locations across Australia</w:t>
      </w:r>
    </w:p>
    <w:p w14:paraId="5D0732DE" w14:textId="38B63247"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Both Ongoing (permanent) and Non-Ongoing (temporary)</w:t>
      </w:r>
    </w:p>
    <w:p w14:paraId="783747A9" w14:textId="1A079DBC"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3E2A4E">
        <w:rPr>
          <w:lang w:eastAsia="en-AU"/>
        </w:rPr>
        <w:t>-time or part-time</w:t>
      </w:r>
    </w:p>
    <w:p w14:paraId="7BC51680"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52FD334C" w14:textId="77777777" w:rsidR="00317D37" w:rsidRDefault="00317D37" w:rsidP="00774175">
      <w:pPr>
        <w:spacing w:line="276" w:lineRule="auto"/>
        <w:rPr>
          <w:lang w:eastAsia="en-AU"/>
        </w:rPr>
        <w:sectPr w:rsidR="00317D37" w:rsidSect="00105F14">
          <w:headerReference w:type="first" r:id="rId12"/>
          <w:pgSz w:w="11907" w:h="16839" w:code="9"/>
          <w:pgMar w:top="2268" w:right="1134" w:bottom="1701" w:left="1134" w:header="0" w:footer="1056" w:gutter="0"/>
          <w:cols w:space="720"/>
          <w:formProt w:val="0"/>
          <w:titlePg/>
          <w:docGrid w:linePitch="326"/>
        </w:sectPr>
      </w:pPr>
    </w:p>
    <w:p w14:paraId="5FA058FD" w14:textId="77777777" w:rsidR="00303BA6" w:rsidRDefault="00303BA6" w:rsidP="00303BA6">
      <w:pPr>
        <w:spacing w:line="276" w:lineRule="auto"/>
        <w:rPr>
          <w:lang w:eastAsia="en-AU"/>
        </w:rPr>
      </w:pPr>
      <w:r w:rsidRPr="00142A86">
        <w:rPr>
          <w:lang w:eastAsia="en-AU"/>
        </w:rPr>
        <w:t>* On-Plant Veterinary Officer’s</w:t>
      </w:r>
      <w:r>
        <w:rPr>
          <w:lang w:eastAsia="en-AU"/>
        </w:rPr>
        <w:t xml:space="preserve"> </w:t>
      </w:r>
      <w:r w:rsidRPr="00142A86">
        <w:rPr>
          <w:lang w:eastAsia="en-AU"/>
        </w:rPr>
        <w:t>will initially commence employment on the OPV salary induction point ($7</w:t>
      </w:r>
      <w:r>
        <w:rPr>
          <w:lang w:eastAsia="en-AU"/>
        </w:rPr>
        <w:t>6,160</w:t>
      </w:r>
      <w:r w:rsidRPr="00142A86">
        <w:rPr>
          <w:lang w:eastAsia="en-AU"/>
        </w:rPr>
        <w:t>) and will remain on that induction point for the duration of their induction/training period.</w:t>
      </w:r>
    </w:p>
    <w:p w14:paraId="1F7F5FC1" w14:textId="77777777" w:rsidR="00303BA6" w:rsidRDefault="00303BA6" w:rsidP="00774175">
      <w:pPr>
        <w:spacing w:line="276" w:lineRule="auto"/>
        <w:rPr>
          <w:b/>
          <w:lang w:eastAsia="en-AU"/>
        </w:rPr>
      </w:pPr>
    </w:p>
    <w:p w14:paraId="3BEAF653" w14:textId="62F30122"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3FF8958F" w14:textId="77777777" w:rsidR="00A957E7" w:rsidRPr="00017F38" w:rsidRDefault="00A957E7" w:rsidP="00774175">
      <w:pPr>
        <w:spacing w:line="276" w:lineRule="auto"/>
        <w:rPr>
          <w:lang w:eastAsia="en-AU"/>
        </w:rPr>
      </w:pPr>
      <w:r w:rsidRPr="00017F38">
        <w:rPr>
          <w:lang w:eastAsia="en-AU"/>
        </w:rPr>
        <w:t>The Exports and Veterinary Services Division provides export inspection and certification services and develops strategies to gain, improve or maintain market access for a wide range of food, inedible products of animal origin, live animal and reproductive materials. It provides residue monitoring services to Australian primary industries and administers 40 tariff rate quotas for products to the European Union, United States of America, Indonesia and Japan. The division also includes the Codex contact point which coordinates technical input from both industry and government to develop Australia’s position on international food standards.</w:t>
      </w:r>
    </w:p>
    <w:p w14:paraId="3E8E6CC3" w14:textId="77777777" w:rsidR="002B50F6" w:rsidRPr="00017F38" w:rsidRDefault="002B50F6" w:rsidP="00774175">
      <w:pPr>
        <w:spacing w:line="276" w:lineRule="auto"/>
        <w:rPr>
          <w:lang w:eastAsia="en-AU"/>
        </w:rPr>
      </w:pPr>
    </w:p>
    <w:p w14:paraId="78EF3832" w14:textId="77777777" w:rsidR="00A957E7" w:rsidRPr="00017F38" w:rsidRDefault="00A957E7" w:rsidP="00774175">
      <w:pPr>
        <w:spacing w:line="276" w:lineRule="auto"/>
        <w:rPr>
          <w:lang w:eastAsia="en-AU"/>
        </w:rPr>
      </w:pPr>
      <w:r w:rsidRPr="00017F38">
        <w:rPr>
          <w:lang w:eastAsia="en-AU"/>
        </w:rPr>
        <w:t>The Veterinary and Export Meat Branch (VEMB) undertakes regulatory functions by providing inspection and certification for the export of meat, meat products and the import and export of live animals and reproductive material in order to meet importing country requirements and Australian legislative requirements.</w:t>
      </w:r>
    </w:p>
    <w:p w14:paraId="0C4BE1AF" w14:textId="77777777" w:rsidR="00A957E7" w:rsidRPr="00017F38" w:rsidRDefault="00A957E7" w:rsidP="00774175">
      <w:pPr>
        <w:spacing w:line="276" w:lineRule="auto"/>
        <w:rPr>
          <w:lang w:eastAsia="en-AU"/>
        </w:rPr>
      </w:pPr>
    </w:p>
    <w:p w14:paraId="561DB271" w14:textId="607AFAC4" w:rsidR="00303BA6" w:rsidRDefault="00A957E7" w:rsidP="00774175">
      <w:pPr>
        <w:spacing w:line="276" w:lineRule="auto"/>
        <w:rPr>
          <w:lang w:eastAsia="en-AU"/>
        </w:rPr>
      </w:pPr>
      <w:r w:rsidRPr="00017F38">
        <w:rPr>
          <w:lang w:eastAsia="en-AU"/>
        </w:rPr>
        <w:t>The Export Meat Section delivers inspection and verification services at export registered meat establishments located in Brisbane, Melbourne, Adelaide, Sydney, Perth and at approximately 83 abattoirs and various other regional export facilities across the country. These services are aimed at achieving compliance with Australian export standards and overseas importing country market requirements. Staff are authorised export control officers responsible for administering appropriate export legislation and implementing ante mortem, post mortem and meat and meat product meat inspection services. The teams comprising of On-Plant Veterinary Officers (OPV’s), Food Safety Assessors (FSA’s), Food Safety Meat Assessors (FSMA’s) and a number of personnel within the Staff Resource Unit provide the services required at 83 regional export facilities and various other registered premises nationally.</w:t>
      </w:r>
    </w:p>
    <w:p w14:paraId="68F32BC9" w14:textId="77777777" w:rsidR="00303BA6" w:rsidRDefault="00303BA6">
      <w:pPr>
        <w:rPr>
          <w:lang w:eastAsia="en-AU"/>
        </w:rPr>
      </w:pPr>
      <w:r>
        <w:rPr>
          <w:lang w:eastAsia="en-AU"/>
        </w:rPr>
        <w:br w:type="page"/>
      </w:r>
    </w:p>
    <w:p w14:paraId="392BFDD6" w14:textId="53E39E27" w:rsidR="00460A1E" w:rsidRPr="009D0429" w:rsidRDefault="00460A1E" w:rsidP="00774175">
      <w:pPr>
        <w:spacing w:line="276" w:lineRule="auto"/>
        <w:rPr>
          <w:b/>
          <w:lang w:eastAsia="en-AU"/>
        </w:rPr>
      </w:pPr>
      <w:r w:rsidRPr="009D0429">
        <w:rPr>
          <w:b/>
          <w:lang w:eastAsia="en-AU"/>
        </w:rPr>
        <w:lastRenderedPageBreak/>
        <w:t>The Job</w:t>
      </w:r>
      <w:r w:rsidR="00303BA6">
        <w:rPr>
          <w:b/>
          <w:lang w:eastAsia="en-AU"/>
        </w:rPr>
        <w:t>s</w:t>
      </w:r>
    </w:p>
    <w:p w14:paraId="7826A939" w14:textId="77777777" w:rsidR="00303BA6" w:rsidRDefault="00A957E7" w:rsidP="00774175">
      <w:pPr>
        <w:spacing w:line="276" w:lineRule="auto"/>
        <w:rPr>
          <w:lang w:eastAsia="en-AU"/>
        </w:rPr>
      </w:pPr>
      <w:r w:rsidRPr="009D0429">
        <w:rPr>
          <w:lang w:eastAsia="en-AU"/>
        </w:rPr>
        <w:t>OPV</w:t>
      </w:r>
      <w:r w:rsidR="00303BA6">
        <w:rPr>
          <w:lang w:eastAsia="en-AU"/>
        </w:rPr>
        <w:t>’</w:t>
      </w:r>
      <w:r w:rsidRPr="009D0429">
        <w:rPr>
          <w:lang w:eastAsia="en-AU"/>
        </w:rPr>
        <w:t xml:space="preserve">s perform inspection of animals, meat and meat products and verify export registered abattoirs compliance with export meat requirements across Australia. They are responsible for ensuring processors meet their obligation to comply with relevant export legislation particularly as it applies to food safety, product integrity, animal welfare and the specific requirements of importing countries. OPV’s often manage a small team of departmental staff performing inspections at export abattoirs. </w:t>
      </w:r>
    </w:p>
    <w:p w14:paraId="1ABE84EB" w14:textId="77777777" w:rsidR="00303BA6" w:rsidRDefault="00303BA6" w:rsidP="00774175">
      <w:pPr>
        <w:spacing w:line="276" w:lineRule="auto"/>
        <w:rPr>
          <w:lang w:eastAsia="en-AU"/>
        </w:rPr>
      </w:pPr>
    </w:p>
    <w:p w14:paraId="3AF38129" w14:textId="77777777" w:rsidR="00303BA6" w:rsidRDefault="00A957E7" w:rsidP="00774175">
      <w:pPr>
        <w:spacing w:line="276" w:lineRule="auto"/>
        <w:rPr>
          <w:lang w:eastAsia="en-AU"/>
        </w:rPr>
      </w:pPr>
      <w:r w:rsidRPr="009D0429">
        <w:rPr>
          <w:lang w:eastAsia="en-AU"/>
        </w:rPr>
        <w:t xml:space="preserve">OPV activities include the following: </w:t>
      </w:r>
    </w:p>
    <w:p w14:paraId="105BD68B" w14:textId="77777777" w:rsidR="00303BA6" w:rsidRDefault="00303BA6" w:rsidP="00774175">
      <w:pPr>
        <w:spacing w:line="276" w:lineRule="auto"/>
        <w:rPr>
          <w:lang w:eastAsia="en-AU"/>
        </w:rPr>
      </w:pPr>
    </w:p>
    <w:p w14:paraId="02C88E30" w14:textId="22F1C95A" w:rsidR="00303BA6" w:rsidRDefault="00303BA6" w:rsidP="00303BA6">
      <w:pPr>
        <w:pStyle w:val="ListParagraph"/>
        <w:numPr>
          <w:ilvl w:val="0"/>
          <w:numId w:val="12"/>
        </w:numPr>
        <w:spacing w:line="276" w:lineRule="auto"/>
        <w:ind w:left="426" w:hanging="426"/>
        <w:rPr>
          <w:lang w:eastAsia="en-AU"/>
        </w:rPr>
      </w:pPr>
      <w:r>
        <w:rPr>
          <w:lang w:eastAsia="en-AU"/>
        </w:rPr>
        <w:t>A</w:t>
      </w:r>
      <w:r w:rsidR="00A957E7" w:rsidRPr="009D0429">
        <w:rPr>
          <w:lang w:eastAsia="en-AU"/>
        </w:rPr>
        <w:t>nte-mortem inspection (including disposition – where they can identify if an animal is suitable for human consumption)</w:t>
      </w:r>
      <w:r>
        <w:rPr>
          <w:lang w:eastAsia="en-AU"/>
        </w:rPr>
        <w:t>.</w:t>
      </w:r>
    </w:p>
    <w:p w14:paraId="392439D7" w14:textId="3EA05912" w:rsidR="00303BA6" w:rsidRDefault="00303BA6" w:rsidP="00303BA6">
      <w:pPr>
        <w:pStyle w:val="ListParagraph"/>
        <w:numPr>
          <w:ilvl w:val="0"/>
          <w:numId w:val="12"/>
        </w:numPr>
        <w:spacing w:line="276" w:lineRule="auto"/>
        <w:ind w:left="426" w:hanging="426"/>
        <w:rPr>
          <w:lang w:eastAsia="en-AU"/>
        </w:rPr>
      </w:pPr>
      <w:r>
        <w:rPr>
          <w:lang w:eastAsia="en-AU"/>
        </w:rPr>
        <w:t>M</w:t>
      </w:r>
      <w:r w:rsidR="00A957E7" w:rsidRPr="009D0429">
        <w:rPr>
          <w:lang w:eastAsia="en-AU"/>
        </w:rPr>
        <w:t>onitoring animal welfare</w:t>
      </w:r>
      <w:r>
        <w:rPr>
          <w:lang w:eastAsia="en-AU"/>
        </w:rPr>
        <w:t>.</w:t>
      </w:r>
    </w:p>
    <w:p w14:paraId="16A37F4A" w14:textId="59972832" w:rsidR="00303BA6" w:rsidRDefault="00303BA6" w:rsidP="00303BA6">
      <w:pPr>
        <w:pStyle w:val="ListParagraph"/>
        <w:numPr>
          <w:ilvl w:val="0"/>
          <w:numId w:val="12"/>
        </w:numPr>
        <w:spacing w:line="276" w:lineRule="auto"/>
        <w:ind w:left="426" w:hanging="426"/>
        <w:rPr>
          <w:lang w:eastAsia="en-AU"/>
        </w:rPr>
      </w:pPr>
      <w:r>
        <w:rPr>
          <w:lang w:eastAsia="en-AU"/>
        </w:rPr>
        <w:t>S</w:t>
      </w:r>
      <w:r w:rsidR="00A957E7" w:rsidRPr="009D0429">
        <w:rPr>
          <w:lang w:eastAsia="en-AU"/>
        </w:rPr>
        <w:t xml:space="preserve">upervision and verification of post-mortem inspection and, at times, performing inspection </w:t>
      </w:r>
    </w:p>
    <w:p w14:paraId="4EA7578F" w14:textId="1E4A994B" w:rsidR="00303BA6" w:rsidRDefault="00303BA6" w:rsidP="00303BA6">
      <w:pPr>
        <w:pStyle w:val="ListParagraph"/>
        <w:numPr>
          <w:ilvl w:val="0"/>
          <w:numId w:val="12"/>
        </w:numPr>
        <w:spacing w:line="276" w:lineRule="auto"/>
        <w:ind w:left="426" w:hanging="426"/>
        <w:rPr>
          <w:lang w:eastAsia="en-AU"/>
        </w:rPr>
      </w:pPr>
      <w:r>
        <w:rPr>
          <w:lang w:eastAsia="en-AU"/>
        </w:rPr>
        <w:t>V</w:t>
      </w:r>
      <w:r w:rsidR="00A957E7" w:rsidRPr="009D0429">
        <w:rPr>
          <w:lang w:eastAsia="en-AU"/>
        </w:rPr>
        <w:t>erification of processor hygiene and product integrity practices and ensuring non-compliance is managed appropriately by the processor</w:t>
      </w:r>
      <w:r>
        <w:rPr>
          <w:lang w:eastAsia="en-AU"/>
        </w:rPr>
        <w:t>.</w:t>
      </w:r>
    </w:p>
    <w:p w14:paraId="42C4512F" w14:textId="64893757" w:rsidR="00303BA6" w:rsidRDefault="00303BA6" w:rsidP="00303BA6">
      <w:pPr>
        <w:pStyle w:val="ListParagraph"/>
        <w:numPr>
          <w:ilvl w:val="0"/>
          <w:numId w:val="12"/>
        </w:numPr>
        <w:spacing w:line="276" w:lineRule="auto"/>
        <w:ind w:left="426" w:hanging="426"/>
        <w:rPr>
          <w:lang w:eastAsia="en-AU"/>
        </w:rPr>
      </w:pPr>
      <w:r>
        <w:rPr>
          <w:lang w:eastAsia="en-AU"/>
        </w:rPr>
        <w:t>C</w:t>
      </w:r>
      <w:r w:rsidR="00A957E7" w:rsidRPr="009D0429">
        <w:rPr>
          <w:lang w:eastAsia="en-AU"/>
        </w:rPr>
        <w:t>ollecting samples for testing in order to verify microbiological and chemical residues relating to food safety</w:t>
      </w:r>
      <w:r>
        <w:rPr>
          <w:lang w:eastAsia="en-AU"/>
        </w:rPr>
        <w:t>.</w:t>
      </w:r>
    </w:p>
    <w:p w14:paraId="3F273745" w14:textId="7F1CFE83" w:rsidR="00303BA6" w:rsidRDefault="00303BA6" w:rsidP="00303BA6">
      <w:pPr>
        <w:pStyle w:val="ListParagraph"/>
        <w:numPr>
          <w:ilvl w:val="0"/>
          <w:numId w:val="12"/>
        </w:numPr>
        <w:spacing w:line="276" w:lineRule="auto"/>
        <w:ind w:left="426" w:hanging="426"/>
        <w:rPr>
          <w:lang w:eastAsia="en-AU"/>
        </w:rPr>
      </w:pPr>
      <w:r>
        <w:rPr>
          <w:lang w:eastAsia="en-AU"/>
        </w:rPr>
        <w:t>V</w:t>
      </w:r>
      <w:r w:rsidR="00A957E7" w:rsidRPr="009D0429">
        <w:rPr>
          <w:lang w:eastAsia="en-AU"/>
        </w:rPr>
        <w:t>erifying the processor is meeting importing country requirements.</w:t>
      </w:r>
    </w:p>
    <w:p w14:paraId="178F3B99" w14:textId="77777777" w:rsidR="00303BA6" w:rsidRDefault="00303BA6" w:rsidP="00774175">
      <w:pPr>
        <w:spacing w:line="276" w:lineRule="auto"/>
        <w:rPr>
          <w:lang w:eastAsia="en-AU"/>
        </w:rPr>
      </w:pPr>
    </w:p>
    <w:p w14:paraId="758CECA8" w14:textId="77777777" w:rsidR="00090773" w:rsidRDefault="00A957E7" w:rsidP="00774175">
      <w:pPr>
        <w:spacing w:line="276" w:lineRule="auto"/>
        <w:rPr>
          <w:lang w:eastAsia="en-AU"/>
        </w:rPr>
      </w:pPr>
      <w:r w:rsidRPr="009D0429">
        <w:rPr>
          <w:lang w:eastAsia="en-AU"/>
        </w:rPr>
        <w:t xml:space="preserve">The OPVs role is critical to ensure the safety, sustainability and integrity of Australian meat exports. </w:t>
      </w:r>
      <w:r w:rsidRPr="00090773">
        <w:rPr>
          <w:b/>
          <w:bCs/>
          <w:lang w:eastAsia="en-AU"/>
        </w:rPr>
        <w:t>Applicants should note that as a Veterinary Officer in VEMB you may be required to undertake activities across export meat and live animal veterinary officer roles</w:t>
      </w:r>
      <w:r w:rsidRPr="009D0429">
        <w:rPr>
          <w:lang w:eastAsia="en-AU"/>
        </w:rPr>
        <w:t xml:space="preserve">. </w:t>
      </w:r>
    </w:p>
    <w:p w14:paraId="0BB19E10" w14:textId="77777777" w:rsidR="00090773" w:rsidRDefault="00090773" w:rsidP="00774175">
      <w:pPr>
        <w:spacing w:line="276" w:lineRule="auto"/>
        <w:rPr>
          <w:lang w:eastAsia="en-AU"/>
        </w:rPr>
      </w:pPr>
    </w:p>
    <w:p w14:paraId="6A87AD1F" w14:textId="77777777" w:rsidR="00090773" w:rsidRDefault="00A957E7" w:rsidP="00774175">
      <w:pPr>
        <w:spacing w:line="276" w:lineRule="auto"/>
        <w:rPr>
          <w:lang w:eastAsia="en-AU"/>
        </w:rPr>
      </w:pPr>
      <w:r w:rsidRPr="009D0429">
        <w:rPr>
          <w:lang w:eastAsia="en-AU"/>
        </w:rPr>
        <w:t xml:space="preserve">As a Live Animal Veterinarian you will: </w:t>
      </w:r>
    </w:p>
    <w:p w14:paraId="6F1D85BB" w14:textId="77777777" w:rsidR="00090773" w:rsidRDefault="00090773" w:rsidP="00774175">
      <w:pPr>
        <w:spacing w:line="276" w:lineRule="auto"/>
        <w:rPr>
          <w:lang w:eastAsia="en-AU"/>
        </w:rPr>
      </w:pPr>
    </w:p>
    <w:p w14:paraId="6A81CC28" w14:textId="3AAA533C" w:rsidR="00090773" w:rsidRDefault="00A957E7" w:rsidP="00090773">
      <w:pPr>
        <w:pStyle w:val="ListParagraph"/>
        <w:numPr>
          <w:ilvl w:val="0"/>
          <w:numId w:val="12"/>
        </w:numPr>
        <w:spacing w:line="276" w:lineRule="auto"/>
        <w:ind w:left="426" w:hanging="426"/>
        <w:rPr>
          <w:lang w:eastAsia="en-AU"/>
        </w:rPr>
      </w:pPr>
      <w:r w:rsidRPr="009D0429">
        <w:rPr>
          <w:lang w:eastAsia="en-AU"/>
        </w:rPr>
        <w:t>perform quarantine and export duties across Australia, in strict compliance with export and biosecurity legislation, national standard operating procedures and work instructions</w:t>
      </w:r>
    </w:p>
    <w:p w14:paraId="05790442" w14:textId="2FD202B3" w:rsidR="00090773" w:rsidRDefault="00A957E7" w:rsidP="00090773">
      <w:pPr>
        <w:pStyle w:val="ListParagraph"/>
        <w:numPr>
          <w:ilvl w:val="0"/>
          <w:numId w:val="12"/>
        </w:numPr>
        <w:spacing w:line="276" w:lineRule="auto"/>
        <w:ind w:left="426" w:hanging="426"/>
        <w:rPr>
          <w:lang w:eastAsia="en-AU"/>
        </w:rPr>
      </w:pPr>
      <w:r w:rsidRPr="009D0429">
        <w:rPr>
          <w:lang w:eastAsia="en-AU"/>
        </w:rPr>
        <w:t>review export and import documentation, issue export permits and health certificates, undertake veterinary inspections and approve facilities for the export and import of live animals and animal reproductive material</w:t>
      </w:r>
    </w:p>
    <w:p w14:paraId="024F8C20" w14:textId="166C8448" w:rsidR="00090773" w:rsidRDefault="00A957E7" w:rsidP="00090773">
      <w:pPr>
        <w:pStyle w:val="ListParagraph"/>
        <w:numPr>
          <w:ilvl w:val="0"/>
          <w:numId w:val="12"/>
        </w:numPr>
        <w:spacing w:line="276" w:lineRule="auto"/>
        <w:ind w:left="426" w:hanging="426"/>
        <w:rPr>
          <w:lang w:eastAsia="en-AU"/>
        </w:rPr>
      </w:pPr>
      <w:r w:rsidRPr="009D0429">
        <w:rPr>
          <w:lang w:eastAsia="en-AU"/>
        </w:rPr>
        <w:t xml:space="preserve">provide technical advice and training to </w:t>
      </w:r>
      <w:r w:rsidR="00A70454">
        <w:rPr>
          <w:lang w:eastAsia="en-AU"/>
        </w:rPr>
        <w:t xml:space="preserve">departmental </w:t>
      </w:r>
      <w:r w:rsidRPr="009D0429">
        <w:rPr>
          <w:lang w:eastAsia="en-AU"/>
        </w:rPr>
        <w:t>staff, third-party accredited veterinarians, clients &amp; stakeholders</w:t>
      </w:r>
    </w:p>
    <w:p w14:paraId="60819EC0" w14:textId="4E3AAFC0" w:rsidR="00090773" w:rsidRDefault="00A957E7" w:rsidP="00090773">
      <w:pPr>
        <w:pStyle w:val="ListParagraph"/>
        <w:numPr>
          <w:ilvl w:val="0"/>
          <w:numId w:val="12"/>
        </w:numPr>
        <w:spacing w:line="276" w:lineRule="auto"/>
        <w:ind w:left="426" w:hanging="426"/>
        <w:rPr>
          <w:lang w:eastAsia="en-AU"/>
        </w:rPr>
      </w:pPr>
      <w:r w:rsidRPr="009D0429">
        <w:rPr>
          <w:lang w:eastAsia="en-AU"/>
        </w:rPr>
        <w:t>maintain accurate computer based and manual records and prepare reports as required</w:t>
      </w:r>
    </w:p>
    <w:p w14:paraId="67B5CC90" w14:textId="54373390" w:rsidR="00A957E7" w:rsidRPr="009D0429" w:rsidRDefault="00A957E7" w:rsidP="00090773">
      <w:pPr>
        <w:pStyle w:val="ListParagraph"/>
        <w:numPr>
          <w:ilvl w:val="0"/>
          <w:numId w:val="12"/>
        </w:numPr>
        <w:spacing w:line="276" w:lineRule="auto"/>
        <w:ind w:left="426" w:hanging="426"/>
        <w:rPr>
          <w:lang w:eastAsia="en-AU"/>
        </w:rPr>
      </w:pPr>
      <w:r w:rsidRPr="009D0429">
        <w:rPr>
          <w:lang w:eastAsia="en-AU"/>
        </w:rPr>
        <w:t>contribute to the efficient operation of the Live Animal Section in VEMB.</w:t>
      </w:r>
    </w:p>
    <w:p w14:paraId="447597A3" w14:textId="77777777" w:rsidR="00A957E7" w:rsidRPr="009D0429" w:rsidRDefault="00A957E7" w:rsidP="00774175">
      <w:pPr>
        <w:spacing w:line="276" w:lineRule="auto"/>
        <w:rPr>
          <w:lang w:eastAsia="en-AU"/>
        </w:rPr>
      </w:pPr>
    </w:p>
    <w:p w14:paraId="6E47348F" w14:textId="77777777" w:rsidR="00EC53F8" w:rsidRPr="009D0429" w:rsidRDefault="0026034E" w:rsidP="00774175">
      <w:pPr>
        <w:spacing w:line="276" w:lineRule="auto"/>
        <w:rPr>
          <w:lang w:eastAsia="en-AU"/>
        </w:rPr>
      </w:pPr>
      <w:r>
        <w:rPr>
          <w:b/>
          <w:lang w:eastAsia="en-AU"/>
        </w:rPr>
        <w:t>What we are looking for</w:t>
      </w:r>
    </w:p>
    <w:p w14:paraId="3CB844D1"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45661A79" w14:textId="77777777" w:rsidR="00A70454" w:rsidRDefault="00A70454" w:rsidP="00A70454">
      <w:pPr>
        <w:pStyle w:val="ListParagraph"/>
        <w:numPr>
          <w:ilvl w:val="0"/>
          <w:numId w:val="13"/>
        </w:numPr>
        <w:spacing w:line="276" w:lineRule="auto"/>
        <w:ind w:left="426" w:hanging="426"/>
        <w:rPr>
          <w:lang w:eastAsia="en-AU"/>
        </w:rPr>
      </w:pPr>
      <w:r w:rsidRPr="007D1CD8">
        <w:rPr>
          <w:lang w:eastAsia="en-AU"/>
        </w:rPr>
        <w:t>Knowledge of, or an interest in, public health veterinary science.</w:t>
      </w:r>
    </w:p>
    <w:p w14:paraId="79127B48" w14:textId="46B78C8E" w:rsidR="00A70454" w:rsidRPr="009D0429" w:rsidRDefault="00A70454" w:rsidP="00A70454">
      <w:pPr>
        <w:pStyle w:val="ListParagraph"/>
        <w:numPr>
          <w:ilvl w:val="0"/>
          <w:numId w:val="13"/>
        </w:numPr>
        <w:spacing w:line="276" w:lineRule="auto"/>
        <w:ind w:left="426" w:hanging="426"/>
        <w:rPr>
          <w:lang w:eastAsia="en-AU"/>
        </w:rPr>
      </w:pPr>
      <w:r w:rsidRPr="007D1CD8">
        <w:rPr>
          <w:lang w:eastAsia="en-AU"/>
        </w:rPr>
        <w:t xml:space="preserve">Knowledge of, or </w:t>
      </w:r>
      <w:r>
        <w:rPr>
          <w:lang w:eastAsia="en-AU"/>
        </w:rPr>
        <w:t xml:space="preserve">the </w:t>
      </w:r>
      <w:r w:rsidRPr="007D1CD8">
        <w:rPr>
          <w:lang w:eastAsia="en-AU"/>
        </w:rPr>
        <w:t>ability to quickly acquire knowledge of, the principles that underpin Australia’s biosecurity requirements.</w:t>
      </w:r>
    </w:p>
    <w:p w14:paraId="785A17D3" w14:textId="77777777" w:rsidR="005E2367" w:rsidRDefault="005E2367" w:rsidP="00774175">
      <w:pPr>
        <w:spacing w:line="276" w:lineRule="auto"/>
        <w:rPr>
          <w:b/>
          <w:lang w:eastAsia="en-AU"/>
        </w:rPr>
      </w:pPr>
    </w:p>
    <w:p w14:paraId="3350F429" w14:textId="77777777" w:rsidR="00062099" w:rsidRPr="00A12060" w:rsidRDefault="00A12060" w:rsidP="00774175">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641D27CC" w14:textId="0E7F43F2" w:rsidR="00A70454" w:rsidRDefault="00A957E7" w:rsidP="00A70454">
      <w:pPr>
        <w:pStyle w:val="ListParagraph"/>
        <w:numPr>
          <w:ilvl w:val="0"/>
          <w:numId w:val="13"/>
        </w:numPr>
        <w:spacing w:line="276" w:lineRule="auto"/>
        <w:ind w:left="426" w:hanging="426"/>
        <w:rPr>
          <w:lang w:eastAsia="en-AU"/>
        </w:rPr>
      </w:pPr>
      <w:r w:rsidRPr="009D0429">
        <w:rPr>
          <w:lang w:eastAsia="en-AU"/>
        </w:rPr>
        <w:t xml:space="preserve">Effective interpersonal skills and </w:t>
      </w:r>
      <w:r w:rsidR="00A70454">
        <w:rPr>
          <w:lang w:eastAsia="en-AU"/>
        </w:rPr>
        <w:t xml:space="preserve">the </w:t>
      </w:r>
      <w:r w:rsidRPr="009D0429">
        <w:rPr>
          <w:lang w:eastAsia="en-AU"/>
        </w:rPr>
        <w:t>ability to communicate clearly and concisely with internal and external stakeholders.</w:t>
      </w:r>
    </w:p>
    <w:p w14:paraId="0699B0FA" w14:textId="435E6279" w:rsidR="00A70454" w:rsidRDefault="00A957E7" w:rsidP="00A70454">
      <w:pPr>
        <w:pStyle w:val="ListParagraph"/>
        <w:numPr>
          <w:ilvl w:val="0"/>
          <w:numId w:val="13"/>
        </w:numPr>
        <w:spacing w:line="276" w:lineRule="auto"/>
        <w:ind w:left="426" w:hanging="426"/>
        <w:rPr>
          <w:lang w:eastAsia="en-AU"/>
        </w:rPr>
      </w:pPr>
      <w:r w:rsidRPr="009D0429">
        <w:rPr>
          <w:lang w:eastAsia="en-AU"/>
        </w:rPr>
        <w:t>The ability to work autonomously, manage a small team and interact effectively within a large organisation.</w:t>
      </w:r>
    </w:p>
    <w:p w14:paraId="3FEE11BD" w14:textId="16F48158" w:rsidR="00A70454" w:rsidRDefault="00A957E7" w:rsidP="00A70454">
      <w:pPr>
        <w:pStyle w:val="ListParagraph"/>
        <w:numPr>
          <w:ilvl w:val="0"/>
          <w:numId w:val="13"/>
        </w:numPr>
        <w:spacing w:line="276" w:lineRule="auto"/>
        <w:ind w:left="426" w:hanging="426"/>
        <w:rPr>
          <w:lang w:eastAsia="en-AU"/>
        </w:rPr>
      </w:pPr>
      <w:r w:rsidRPr="009D0429">
        <w:rPr>
          <w:lang w:eastAsia="en-AU"/>
        </w:rPr>
        <w:t>Dispute resolution and negotiation skills.</w:t>
      </w:r>
    </w:p>
    <w:p w14:paraId="27EEDE46" w14:textId="3D12C816" w:rsidR="00A70454" w:rsidRDefault="00A957E7" w:rsidP="00A70454">
      <w:pPr>
        <w:pStyle w:val="ListParagraph"/>
        <w:numPr>
          <w:ilvl w:val="0"/>
          <w:numId w:val="13"/>
        </w:numPr>
        <w:spacing w:line="276" w:lineRule="auto"/>
        <w:ind w:left="426" w:hanging="426"/>
        <w:rPr>
          <w:lang w:eastAsia="en-AU"/>
        </w:rPr>
      </w:pPr>
      <w:r w:rsidRPr="009D0429">
        <w:rPr>
          <w:lang w:eastAsia="en-AU"/>
        </w:rPr>
        <w:lastRenderedPageBreak/>
        <w:t>The ability to interpret and apply legislation, rules, policies, guidelines and codes of conduct.</w:t>
      </w:r>
    </w:p>
    <w:p w14:paraId="43B3A222" w14:textId="2DF520F8" w:rsidR="00786E35" w:rsidRDefault="00A957E7" w:rsidP="00A70454">
      <w:pPr>
        <w:pStyle w:val="ListParagraph"/>
        <w:numPr>
          <w:ilvl w:val="0"/>
          <w:numId w:val="13"/>
        </w:numPr>
        <w:spacing w:line="276" w:lineRule="auto"/>
        <w:ind w:left="426" w:hanging="426"/>
        <w:rPr>
          <w:lang w:eastAsia="en-AU"/>
        </w:rPr>
      </w:pPr>
      <w:r w:rsidRPr="009D0429">
        <w:rPr>
          <w:lang w:eastAsia="en-AU"/>
        </w:rPr>
        <w:t>The ability to analyse information and make evidence-based decisions.</w:t>
      </w:r>
    </w:p>
    <w:p w14:paraId="5663C7A6" w14:textId="77777777" w:rsidR="004A7DC6" w:rsidRPr="009D0429" w:rsidRDefault="004A7DC6" w:rsidP="00774175">
      <w:pPr>
        <w:spacing w:line="276" w:lineRule="auto"/>
        <w:rPr>
          <w:lang w:eastAsia="en-AU"/>
        </w:rPr>
      </w:pPr>
    </w:p>
    <w:p w14:paraId="4CEF133B" w14:textId="3192C323" w:rsidR="002B50F6" w:rsidRPr="009D0429" w:rsidRDefault="005F078A" w:rsidP="00774175">
      <w:pPr>
        <w:spacing w:line="276" w:lineRule="auto"/>
        <w:rPr>
          <w:b/>
          <w:lang w:eastAsia="en-AU"/>
        </w:rPr>
      </w:pPr>
      <w:r w:rsidRPr="009D0429">
        <w:rPr>
          <w:b/>
          <w:lang w:eastAsia="en-AU"/>
        </w:rPr>
        <w:t>Mandatory qualifications</w:t>
      </w:r>
    </w:p>
    <w:p w14:paraId="3F9CAB5F" w14:textId="77777777" w:rsidR="002B50F6" w:rsidRPr="009D0429" w:rsidRDefault="002B50F6" w:rsidP="00774175">
      <w:pPr>
        <w:spacing w:line="276" w:lineRule="auto"/>
        <w:rPr>
          <w:lang w:eastAsia="en-AU"/>
        </w:rPr>
      </w:pPr>
      <w:r w:rsidRPr="00A70454">
        <w:rPr>
          <w:lang w:eastAsia="en-AU"/>
        </w:rPr>
        <w:t>To be considered for these positions you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p>
    <w:p w14:paraId="78672371" w14:textId="77777777" w:rsidR="00EC53F8" w:rsidRDefault="00EC53F8" w:rsidP="00774175">
      <w:pPr>
        <w:spacing w:line="276" w:lineRule="auto"/>
        <w:rPr>
          <w:lang w:eastAsia="en-AU"/>
        </w:rPr>
      </w:pPr>
    </w:p>
    <w:p w14:paraId="6E11E81B" w14:textId="77777777" w:rsidR="00A70454" w:rsidRPr="00642A4F" w:rsidRDefault="00A70454" w:rsidP="00A70454">
      <w:pPr>
        <w:spacing w:line="276" w:lineRule="auto"/>
        <w:rPr>
          <w:b/>
          <w:bCs/>
          <w:lang w:eastAsia="en-AU"/>
        </w:rPr>
      </w:pPr>
      <w:r w:rsidRPr="00642A4F">
        <w:rPr>
          <w:b/>
          <w:bCs/>
          <w:lang w:eastAsia="en-AU"/>
        </w:rPr>
        <w:t>Work locations</w:t>
      </w:r>
    </w:p>
    <w:p w14:paraId="40024E04" w14:textId="77777777" w:rsidR="00A70454" w:rsidRPr="00642A4F" w:rsidRDefault="00A70454" w:rsidP="00A70454">
      <w:pPr>
        <w:spacing w:line="276" w:lineRule="auto"/>
      </w:pPr>
      <w:r w:rsidRPr="00642A4F">
        <w:t>Currently, ongoing OPV positions are available at the following locations:</w:t>
      </w:r>
    </w:p>
    <w:p w14:paraId="485530F6" w14:textId="77777777" w:rsidR="00A70454" w:rsidRDefault="00A70454" w:rsidP="00774175">
      <w:pPr>
        <w:spacing w:line="276" w:lineRule="auto"/>
        <w:rPr>
          <w:lang w:eastAsia="en-AU"/>
        </w:rPr>
      </w:pPr>
    </w:p>
    <w:p w14:paraId="4925156E" w14:textId="080734A2" w:rsidR="00A70454" w:rsidRPr="00642A4F" w:rsidRDefault="00A70454" w:rsidP="00A70454">
      <w:pPr>
        <w:spacing w:line="276" w:lineRule="auto"/>
      </w:pPr>
      <w:r w:rsidRPr="00642A4F">
        <w:rPr>
          <w:b/>
          <w:bCs/>
        </w:rPr>
        <w:t xml:space="preserve">VIC </w:t>
      </w:r>
      <w:r w:rsidRPr="00642A4F">
        <w:t xml:space="preserve">– </w:t>
      </w:r>
      <w:r w:rsidR="006266EB">
        <w:t>Northern Victoria Pool, Tallangatta</w:t>
      </w:r>
    </w:p>
    <w:p w14:paraId="2EB3E9B0" w14:textId="28C8B473" w:rsidR="00A70454" w:rsidRPr="00642A4F" w:rsidRDefault="00A70454" w:rsidP="00A70454">
      <w:pPr>
        <w:spacing w:line="276" w:lineRule="auto"/>
      </w:pPr>
      <w:r w:rsidRPr="00642A4F">
        <w:rPr>
          <w:b/>
          <w:bCs/>
        </w:rPr>
        <w:t xml:space="preserve">TAS – </w:t>
      </w:r>
      <w:r w:rsidR="006266EB" w:rsidRPr="006266EB">
        <w:t>Tasmania Pool</w:t>
      </w:r>
    </w:p>
    <w:p w14:paraId="202749F8" w14:textId="3EAE0095" w:rsidR="00A70454" w:rsidRPr="00642A4F" w:rsidRDefault="00A70454" w:rsidP="00A70454">
      <w:pPr>
        <w:spacing w:line="276" w:lineRule="auto"/>
      </w:pPr>
      <w:r w:rsidRPr="00642A4F">
        <w:rPr>
          <w:b/>
          <w:bCs/>
        </w:rPr>
        <w:t>NT</w:t>
      </w:r>
      <w:r w:rsidRPr="00642A4F">
        <w:t xml:space="preserve"> - </w:t>
      </w:r>
      <w:r w:rsidR="006266EB">
        <w:t>Batchelor</w:t>
      </w:r>
    </w:p>
    <w:p w14:paraId="1E4D621F" w14:textId="77621826" w:rsidR="00A70454" w:rsidRPr="00741DFB" w:rsidRDefault="00A70454" w:rsidP="00A70454">
      <w:pPr>
        <w:spacing w:line="276" w:lineRule="auto"/>
      </w:pPr>
      <w:r w:rsidRPr="00741DFB">
        <w:rPr>
          <w:b/>
          <w:bCs/>
        </w:rPr>
        <w:t>WA</w:t>
      </w:r>
      <w:r w:rsidRPr="00741DFB">
        <w:t xml:space="preserve"> – </w:t>
      </w:r>
      <w:r w:rsidR="006266EB" w:rsidRPr="00741DFB">
        <w:t>Beaufort River, Tammin, Gingin</w:t>
      </w:r>
    </w:p>
    <w:p w14:paraId="19BA0D7D" w14:textId="41A9E1CC" w:rsidR="00A70454" w:rsidRPr="00206426" w:rsidRDefault="00A70454" w:rsidP="00A70454">
      <w:pPr>
        <w:spacing w:line="276" w:lineRule="auto"/>
      </w:pPr>
      <w:r w:rsidRPr="00741DFB">
        <w:rPr>
          <w:b/>
          <w:bCs/>
        </w:rPr>
        <w:t>NSW</w:t>
      </w:r>
      <w:r w:rsidRPr="00741DFB">
        <w:t xml:space="preserve"> </w:t>
      </w:r>
      <w:r w:rsidR="006266EB" w:rsidRPr="00741DFB">
        <w:t>–</w:t>
      </w:r>
      <w:r w:rsidRPr="00741DFB">
        <w:t xml:space="preserve"> </w:t>
      </w:r>
      <w:r w:rsidR="006266EB" w:rsidRPr="00741DFB">
        <w:t>Bourke, Singleton, NSW Pool (Dubbo area), Cootamundra, Scone</w:t>
      </w:r>
      <w:r w:rsidR="00581B7A">
        <w:t>, Corowa, Goulburn</w:t>
      </w:r>
    </w:p>
    <w:p w14:paraId="11A4402A" w14:textId="03968E50" w:rsidR="00A70454" w:rsidRPr="00206426" w:rsidRDefault="00A70454" w:rsidP="00A70454">
      <w:pPr>
        <w:spacing w:line="276" w:lineRule="auto"/>
      </w:pPr>
      <w:r w:rsidRPr="00206426">
        <w:rPr>
          <w:b/>
          <w:bCs/>
        </w:rPr>
        <w:t>QLD</w:t>
      </w:r>
      <w:r w:rsidRPr="00206426">
        <w:t xml:space="preserve"> </w:t>
      </w:r>
      <w:r w:rsidR="006266EB">
        <w:t>–</w:t>
      </w:r>
      <w:r w:rsidRPr="00206426">
        <w:t xml:space="preserve"> </w:t>
      </w:r>
      <w:r w:rsidR="006266EB">
        <w:t>Mackay, Moranbah</w:t>
      </w:r>
    </w:p>
    <w:p w14:paraId="5CFFC9A8" w14:textId="77777777" w:rsidR="00A70454" w:rsidRDefault="00A70454" w:rsidP="00774175">
      <w:pPr>
        <w:spacing w:line="276" w:lineRule="auto"/>
        <w:rPr>
          <w:lang w:eastAsia="en-AU"/>
        </w:rPr>
      </w:pPr>
    </w:p>
    <w:p w14:paraId="4437C08C" w14:textId="078A6D90" w:rsidR="006266EB" w:rsidRPr="00211E8C" w:rsidRDefault="006266EB" w:rsidP="006266EB">
      <w:pPr>
        <w:spacing w:line="276" w:lineRule="auto"/>
      </w:pPr>
      <w:r w:rsidRPr="00642A4F">
        <w:rPr>
          <w:b/>
          <w:bCs/>
        </w:rPr>
        <w:t>Please note that future ongoing and non-ongoing vacancies (both regional and metropolitan) may become available throughout Australia</w:t>
      </w:r>
      <w:r w:rsidRPr="00642A4F">
        <w:t xml:space="preserve"> and the merit pool established from </w:t>
      </w:r>
      <w:r w:rsidRPr="008D76AE">
        <w:t>this process may be used to fill these vacancies where the duties are of a similar nature. Non-</w:t>
      </w:r>
      <w:r w:rsidRPr="00157A17">
        <w:t>ongoing (specified-term) contracts</w:t>
      </w:r>
      <w:r w:rsidR="00461643" w:rsidRPr="00157A17">
        <w:t xml:space="preserve"> may</w:t>
      </w:r>
      <w:r w:rsidRPr="00157A17">
        <w:t xml:space="preserve"> be offered </w:t>
      </w:r>
      <w:r w:rsidR="008D76AE" w:rsidRPr="00157A17">
        <w:t xml:space="preserve">to new employees </w:t>
      </w:r>
      <w:r w:rsidRPr="00157A17">
        <w:t>for an initial period of up to twelve months with the possibility of extension. Non ongoing (casual) contracts will be offered for periods of up to two years. Some of these non-ongoing positions may become ongoing in the next eighteen months. Should a position become</w:t>
      </w:r>
      <w:r w:rsidRPr="00642A4F">
        <w:t xml:space="preserve"> ongoing then the merit pool, which is valid for a period of eighteen months from the date the vacancy was advertised in the Public Service Gazette, may be used to fill the vacancy on an ongoing basis.</w:t>
      </w:r>
    </w:p>
    <w:p w14:paraId="3233D87B" w14:textId="77777777" w:rsidR="00A70454" w:rsidRDefault="00A70454" w:rsidP="00774175">
      <w:pPr>
        <w:spacing w:line="276" w:lineRule="auto"/>
        <w:rPr>
          <w:lang w:eastAsia="en-AU"/>
        </w:rPr>
      </w:pPr>
    </w:p>
    <w:p w14:paraId="27C78E47"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502C3630" w14:textId="77777777" w:rsidR="00047C1A" w:rsidRPr="00157A17" w:rsidRDefault="00047C1A" w:rsidP="00047C1A">
      <w:pPr>
        <w:spacing w:line="276" w:lineRule="auto"/>
        <w:rPr>
          <w:lang w:eastAsia="en-AU"/>
        </w:rPr>
      </w:pPr>
      <w:r w:rsidRPr="00157A17">
        <w:rPr>
          <w:b/>
          <w:u w:val="single"/>
          <w:lang w:eastAsia="en-AU"/>
        </w:rPr>
        <w:t>Citizenship</w:t>
      </w:r>
      <w:r w:rsidRPr="00157A17">
        <w:rPr>
          <w:lang w:eastAsia="en-AU"/>
        </w:rPr>
        <w:t xml:space="preserve"> - To be eligible for employment with the Department of Agriculture, Fisheries and Forestry applicants should be Australian citizens. We are however open to considering applications from non-citizens who have work rights in Australia.</w:t>
      </w:r>
    </w:p>
    <w:p w14:paraId="4460C9D8" w14:textId="77777777" w:rsidR="00047C1A" w:rsidRDefault="00047C1A" w:rsidP="009D29C1">
      <w:pPr>
        <w:spacing w:line="276" w:lineRule="auto"/>
        <w:rPr>
          <w:lang w:eastAsia="en-AU"/>
        </w:rPr>
      </w:pPr>
    </w:p>
    <w:p w14:paraId="29164AF7" w14:textId="1727DBB4" w:rsidR="009D29C1" w:rsidRDefault="009D29C1" w:rsidP="00774175">
      <w:pPr>
        <w:spacing w:line="276" w:lineRule="auto"/>
        <w:rPr>
          <w:lang w:eastAsia="en-AU"/>
        </w:rPr>
      </w:pPr>
      <w:r w:rsidRPr="00A70454">
        <w:rPr>
          <w:b/>
          <w:u w:val="single"/>
          <w:lang w:eastAsia="en-AU"/>
        </w:rPr>
        <w:t>Security Clearance</w:t>
      </w:r>
      <w:r w:rsidRPr="00A70454">
        <w:rPr>
          <w:b/>
          <w:lang w:eastAsia="en-AU"/>
        </w:rPr>
        <w:t xml:space="preserve"> -</w:t>
      </w:r>
      <w:r w:rsidRPr="00A70454">
        <w:rPr>
          <w:lang w:eastAsia="en-AU"/>
        </w:rPr>
        <w:t xml:space="preserve"> </w:t>
      </w:r>
      <w:r w:rsidR="00A26406" w:rsidRPr="00A70454">
        <w:rPr>
          <w:lang w:eastAsia="en-AU"/>
        </w:rPr>
        <w:t>Th</w:t>
      </w:r>
      <w:r w:rsidR="00A70454" w:rsidRPr="00A70454">
        <w:rPr>
          <w:lang w:eastAsia="en-AU"/>
        </w:rPr>
        <w:t>ese</w:t>
      </w:r>
      <w:r w:rsidR="00A26406" w:rsidRPr="00A70454">
        <w:rPr>
          <w:lang w:eastAsia="en-AU"/>
        </w:rPr>
        <w:t xml:space="preserve"> position</w:t>
      </w:r>
      <w:r w:rsidR="00A70454" w:rsidRPr="00A70454">
        <w:rPr>
          <w:lang w:eastAsia="en-AU"/>
        </w:rPr>
        <w:t>s</w:t>
      </w:r>
      <w:r w:rsidR="00A26406" w:rsidRPr="00A70454">
        <w:rPr>
          <w:lang w:eastAsia="en-AU"/>
        </w:rPr>
        <w:t xml:space="preserve"> require a</w:t>
      </w:r>
      <w:r w:rsidR="003C4C1C" w:rsidRPr="00A70454">
        <w:rPr>
          <w:lang w:eastAsia="en-AU"/>
        </w:rPr>
        <w:t xml:space="preserve"> </w:t>
      </w:r>
      <w:r w:rsidR="00A26406" w:rsidRPr="00A70454">
        <w:rPr>
          <w:lang w:eastAsia="en-AU"/>
        </w:rPr>
        <w:t>Baseline Vetting security clearance.</w:t>
      </w:r>
      <w:r w:rsidR="003C4C1C" w:rsidRPr="00A70454">
        <w:rPr>
          <w:lang w:eastAsia="en-AU"/>
        </w:rPr>
        <w:t xml:space="preserve"> </w:t>
      </w:r>
      <w:r w:rsidRPr="00A70454">
        <w:rPr>
          <w:lang w:eastAsia="en-AU"/>
        </w:rPr>
        <w:t>You</w:t>
      </w:r>
      <w:r w:rsidR="00EC53F8" w:rsidRPr="00A70454">
        <w:rPr>
          <w:lang w:eastAsia="en-AU"/>
        </w:rPr>
        <w:t xml:space="preserve"> will be required to obtain and maintain a clearance at this level.</w:t>
      </w:r>
    </w:p>
    <w:p w14:paraId="5746B06F" w14:textId="77777777" w:rsidR="004A122D" w:rsidRDefault="004A122D" w:rsidP="00774175">
      <w:pPr>
        <w:spacing w:line="276" w:lineRule="auto"/>
        <w:rPr>
          <w:lang w:eastAsia="en-AU"/>
        </w:rPr>
      </w:pPr>
    </w:p>
    <w:p w14:paraId="5C2E3297"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7357C07D" w14:textId="77777777" w:rsidR="00857192" w:rsidRDefault="00857192" w:rsidP="00774175">
      <w:pPr>
        <w:spacing w:line="276" w:lineRule="auto"/>
        <w:rPr>
          <w:b/>
          <w:lang w:eastAsia="en-AU"/>
        </w:rPr>
      </w:pPr>
    </w:p>
    <w:p w14:paraId="0880825C" w14:textId="3755DE4A" w:rsidR="00E6507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743D97FE" w14:textId="77777777" w:rsidR="00E65078" w:rsidRDefault="00E65078">
      <w:pPr>
        <w:rPr>
          <w:lang w:eastAsia="en-AU"/>
        </w:rPr>
      </w:pPr>
      <w:r>
        <w:rPr>
          <w:lang w:eastAsia="en-AU"/>
        </w:rPr>
        <w:br w:type="page"/>
      </w:r>
    </w:p>
    <w:p w14:paraId="36C3E9CF" w14:textId="77777777" w:rsidR="006E5667" w:rsidRPr="00380B17" w:rsidRDefault="006E5667" w:rsidP="006E5667">
      <w:pPr>
        <w:spacing w:line="276" w:lineRule="auto"/>
        <w:rPr>
          <w:b/>
          <w:bCs/>
        </w:rPr>
      </w:pPr>
      <w:r w:rsidRPr="00380B17">
        <w:rPr>
          <w:b/>
          <w:bCs/>
          <w:u w:val="single"/>
        </w:rPr>
        <w:lastRenderedPageBreak/>
        <w:t>Requirement to be vaccinated under public health orders</w:t>
      </w:r>
      <w:r w:rsidRPr="00380B17">
        <w:rPr>
          <w:b/>
          <w:bCs/>
        </w:rPr>
        <w:t xml:space="preserve"> </w:t>
      </w:r>
    </w:p>
    <w:p w14:paraId="14ED6C5D" w14:textId="77777777" w:rsidR="006E5667" w:rsidRDefault="006E5667" w:rsidP="006E5667">
      <w:pPr>
        <w:spacing w:line="276" w:lineRule="auto"/>
        <w:rPr>
          <w:lang w:eastAsia="en-AU"/>
        </w:rPr>
      </w:pPr>
      <w:r w:rsidRPr="00380B17">
        <w:rPr>
          <w:lang w:eastAsia="en-AU"/>
        </w:rPr>
        <w:t xml:space="preserve">It </w:t>
      </w:r>
      <w:r>
        <w:rPr>
          <w:lang w:eastAsia="en-AU"/>
        </w:rPr>
        <w:t>may be</w:t>
      </w:r>
      <w:r w:rsidRPr="00380B17">
        <w:rPr>
          <w:lang w:eastAsia="en-AU"/>
        </w:rPr>
        <w:t xml:space="preserve"> a condition of your employment that:</w:t>
      </w:r>
    </w:p>
    <w:p w14:paraId="7362EE2B" w14:textId="77777777" w:rsidR="006E5667" w:rsidRDefault="006E5667" w:rsidP="006E5667">
      <w:pPr>
        <w:spacing w:line="276" w:lineRule="auto"/>
        <w:rPr>
          <w:lang w:eastAsia="en-AU"/>
        </w:rPr>
      </w:pPr>
    </w:p>
    <w:p w14:paraId="3557E547" w14:textId="77777777" w:rsidR="006E5667" w:rsidRPr="00380B17" w:rsidRDefault="006E5667" w:rsidP="006E5667">
      <w:pPr>
        <w:spacing w:line="276" w:lineRule="auto"/>
        <w:ind w:left="426" w:hanging="426"/>
        <w:rPr>
          <w:lang w:eastAsia="en-AU"/>
        </w:rPr>
      </w:pPr>
      <w:r>
        <w:rPr>
          <w:lang w:eastAsia="en-AU"/>
        </w:rPr>
        <w:t>1.</w:t>
      </w:r>
      <w:r>
        <w:rPr>
          <w:lang w:eastAsia="en-AU"/>
        </w:rPr>
        <w:tab/>
        <w:t>i</w:t>
      </w:r>
      <w:r w:rsidRPr="00380B17">
        <w:rPr>
          <w:lang w:eastAsia="en-AU"/>
        </w:rPr>
        <w:t>f you are required to be vaccinated against COVID-19 under an applicable Australian law; or</w:t>
      </w:r>
    </w:p>
    <w:p w14:paraId="08039FCD" w14:textId="77777777" w:rsidR="006E5667" w:rsidRDefault="006E5667" w:rsidP="006E5667">
      <w:pPr>
        <w:spacing w:line="276" w:lineRule="auto"/>
        <w:ind w:left="426" w:hanging="426"/>
        <w:rPr>
          <w:lang w:eastAsia="en-AU"/>
        </w:rPr>
      </w:pPr>
      <w:r>
        <w:rPr>
          <w:lang w:eastAsia="en-AU"/>
        </w:rPr>
        <w:t>2.</w:t>
      </w:r>
      <w:r>
        <w:rPr>
          <w:lang w:eastAsia="en-AU"/>
        </w:rPr>
        <w:tab/>
      </w:r>
      <w:r w:rsidRPr="00380B17">
        <w:rPr>
          <w:lang w:eastAsia="en-AU"/>
        </w:rPr>
        <w:t xml:space="preserve">if the </w:t>
      </w:r>
      <w:r>
        <w:rPr>
          <w:lang w:eastAsia="en-AU"/>
        </w:rPr>
        <w:t>d</w:t>
      </w:r>
      <w:r w:rsidRPr="00380B17">
        <w:rPr>
          <w:lang w:eastAsia="en-AU"/>
        </w:rPr>
        <w:t>epartment is unable under an applicable Australian law to permit you to attend for work (ie outside of your usual place of residence) unless you are vaccinated against COVID-19,</w:t>
      </w:r>
    </w:p>
    <w:p w14:paraId="0E162822" w14:textId="77777777" w:rsidR="006E5667" w:rsidRDefault="006E5667" w:rsidP="006E5667">
      <w:pPr>
        <w:spacing w:line="276" w:lineRule="auto"/>
        <w:rPr>
          <w:lang w:eastAsia="en-AU"/>
        </w:rPr>
      </w:pPr>
    </w:p>
    <w:p w14:paraId="030E5DB9" w14:textId="77777777" w:rsidR="006E5667" w:rsidRPr="00380B17" w:rsidRDefault="006E5667" w:rsidP="006E5667">
      <w:pPr>
        <w:spacing w:line="276" w:lineRule="auto"/>
        <w:rPr>
          <w:lang w:eastAsia="en-AU"/>
        </w:rPr>
      </w:pPr>
      <w:r w:rsidRPr="00380B17">
        <w:rPr>
          <w:lang w:eastAsia="en-AU"/>
        </w:rPr>
        <w:t xml:space="preserve">you must be up to date with your COVID-19 vaccinations, and you must also comply with all recommendations from public health authorities regarding any additional vaccinations that ensure the effectiveness of the COVID-19 vaccine that you have received. </w:t>
      </w:r>
    </w:p>
    <w:p w14:paraId="592E2C9E" w14:textId="77777777" w:rsidR="00CD64A5" w:rsidRDefault="00CD64A5" w:rsidP="00774175">
      <w:pPr>
        <w:spacing w:line="276" w:lineRule="auto"/>
        <w:rPr>
          <w:lang w:eastAsia="en-AU"/>
        </w:rPr>
      </w:pPr>
    </w:p>
    <w:p w14:paraId="5B727BE5" w14:textId="5C0FFD35" w:rsidR="00EC53F8" w:rsidRDefault="00FD6F02" w:rsidP="00774175">
      <w:pPr>
        <w:spacing w:line="276" w:lineRule="auto"/>
        <w:ind w:left="567" w:hanging="567"/>
        <w:rPr>
          <w:lang w:eastAsia="en-AU"/>
        </w:rPr>
      </w:pPr>
      <w:r w:rsidRPr="00F135E6">
        <w:rPr>
          <w:lang w:eastAsia="en-AU"/>
        </w:rPr>
        <w:t>The successful applicant</w:t>
      </w:r>
      <w:r w:rsidR="00B038D7">
        <w:rPr>
          <w:lang w:eastAsia="en-AU"/>
        </w:rPr>
        <w:t>s</w:t>
      </w:r>
      <w:r w:rsidRPr="00F135E6">
        <w:rPr>
          <w:lang w:eastAsia="en-AU"/>
        </w:rPr>
        <w:t xml:space="preserve"> must</w:t>
      </w:r>
      <w:r w:rsidR="00EC53F8" w:rsidRPr="00F135E6">
        <w:rPr>
          <w:lang w:eastAsia="en-AU"/>
        </w:rPr>
        <w:t>:</w:t>
      </w:r>
    </w:p>
    <w:p w14:paraId="5E91E8DE" w14:textId="77777777" w:rsidR="00A70454" w:rsidRPr="00F135E6" w:rsidRDefault="00A70454" w:rsidP="00774175">
      <w:pPr>
        <w:spacing w:line="276" w:lineRule="auto"/>
        <w:ind w:left="567" w:hanging="567"/>
        <w:rPr>
          <w:lang w:eastAsia="en-AU"/>
        </w:rPr>
      </w:pPr>
    </w:p>
    <w:p w14:paraId="5CCD040D" w14:textId="77777777" w:rsidR="00A70454" w:rsidRPr="006204A0" w:rsidRDefault="00A70454" w:rsidP="00A70454">
      <w:pPr>
        <w:pStyle w:val="ListParagraph"/>
        <w:numPr>
          <w:ilvl w:val="0"/>
          <w:numId w:val="14"/>
        </w:numPr>
        <w:spacing w:line="276" w:lineRule="auto"/>
        <w:ind w:left="426" w:hanging="426"/>
        <w:rPr>
          <w:lang w:eastAsia="en-AU"/>
        </w:rPr>
      </w:pPr>
      <w:r w:rsidRPr="006204A0">
        <w:rPr>
          <w:lang w:eastAsia="en-AU"/>
        </w:rPr>
        <w:t>hold and maintain a valid Australian motor vehicle drivers licence</w:t>
      </w:r>
    </w:p>
    <w:p w14:paraId="40215039" w14:textId="77777777" w:rsidR="00A70454" w:rsidRPr="006204A0" w:rsidRDefault="00A70454" w:rsidP="00A70454">
      <w:pPr>
        <w:pStyle w:val="ListParagraph"/>
        <w:numPr>
          <w:ilvl w:val="0"/>
          <w:numId w:val="14"/>
        </w:numPr>
        <w:spacing w:line="276" w:lineRule="auto"/>
        <w:ind w:left="426" w:hanging="426"/>
        <w:rPr>
          <w:lang w:eastAsia="en-AU"/>
        </w:rPr>
      </w:pPr>
      <w:r w:rsidRPr="006204A0">
        <w:rPr>
          <w:lang w:eastAsia="en-AU"/>
        </w:rPr>
        <w:t>note that you may be required to perform occasional out-of-hours and weekend work</w:t>
      </w:r>
    </w:p>
    <w:p w14:paraId="5969FC9E" w14:textId="77777777" w:rsidR="00A70454" w:rsidRPr="006204A0" w:rsidRDefault="00A70454" w:rsidP="00A70454">
      <w:pPr>
        <w:pStyle w:val="ListParagraph"/>
        <w:numPr>
          <w:ilvl w:val="0"/>
          <w:numId w:val="14"/>
        </w:numPr>
        <w:spacing w:line="276" w:lineRule="auto"/>
        <w:ind w:left="426" w:hanging="426"/>
        <w:rPr>
          <w:lang w:eastAsia="en-AU"/>
        </w:rPr>
      </w:pPr>
      <w:r w:rsidRPr="006204A0">
        <w:rPr>
          <w:lang w:eastAsia="en-AU"/>
        </w:rPr>
        <w:t>wear an official uniform supplied by the department, including during field operations (as applicable), in accordance with the department’s uniform policy</w:t>
      </w:r>
    </w:p>
    <w:p w14:paraId="520D22E6" w14:textId="77777777" w:rsidR="00A70454" w:rsidRPr="006204A0" w:rsidRDefault="00A70454" w:rsidP="00A70454">
      <w:pPr>
        <w:pStyle w:val="ListParagraph"/>
        <w:spacing w:line="276" w:lineRule="auto"/>
        <w:ind w:left="426" w:hanging="426"/>
      </w:pPr>
      <w:r w:rsidRPr="006204A0">
        <w:t>•</w:t>
      </w:r>
      <w:r w:rsidRPr="006204A0">
        <w:tab/>
        <w:t>wear appropriate protective personal equipment and clothing to comply with departmental Work Health &amp; Safety policies and procedures</w:t>
      </w:r>
    </w:p>
    <w:p w14:paraId="5D00A1CD" w14:textId="77777777" w:rsidR="00A70454" w:rsidRPr="006E3235" w:rsidRDefault="00A70454" w:rsidP="00A70454">
      <w:pPr>
        <w:spacing w:line="276" w:lineRule="auto"/>
        <w:ind w:left="426" w:hanging="426"/>
        <w:rPr>
          <w:lang w:eastAsia="en-AU"/>
        </w:rPr>
      </w:pPr>
      <w:r w:rsidRPr="006204A0">
        <w:rPr>
          <w:lang w:eastAsia="en-AU"/>
        </w:rPr>
        <w:t>•</w:t>
      </w:r>
      <w:r w:rsidRPr="006204A0">
        <w:rPr>
          <w:lang w:eastAsia="en-AU"/>
        </w:rPr>
        <w:tab/>
        <w:t>note that they will be required to undergo a pre-employment medical examination which will include Q-Fever tests and that Q-Fever immunisation will be required where immunity cannot be established.</w:t>
      </w:r>
    </w:p>
    <w:p w14:paraId="04B0BA97" w14:textId="77777777" w:rsidR="00BC3106" w:rsidRDefault="00BC3106" w:rsidP="00774175">
      <w:pPr>
        <w:spacing w:line="276" w:lineRule="auto"/>
        <w:rPr>
          <w:lang w:eastAsia="en-AU"/>
        </w:rPr>
      </w:pPr>
    </w:p>
    <w:p w14:paraId="0AF2E9EE" w14:textId="77777777" w:rsidR="00246A3B" w:rsidRPr="00956965" w:rsidRDefault="00246A3B" w:rsidP="00246A3B">
      <w:pPr>
        <w:spacing w:line="276" w:lineRule="auto"/>
        <w:rPr>
          <w:b/>
          <w:lang w:eastAsia="en-AU"/>
        </w:rPr>
      </w:pPr>
      <w:r w:rsidRPr="00956965">
        <w:rPr>
          <w:b/>
          <w:lang w:eastAsia="en-AU"/>
        </w:rPr>
        <w:t>Statement of claims</w:t>
      </w:r>
    </w:p>
    <w:p w14:paraId="77F64163" w14:textId="77777777" w:rsidR="00A70454" w:rsidRDefault="00A70454" w:rsidP="00A7045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t>ese</w:t>
      </w:r>
      <w:r w:rsidRPr="009D0429">
        <w:t xml:space="preserve"> position</w:t>
      </w:r>
      <w:r>
        <w:t>s</w:t>
      </w:r>
      <w:r w:rsidRPr="009D0429">
        <w:t xml:space="preserve"> and why you believe that you have the skills,</w:t>
      </w:r>
      <w:r>
        <w:t xml:space="preserve"> capabilities,</w:t>
      </w:r>
      <w:r w:rsidRPr="009D0429">
        <w:t xml:space="preserve"> knowledge and</w:t>
      </w:r>
      <w:r>
        <w:t xml:space="preserve"> experience to be considered for these roles. Please provide examples which demonstrate your ability to perform the duties of the position.</w:t>
      </w:r>
    </w:p>
    <w:p w14:paraId="7237015C" w14:textId="77777777" w:rsidR="00B05DDB" w:rsidRPr="009D0429" w:rsidRDefault="00B05DDB" w:rsidP="00246A3B">
      <w:pPr>
        <w:autoSpaceDE w:val="0"/>
        <w:autoSpaceDN w:val="0"/>
        <w:spacing w:line="276" w:lineRule="auto"/>
      </w:pPr>
    </w:p>
    <w:p w14:paraId="17542935"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 xml:space="preserve">. </w:t>
      </w:r>
    </w:p>
    <w:p w14:paraId="12BD9E1D" w14:textId="77777777" w:rsidR="00246A3B" w:rsidRPr="00F135E6" w:rsidRDefault="00246A3B" w:rsidP="00246A3B">
      <w:pPr>
        <w:autoSpaceDE w:val="0"/>
        <w:autoSpaceDN w:val="0"/>
        <w:spacing w:line="276" w:lineRule="auto"/>
      </w:pPr>
    </w:p>
    <w:p w14:paraId="0F67796F"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r w:rsidR="00246A3B" w:rsidRPr="00F135E6">
        <w:t xml:space="preserve">  </w:t>
      </w:r>
    </w:p>
    <w:p w14:paraId="4BC61DBF" w14:textId="77777777" w:rsidR="001D7D94" w:rsidRDefault="001D7D94" w:rsidP="001D7D94">
      <w:pPr>
        <w:autoSpaceDE w:val="0"/>
        <w:autoSpaceDN w:val="0"/>
        <w:spacing w:line="276" w:lineRule="auto"/>
      </w:pPr>
    </w:p>
    <w:p w14:paraId="0A70029B" w14:textId="77777777" w:rsidR="000A4060" w:rsidRPr="00956965" w:rsidRDefault="000A4060" w:rsidP="000A4060">
      <w:pPr>
        <w:spacing w:line="276" w:lineRule="auto"/>
        <w:rPr>
          <w:b/>
          <w:lang w:eastAsia="en-AU"/>
        </w:rPr>
      </w:pPr>
      <w:r w:rsidRPr="00956965">
        <w:rPr>
          <w:b/>
          <w:lang w:eastAsia="en-AU"/>
        </w:rPr>
        <w:t>Work Health and Safety Obligations</w:t>
      </w:r>
    </w:p>
    <w:p w14:paraId="06209C19"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 </w:t>
      </w:r>
    </w:p>
    <w:p w14:paraId="2C112FDE" w14:textId="77777777" w:rsidR="000A4060" w:rsidRPr="00F135E6" w:rsidRDefault="000A4060" w:rsidP="000A4060">
      <w:pPr>
        <w:autoSpaceDE w:val="0"/>
        <w:autoSpaceDN w:val="0"/>
        <w:spacing w:line="276" w:lineRule="auto"/>
      </w:pPr>
    </w:p>
    <w:p w14:paraId="2A6627C0" w14:textId="77777777" w:rsidR="000A4060" w:rsidRPr="00F135E6" w:rsidRDefault="000A4060" w:rsidP="000A4060">
      <w:pPr>
        <w:autoSpaceDE w:val="0"/>
        <w:autoSpaceDN w:val="0"/>
        <w:spacing w:line="276" w:lineRule="auto"/>
      </w:pPr>
      <w:r w:rsidRPr="00F135E6">
        <w:lastRenderedPageBreak/>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2C0FAAE5" w14:textId="77777777" w:rsidR="000938C1" w:rsidRPr="00F135E6" w:rsidRDefault="000938C1" w:rsidP="000A4060">
      <w:pPr>
        <w:autoSpaceDE w:val="0"/>
        <w:autoSpaceDN w:val="0"/>
        <w:spacing w:line="276" w:lineRule="auto"/>
      </w:pPr>
    </w:p>
    <w:p w14:paraId="701BEB3B"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7A1C20AE" w14:textId="77777777" w:rsidR="005B6484" w:rsidRDefault="005B6484" w:rsidP="000A4060">
      <w:pPr>
        <w:autoSpaceDE w:val="0"/>
        <w:autoSpaceDN w:val="0"/>
        <w:spacing w:line="276" w:lineRule="auto"/>
      </w:pPr>
    </w:p>
    <w:p w14:paraId="465D57B5" w14:textId="77777777" w:rsidR="00675E99" w:rsidRPr="00956965" w:rsidRDefault="00675E99" w:rsidP="00675E99">
      <w:pPr>
        <w:spacing w:line="276" w:lineRule="auto"/>
        <w:rPr>
          <w:b/>
          <w:lang w:eastAsia="en-AU"/>
        </w:rPr>
      </w:pPr>
      <w:r w:rsidRPr="00956965">
        <w:rPr>
          <w:b/>
          <w:lang w:eastAsia="en-AU"/>
        </w:rPr>
        <w:t>RecruitAbility</w:t>
      </w:r>
    </w:p>
    <w:p w14:paraId="05FA8D07"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3" w:history="1">
        <w:r w:rsidR="00400104" w:rsidRPr="00A87287">
          <w:rPr>
            <w:rStyle w:val="Hyperlink"/>
            <w:rFonts w:cs="Arial"/>
            <w:sz w:val="22"/>
          </w:rPr>
          <w:t>https://www.apsc.gov.au/recruitability</w:t>
        </w:r>
      </w:hyperlink>
      <w:r w:rsidR="00200583">
        <w:t>.</w:t>
      </w:r>
    </w:p>
    <w:p w14:paraId="780109F3" w14:textId="77777777" w:rsidR="00033084" w:rsidRPr="00F135E6" w:rsidRDefault="00033084" w:rsidP="00F135E6">
      <w:pPr>
        <w:autoSpaceDE w:val="0"/>
        <w:autoSpaceDN w:val="0"/>
        <w:spacing w:line="276" w:lineRule="auto"/>
      </w:pPr>
    </w:p>
    <w:p w14:paraId="5AE7A942" w14:textId="77777777" w:rsidR="00404664" w:rsidRPr="00400104" w:rsidRDefault="003B68C8" w:rsidP="00774175">
      <w:pPr>
        <w:spacing w:line="276" w:lineRule="auto"/>
        <w:rPr>
          <w:b/>
          <w:lang w:eastAsia="en-AU"/>
        </w:rPr>
      </w:pPr>
      <w:r w:rsidRPr="00400104">
        <w:rPr>
          <w:b/>
          <w:lang w:eastAsia="en-AU"/>
        </w:rPr>
        <w:t>Contact</w:t>
      </w:r>
    </w:p>
    <w:p w14:paraId="04553E18"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Kylie Black</w:t>
      </w:r>
    </w:p>
    <w:p w14:paraId="553BCE86"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0466 946 475</w:t>
      </w:r>
    </w:p>
    <w:p w14:paraId="726EC02C" w14:textId="7777777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kylie.black@aff.gov.au</w:t>
      </w:r>
    </w:p>
    <w:p w14:paraId="1DCF3B7E" w14:textId="77777777" w:rsidR="009802FD" w:rsidRPr="00F135E6" w:rsidRDefault="009802FD" w:rsidP="00774175">
      <w:pPr>
        <w:spacing w:line="276" w:lineRule="auto"/>
        <w:rPr>
          <w:b/>
          <w:lang w:eastAsia="en-AU"/>
        </w:rPr>
      </w:pPr>
    </w:p>
    <w:p w14:paraId="322A0CA4" w14:textId="77777777" w:rsidR="003B68C8" w:rsidRPr="00400104" w:rsidRDefault="003B68C8" w:rsidP="00774175">
      <w:pPr>
        <w:spacing w:line="276" w:lineRule="auto"/>
        <w:rPr>
          <w:b/>
          <w:lang w:eastAsia="en-AU"/>
        </w:rPr>
      </w:pPr>
      <w:r w:rsidRPr="00400104">
        <w:rPr>
          <w:b/>
          <w:lang w:eastAsia="en-AU"/>
        </w:rPr>
        <w:t>Closing Date</w:t>
      </w:r>
    </w:p>
    <w:p w14:paraId="59AA9B81" w14:textId="69CEC1FD" w:rsidR="00780124"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CE2C44">
        <w:rPr>
          <w:lang w:eastAsia="en-AU"/>
        </w:rPr>
        <w:t>S</w:t>
      </w:r>
      <w:r w:rsidR="007937B5">
        <w:rPr>
          <w:lang w:eastAsia="en-AU"/>
        </w:rPr>
        <w:t xml:space="preserve">T) </w:t>
      </w:r>
      <w:r w:rsidR="00ED561B" w:rsidRPr="00F135E6">
        <w:rPr>
          <w:lang w:eastAsia="en-AU"/>
        </w:rPr>
        <w:t xml:space="preserve">on </w:t>
      </w:r>
      <w:r w:rsidR="00F25BCB">
        <w:rPr>
          <w:lang w:eastAsia="en-AU"/>
        </w:rPr>
        <w:t>20 July 2023</w:t>
      </w:r>
    </w:p>
    <w:sectPr w:rsidR="00780124"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ECD60" w14:textId="77777777" w:rsidR="0087680F" w:rsidRDefault="0087680F">
      <w:r>
        <w:separator/>
      </w:r>
    </w:p>
  </w:endnote>
  <w:endnote w:type="continuationSeparator" w:id="0">
    <w:p w14:paraId="16003A4C" w14:textId="77777777" w:rsidR="0087680F" w:rsidRDefault="0087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7BFC" w14:textId="77777777" w:rsidR="0087680F" w:rsidRDefault="0087680F">
      <w:r>
        <w:separator/>
      </w:r>
    </w:p>
  </w:footnote>
  <w:footnote w:type="continuationSeparator" w:id="0">
    <w:p w14:paraId="22F99FB8" w14:textId="77777777" w:rsidR="0087680F" w:rsidRDefault="00876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09F7" w14:textId="77777777" w:rsidR="00E53BCD" w:rsidRDefault="0087680F" w:rsidP="00801013">
    <w:r w:rsidRPr="00196BF6">
      <w:rPr>
        <w:noProof/>
      </w:rPr>
      <w:drawing>
        <wp:inline distT="0" distB="0" distL="0" distR="0" wp14:anchorId="54D76323" wp14:editId="66031181">
          <wp:extent cx="413385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977E98"/>
    <w:multiLevelType w:val="hybridMultilevel"/>
    <w:tmpl w:val="C4A8D96E"/>
    <w:lvl w:ilvl="0" w:tplc="8FD2075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5" w15:restartNumberingAfterBreak="0">
    <w:nsid w:val="325B7E12"/>
    <w:multiLevelType w:val="hybridMultilevel"/>
    <w:tmpl w:val="6D16792E"/>
    <w:lvl w:ilvl="0" w:tplc="4990694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2" w15:restartNumberingAfterBreak="0">
    <w:nsid w:val="759406ED"/>
    <w:multiLevelType w:val="hybridMultilevel"/>
    <w:tmpl w:val="040C7FB0"/>
    <w:lvl w:ilvl="0" w:tplc="23B651D6">
      <w:start w:val="1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0227943">
    <w:abstractNumId w:val="9"/>
  </w:num>
  <w:num w:numId="2" w16cid:durableId="1341591149">
    <w:abstractNumId w:val="6"/>
  </w:num>
  <w:num w:numId="3" w16cid:durableId="343828640">
    <w:abstractNumId w:val="7"/>
  </w:num>
  <w:num w:numId="4" w16cid:durableId="152451408">
    <w:abstractNumId w:val="1"/>
  </w:num>
  <w:num w:numId="5" w16cid:durableId="2003192427">
    <w:abstractNumId w:val="8"/>
  </w:num>
  <w:num w:numId="6" w16cid:durableId="1074232374">
    <w:abstractNumId w:val="0"/>
  </w:num>
  <w:num w:numId="7" w16cid:durableId="1698042295">
    <w:abstractNumId w:val="13"/>
  </w:num>
  <w:num w:numId="8" w16cid:durableId="11359464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62144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4518447">
    <w:abstractNumId w:val="10"/>
  </w:num>
  <w:num w:numId="11" w16cid:durableId="12141518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9785739">
    <w:abstractNumId w:val="2"/>
  </w:num>
  <w:num w:numId="13" w16cid:durableId="364722950">
    <w:abstractNumId w:val="12"/>
  </w:num>
  <w:num w:numId="14" w16cid:durableId="1980110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47C1A"/>
    <w:rsid w:val="00055BD1"/>
    <w:rsid w:val="00062099"/>
    <w:rsid w:val="000808F2"/>
    <w:rsid w:val="00086A2A"/>
    <w:rsid w:val="00090773"/>
    <w:rsid w:val="0009320A"/>
    <w:rsid w:val="000938C1"/>
    <w:rsid w:val="000956B2"/>
    <w:rsid w:val="000A4060"/>
    <w:rsid w:val="000C5BD7"/>
    <w:rsid w:val="000D0415"/>
    <w:rsid w:val="000D5341"/>
    <w:rsid w:val="000E2C3F"/>
    <w:rsid w:val="000E6B2B"/>
    <w:rsid w:val="00105277"/>
    <w:rsid w:val="00105F14"/>
    <w:rsid w:val="00134E49"/>
    <w:rsid w:val="001351A5"/>
    <w:rsid w:val="00137B16"/>
    <w:rsid w:val="00144B82"/>
    <w:rsid w:val="0014773B"/>
    <w:rsid w:val="0015493E"/>
    <w:rsid w:val="00157A17"/>
    <w:rsid w:val="00186165"/>
    <w:rsid w:val="001959F4"/>
    <w:rsid w:val="0019662D"/>
    <w:rsid w:val="00196BF6"/>
    <w:rsid w:val="001A717F"/>
    <w:rsid w:val="001C6152"/>
    <w:rsid w:val="001D4717"/>
    <w:rsid w:val="001D7D94"/>
    <w:rsid w:val="001E3488"/>
    <w:rsid w:val="001F2B76"/>
    <w:rsid w:val="001F344B"/>
    <w:rsid w:val="00200583"/>
    <w:rsid w:val="00213007"/>
    <w:rsid w:val="00222CB4"/>
    <w:rsid w:val="0022370B"/>
    <w:rsid w:val="002247A4"/>
    <w:rsid w:val="00233626"/>
    <w:rsid w:val="0023594A"/>
    <w:rsid w:val="00235ACB"/>
    <w:rsid w:val="00240657"/>
    <w:rsid w:val="00246A3B"/>
    <w:rsid w:val="0025080D"/>
    <w:rsid w:val="002524FC"/>
    <w:rsid w:val="00254BD6"/>
    <w:rsid w:val="00254D31"/>
    <w:rsid w:val="00254F0B"/>
    <w:rsid w:val="0026034E"/>
    <w:rsid w:val="00261D05"/>
    <w:rsid w:val="00263E88"/>
    <w:rsid w:val="00270AAC"/>
    <w:rsid w:val="00273AC8"/>
    <w:rsid w:val="00276195"/>
    <w:rsid w:val="00280C47"/>
    <w:rsid w:val="002967E9"/>
    <w:rsid w:val="002B34B5"/>
    <w:rsid w:val="002B3C90"/>
    <w:rsid w:val="002B50F6"/>
    <w:rsid w:val="002B67C4"/>
    <w:rsid w:val="002C0EE5"/>
    <w:rsid w:val="002C4ACD"/>
    <w:rsid w:val="002E5720"/>
    <w:rsid w:val="002F0469"/>
    <w:rsid w:val="002F3AE8"/>
    <w:rsid w:val="002F45A8"/>
    <w:rsid w:val="00301A12"/>
    <w:rsid w:val="00302FBA"/>
    <w:rsid w:val="00303BA6"/>
    <w:rsid w:val="00304FEC"/>
    <w:rsid w:val="00305333"/>
    <w:rsid w:val="00312E53"/>
    <w:rsid w:val="00317D37"/>
    <w:rsid w:val="00326EE7"/>
    <w:rsid w:val="00332C64"/>
    <w:rsid w:val="00340484"/>
    <w:rsid w:val="003448F6"/>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E2A4E"/>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1643"/>
    <w:rsid w:val="00464CD4"/>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31E17"/>
    <w:rsid w:val="0053377C"/>
    <w:rsid w:val="00542F20"/>
    <w:rsid w:val="0055032D"/>
    <w:rsid w:val="00555FEE"/>
    <w:rsid w:val="0056104A"/>
    <w:rsid w:val="005711F0"/>
    <w:rsid w:val="00575CF8"/>
    <w:rsid w:val="00581B7A"/>
    <w:rsid w:val="00594A6B"/>
    <w:rsid w:val="005A0F8D"/>
    <w:rsid w:val="005B6484"/>
    <w:rsid w:val="005C24A0"/>
    <w:rsid w:val="005C2599"/>
    <w:rsid w:val="005C285E"/>
    <w:rsid w:val="005C543D"/>
    <w:rsid w:val="005E2367"/>
    <w:rsid w:val="005F078A"/>
    <w:rsid w:val="005F0E05"/>
    <w:rsid w:val="005F186E"/>
    <w:rsid w:val="00604CFD"/>
    <w:rsid w:val="0061250D"/>
    <w:rsid w:val="00620C84"/>
    <w:rsid w:val="00625C5E"/>
    <w:rsid w:val="006266EB"/>
    <w:rsid w:val="00633A64"/>
    <w:rsid w:val="006351FB"/>
    <w:rsid w:val="0066018F"/>
    <w:rsid w:val="00675E99"/>
    <w:rsid w:val="00692069"/>
    <w:rsid w:val="006A2154"/>
    <w:rsid w:val="006A59FE"/>
    <w:rsid w:val="006A61DC"/>
    <w:rsid w:val="006C3476"/>
    <w:rsid w:val="006D3580"/>
    <w:rsid w:val="006D5338"/>
    <w:rsid w:val="006E5667"/>
    <w:rsid w:val="006F4391"/>
    <w:rsid w:val="006F6CF9"/>
    <w:rsid w:val="00713636"/>
    <w:rsid w:val="00722BCE"/>
    <w:rsid w:val="00723559"/>
    <w:rsid w:val="00725ABE"/>
    <w:rsid w:val="00734990"/>
    <w:rsid w:val="00740AA7"/>
    <w:rsid w:val="00741DFB"/>
    <w:rsid w:val="00744A52"/>
    <w:rsid w:val="00754BD8"/>
    <w:rsid w:val="007649D8"/>
    <w:rsid w:val="0076593B"/>
    <w:rsid w:val="00772F9B"/>
    <w:rsid w:val="00774175"/>
    <w:rsid w:val="00780124"/>
    <w:rsid w:val="00786E35"/>
    <w:rsid w:val="00792521"/>
    <w:rsid w:val="00792C58"/>
    <w:rsid w:val="007937B5"/>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7680F"/>
    <w:rsid w:val="0088461B"/>
    <w:rsid w:val="00886FE8"/>
    <w:rsid w:val="0089585B"/>
    <w:rsid w:val="008A037F"/>
    <w:rsid w:val="008A33C4"/>
    <w:rsid w:val="008A7EF0"/>
    <w:rsid w:val="008B009C"/>
    <w:rsid w:val="008C2F61"/>
    <w:rsid w:val="008C3B7B"/>
    <w:rsid w:val="008C5D97"/>
    <w:rsid w:val="008D47A4"/>
    <w:rsid w:val="008D5F4E"/>
    <w:rsid w:val="008D76AE"/>
    <w:rsid w:val="008D7B47"/>
    <w:rsid w:val="008E25DC"/>
    <w:rsid w:val="008E2902"/>
    <w:rsid w:val="008F2CA6"/>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5503D"/>
    <w:rsid w:val="00A6655E"/>
    <w:rsid w:val="00A70454"/>
    <w:rsid w:val="00A87287"/>
    <w:rsid w:val="00A9571A"/>
    <w:rsid w:val="00A957E7"/>
    <w:rsid w:val="00AA31ED"/>
    <w:rsid w:val="00AA6865"/>
    <w:rsid w:val="00AB69C9"/>
    <w:rsid w:val="00AB6C5F"/>
    <w:rsid w:val="00AB7744"/>
    <w:rsid w:val="00AC4447"/>
    <w:rsid w:val="00AC5035"/>
    <w:rsid w:val="00AD6754"/>
    <w:rsid w:val="00AE36CD"/>
    <w:rsid w:val="00AE647A"/>
    <w:rsid w:val="00AF0CEA"/>
    <w:rsid w:val="00B038D7"/>
    <w:rsid w:val="00B05DDB"/>
    <w:rsid w:val="00B06CCE"/>
    <w:rsid w:val="00B1513D"/>
    <w:rsid w:val="00B200D5"/>
    <w:rsid w:val="00B27E94"/>
    <w:rsid w:val="00B27FAF"/>
    <w:rsid w:val="00B40CAA"/>
    <w:rsid w:val="00B5035E"/>
    <w:rsid w:val="00B56DD1"/>
    <w:rsid w:val="00B578DB"/>
    <w:rsid w:val="00B717CB"/>
    <w:rsid w:val="00B7450E"/>
    <w:rsid w:val="00B77F2B"/>
    <w:rsid w:val="00B827A9"/>
    <w:rsid w:val="00B84383"/>
    <w:rsid w:val="00BA16EB"/>
    <w:rsid w:val="00BA24CC"/>
    <w:rsid w:val="00BB5D38"/>
    <w:rsid w:val="00BC3106"/>
    <w:rsid w:val="00BD382D"/>
    <w:rsid w:val="00BD4CE4"/>
    <w:rsid w:val="00BD72D6"/>
    <w:rsid w:val="00BE32C6"/>
    <w:rsid w:val="00BE5EE4"/>
    <w:rsid w:val="00C21516"/>
    <w:rsid w:val="00C22C62"/>
    <w:rsid w:val="00C25380"/>
    <w:rsid w:val="00C27E30"/>
    <w:rsid w:val="00C37E51"/>
    <w:rsid w:val="00C40AD6"/>
    <w:rsid w:val="00C43C34"/>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64A5"/>
    <w:rsid w:val="00CD75C3"/>
    <w:rsid w:val="00CE2C44"/>
    <w:rsid w:val="00CE4D64"/>
    <w:rsid w:val="00CE7041"/>
    <w:rsid w:val="00CF12AE"/>
    <w:rsid w:val="00D00409"/>
    <w:rsid w:val="00D1103E"/>
    <w:rsid w:val="00D1502D"/>
    <w:rsid w:val="00D1746E"/>
    <w:rsid w:val="00D320D1"/>
    <w:rsid w:val="00D32DB4"/>
    <w:rsid w:val="00D410A0"/>
    <w:rsid w:val="00D45CF6"/>
    <w:rsid w:val="00D50794"/>
    <w:rsid w:val="00D575E7"/>
    <w:rsid w:val="00D71C8F"/>
    <w:rsid w:val="00D77C96"/>
    <w:rsid w:val="00D90229"/>
    <w:rsid w:val="00DA3F77"/>
    <w:rsid w:val="00DB5A66"/>
    <w:rsid w:val="00DB7215"/>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65078"/>
    <w:rsid w:val="00E7320C"/>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25BCB"/>
    <w:rsid w:val="00F40F11"/>
    <w:rsid w:val="00F47FCD"/>
    <w:rsid w:val="00F548C4"/>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42D2D2"/>
  <w14:defaultImageDpi w14:val="0"/>
  <w15:docId w15:val="{F074AD85-8BFE-4C8B-831D-F5ACE31C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491487">
      <w:bodyDiv w:val="1"/>
      <w:marLeft w:val="0"/>
      <w:marRight w:val="0"/>
      <w:marTop w:val="0"/>
      <w:marBottom w:val="0"/>
      <w:divBdr>
        <w:top w:val="none" w:sz="0" w:space="0" w:color="auto"/>
        <w:left w:val="none" w:sz="0" w:space="0" w:color="auto"/>
        <w:bottom w:val="none" w:sz="0" w:space="0" w:color="auto"/>
        <w:right w:val="none" w:sz="0" w:space="0" w:color="auto"/>
      </w:divBdr>
    </w:div>
    <w:div w:id="1866821897">
      <w:marLeft w:val="0"/>
      <w:marRight w:val="0"/>
      <w:marTop w:val="0"/>
      <w:marBottom w:val="0"/>
      <w:divBdr>
        <w:top w:val="none" w:sz="0" w:space="0" w:color="auto"/>
        <w:left w:val="none" w:sz="0" w:space="0" w:color="auto"/>
        <w:bottom w:val="none" w:sz="0" w:space="0" w:color="auto"/>
        <w:right w:val="none" w:sz="0" w:space="0" w:color="auto"/>
      </w:divBdr>
    </w:div>
    <w:div w:id="1866821898">
      <w:marLeft w:val="0"/>
      <w:marRight w:val="0"/>
      <w:marTop w:val="0"/>
      <w:marBottom w:val="0"/>
      <w:divBdr>
        <w:top w:val="none" w:sz="0" w:space="0" w:color="auto"/>
        <w:left w:val="none" w:sz="0" w:space="0" w:color="auto"/>
        <w:bottom w:val="none" w:sz="0" w:space="0" w:color="auto"/>
        <w:right w:val="none" w:sz="0" w:space="0" w:color="auto"/>
      </w:divBdr>
    </w:div>
    <w:div w:id="18668218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2.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3.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701F00-9CFB-4218-B6D3-2D4F44777F57}">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5.xml><?xml version="1.0" encoding="utf-8"?>
<ds:datastoreItem xmlns:ds="http://schemas.openxmlformats.org/officeDocument/2006/customXml" ds:itemID="{5F96606E-F9BD-44A6-93A6-3B0C96912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5</Pages>
  <Words>1765</Words>
  <Characters>10544</Characters>
  <Application>Microsoft Office Word</Application>
  <DocSecurity>0</DocSecurity>
  <Lines>329</Lines>
  <Paragraphs>170</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23</cp:revision>
  <cp:lastPrinted>2020-01-29T23:57:00Z</cp:lastPrinted>
  <dcterms:created xsi:type="dcterms:W3CDTF">2023-06-22T05:31:00Z</dcterms:created>
  <dcterms:modified xsi:type="dcterms:W3CDTF">2023-07-04T08:37:00Z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