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80DA1" w14:textId="7BC4E35E" w:rsidR="00744599" w:rsidRPr="00FD3B26" w:rsidRDefault="00744599" w:rsidP="00FD3B26">
      <w:pPr>
        <w:pStyle w:val="Heading1"/>
      </w:pPr>
      <w:r w:rsidRPr="00907BC2">
        <w:rPr>
          <w:bCs w:val="0"/>
          <w:noProof/>
          <w:lang w:eastAsia="en-NZ"/>
        </w:rPr>
        <w:drawing>
          <wp:anchor distT="0" distB="0" distL="114300" distR="114300" simplePos="0" relativeHeight="251659264" behindDoc="0" locked="0" layoutInCell="1" allowOverlap="1" wp14:anchorId="0FE2C571" wp14:editId="084B56BB">
            <wp:simplePos x="0" y="0"/>
            <wp:positionH relativeFrom="column">
              <wp:posOffset>2957195</wp:posOffset>
            </wp:positionH>
            <wp:positionV relativeFrom="paragraph">
              <wp:posOffset>109220</wp:posOffset>
            </wp:positionV>
            <wp:extent cx="2989580" cy="686303"/>
            <wp:effectExtent l="0" t="0" r="1270" b="0"/>
            <wp:wrapNone/>
            <wp:docPr id="11" name="Picture 11" descr="MPI-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PI-logo-colou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9580" cy="6863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7BC2">
        <w:rPr>
          <w:rFonts w:ascii="Arial Narrow" w:hAnsi="Arial Narrow"/>
          <w:noProof/>
          <w:kern w:val="28"/>
          <w:sz w:val="44"/>
          <w:szCs w:val="32"/>
        </w:rPr>
        <w:t>POSITION DESCRIPTION</w:t>
      </w:r>
    </w:p>
    <w:p w14:paraId="7F4FB3B3" w14:textId="77777777" w:rsidR="00744599" w:rsidRPr="00907BC2" w:rsidRDefault="00744599" w:rsidP="00744599">
      <w:pPr>
        <w:pBdr>
          <w:bottom w:val="single" w:sz="4" w:space="1" w:color="auto"/>
        </w:pBdr>
        <w:spacing w:after="60"/>
        <w:rPr>
          <w:rFonts w:ascii="Arial Narrow" w:hAnsi="Arial Narrow"/>
          <w:b/>
          <w:sz w:val="28"/>
          <w:szCs w:val="24"/>
        </w:rPr>
      </w:pPr>
      <w:r w:rsidRPr="00907BC2">
        <w:rPr>
          <w:rFonts w:ascii="Arial Narrow" w:hAnsi="Arial Narrow"/>
          <w:b/>
          <w:sz w:val="28"/>
          <w:szCs w:val="24"/>
        </w:rPr>
        <w:t>MINISTRY FOR PRIMARY INDUSTRIES</w:t>
      </w:r>
    </w:p>
    <w:p w14:paraId="2FADCE8B" w14:textId="77777777" w:rsidR="00744599" w:rsidRPr="00907BC2" w:rsidRDefault="00744599" w:rsidP="00744599">
      <w:pPr>
        <w:rPr>
          <w:rFonts w:ascii="Times New Roman" w:hAnsi="Times New Roman" w:cs="Times New Roman"/>
          <w:sz w:val="24"/>
        </w:rPr>
      </w:pPr>
    </w:p>
    <w:p w14:paraId="39D96F5B" w14:textId="77777777" w:rsidR="00744599" w:rsidRPr="00907BC2" w:rsidRDefault="00744599" w:rsidP="00744599">
      <w:pPr>
        <w:rPr>
          <w:rFonts w:ascii="Times New Roman" w:hAnsi="Times New Roman" w:cs="Times New Roman"/>
          <w:sz w:val="24"/>
        </w:rPr>
      </w:pPr>
    </w:p>
    <w:tbl>
      <w:tblPr>
        <w:tblW w:w="9356" w:type="dxa"/>
        <w:tblLook w:val="01E0" w:firstRow="1" w:lastRow="1" w:firstColumn="1" w:lastColumn="1" w:noHBand="0" w:noVBand="0"/>
      </w:tblPr>
      <w:tblGrid>
        <w:gridCol w:w="2660"/>
        <w:gridCol w:w="6696"/>
      </w:tblGrid>
      <w:tr w:rsidR="00744599" w:rsidRPr="00907BC2" w14:paraId="663A4881" w14:textId="77777777" w:rsidTr="00FD3B26">
        <w:trPr>
          <w:trHeight w:val="454"/>
        </w:trPr>
        <w:tc>
          <w:tcPr>
            <w:tcW w:w="2660" w:type="dxa"/>
            <w:tcBorders>
              <w:top w:val="single" w:sz="4" w:space="0" w:color="auto"/>
            </w:tcBorders>
            <w:vAlign w:val="center"/>
          </w:tcPr>
          <w:p w14:paraId="6591CD20" w14:textId="77777777" w:rsidR="00744599" w:rsidRPr="001829EC" w:rsidRDefault="00744599" w:rsidP="00FD3B26">
            <w:pPr>
              <w:rPr>
                <w:rFonts w:ascii="Arial Narrow" w:hAnsi="Arial Narrow" w:cs="Times New Roman"/>
                <w:b/>
                <w:sz w:val="22"/>
                <w:szCs w:val="22"/>
              </w:rPr>
            </w:pPr>
            <w:r w:rsidRPr="001829EC">
              <w:rPr>
                <w:rFonts w:ascii="Arial Narrow" w:hAnsi="Arial Narrow" w:cs="Times New Roman"/>
                <w:b/>
                <w:sz w:val="22"/>
                <w:szCs w:val="22"/>
              </w:rPr>
              <w:t xml:space="preserve">Title: </w:t>
            </w:r>
          </w:p>
        </w:tc>
        <w:tc>
          <w:tcPr>
            <w:tcW w:w="6696" w:type="dxa"/>
            <w:tcBorders>
              <w:top w:val="single" w:sz="4" w:space="0" w:color="auto"/>
            </w:tcBorders>
            <w:vAlign w:val="center"/>
          </w:tcPr>
          <w:p w14:paraId="25772103" w14:textId="1E4FD9B5" w:rsidR="00744599" w:rsidRPr="001829EC" w:rsidRDefault="00744599" w:rsidP="00FD3B26">
            <w:pPr>
              <w:rPr>
                <w:rFonts w:ascii="Arial Narrow" w:hAnsi="Arial Narrow" w:cs="Times New Roman"/>
                <w:sz w:val="22"/>
                <w:szCs w:val="22"/>
              </w:rPr>
            </w:pPr>
            <w:r w:rsidRPr="001829EC">
              <w:rPr>
                <w:rFonts w:ascii="Arial Narrow" w:hAnsi="Arial Narrow" w:cs="Times New Roman"/>
                <w:sz w:val="22"/>
                <w:szCs w:val="22"/>
              </w:rPr>
              <w:t>Veterinary Technical Supervisor</w:t>
            </w:r>
            <w:r w:rsidR="007E2229" w:rsidRPr="001829EC">
              <w:rPr>
                <w:rFonts w:ascii="Arial Narrow" w:hAnsi="Arial Narrow" w:cs="Times New Roman"/>
                <w:sz w:val="22"/>
                <w:szCs w:val="22"/>
              </w:rPr>
              <w:t xml:space="preserve"> (VTS2)</w:t>
            </w:r>
          </w:p>
        </w:tc>
      </w:tr>
      <w:tr w:rsidR="00744599" w:rsidRPr="00907BC2" w14:paraId="3792A966" w14:textId="77777777" w:rsidTr="00FD3B26">
        <w:trPr>
          <w:trHeight w:val="454"/>
        </w:trPr>
        <w:tc>
          <w:tcPr>
            <w:tcW w:w="2660" w:type="dxa"/>
            <w:vAlign w:val="center"/>
          </w:tcPr>
          <w:p w14:paraId="64FC6397" w14:textId="77777777" w:rsidR="00744599" w:rsidRPr="001829EC" w:rsidRDefault="00744599" w:rsidP="00FD3B26">
            <w:pPr>
              <w:rPr>
                <w:rFonts w:ascii="Arial Narrow" w:hAnsi="Arial Narrow" w:cs="Times New Roman"/>
                <w:b/>
                <w:sz w:val="22"/>
                <w:szCs w:val="22"/>
              </w:rPr>
            </w:pPr>
            <w:r w:rsidRPr="001829EC">
              <w:rPr>
                <w:rFonts w:ascii="Arial Narrow" w:hAnsi="Arial Narrow" w:cs="Times New Roman"/>
                <w:b/>
                <w:sz w:val="22"/>
                <w:szCs w:val="22"/>
              </w:rPr>
              <w:t>Branch:</w:t>
            </w:r>
          </w:p>
        </w:tc>
        <w:tc>
          <w:tcPr>
            <w:tcW w:w="6696" w:type="dxa"/>
            <w:vAlign w:val="center"/>
          </w:tcPr>
          <w:p w14:paraId="418572D2" w14:textId="77777777" w:rsidR="00744599" w:rsidRPr="001829EC" w:rsidRDefault="00744599" w:rsidP="00FD3B26">
            <w:pPr>
              <w:rPr>
                <w:rFonts w:ascii="Arial Narrow" w:hAnsi="Arial Narrow" w:cs="Times New Roman"/>
                <w:sz w:val="22"/>
                <w:szCs w:val="22"/>
              </w:rPr>
            </w:pPr>
            <w:r w:rsidRPr="001829EC">
              <w:rPr>
                <w:rFonts w:ascii="Arial Narrow" w:hAnsi="Arial Narrow" w:cs="Times New Roman"/>
                <w:sz w:val="22"/>
                <w:szCs w:val="22"/>
              </w:rPr>
              <w:t>Verification Services</w:t>
            </w:r>
          </w:p>
        </w:tc>
      </w:tr>
      <w:tr w:rsidR="00744599" w:rsidRPr="00907BC2" w14:paraId="71B15D8D" w14:textId="77777777" w:rsidTr="00FD3B26">
        <w:trPr>
          <w:trHeight w:val="454"/>
        </w:trPr>
        <w:tc>
          <w:tcPr>
            <w:tcW w:w="2660" w:type="dxa"/>
            <w:vAlign w:val="center"/>
          </w:tcPr>
          <w:p w14:paraId="10796FFF" w14:textId="77777777" w:rsidR="00744599" w:rsidRPr="001829EC" w:rsidRDefault="00744599" w:rsidP="00FD3B26">
            <w:pPr>
              <w:rPr>
                <w:rFonts w:ascii="Arial Narrow" w:hAnsi="Arial Narrow" w:cs="Times New Roman"/>
                <w:b/>
                <w:sz w:val="22"/>
                <w:szCs w:val="22"/>
              </w:rPr>
            </w:pPr>
            <w:r w:rsidRPr="001829EC">
              <w:rPr>
                <w:rFonts w:ascii="Arial Narrow" w:hAnsi="Arial Narrow" w:cs="Times New Roman"/>
                <w:b/>
                <w:sz w:val="22"/>
                <w:szCs w:val="22"/>
              </w:rPr>
              <w:t>Reports to:</w:t>
            </w:r>
          </w:p>
        </w:tc>
        <w:tc>
          <w:tcPr>
            <w:tcW w:w="6696" w:type="dxa"/>
            <w:vAlign w:val="center"/>
          </w:tcPr>
          <w:p w14:paraId="1DCA371F" w14:textId="785AEF9F" w:rsidR="00744599" w:rsidRPr="001829EC" w:rsidRDefault="00744599" w:rsidP="00FD3B26">
            <w:pPr>
              <w:rPr>
                <w:rFonts w:ascii="Arial Narrow" w:hAnsi="Arial Narrow" w:cs="Times New Roman"/>
                <w:sz w:val="22"/>
                <w:szCs w:val="22"/>
              </w:rPr>
            </w:pPr>
            <w:r w:rsidRPr="001829EC">
              <w:rPr>
                <w:rFonts w:ascii="Arial Narrow" w:hAnsi="Arial Narrow"/>
                <w:sz w:val="22"/>
                <w:szCs w:val="22"/>
              </w:rPr>
              <w:t xml:space="preserve">Veterinary Technical </w:t>
            </w:r>
            <w:r w:rsidR="00CE4648" w:rsidRPr="001829EC">
              <w:rPr>
                <w:rFonts w:ascii="Arial Narrow" w:hAnsi="Arial Narrow"/>
                <w:sz w:val="22"/>
                <w:szCs w:val="22"/>
              </w:rPr>
              <w:t>Supervisor (VTS1)</w:t>
            </w:r>
          </w:p>
        </w:tc>
      </w:tr>
      <w:tr w:rsidR="00744599" w:rsidRPr="00907BC2" w14:paraId="28E670BA" w14:textId="77777777" w:rsidTr="00FD3B26">
        <w:trPr>
          <w:trHeight w:val="454"/>
        </w:trPr>
        <w:tc>
          <w:tcPr>
            <w:tcW w:w="2660" w:type="dxa"/>
            <w:vAlign w:val="center"/>
          </w:tcPr>
          <w:p w14:paraId="3C5EDA64" w14:textId="77777777" w:rsidR="00744599" w:rsidRPr="001829EC" w:rsidRDefault="00744599" w:rsidP="00FD3B26">
            <w:pPr>
              <w:rPr>
                <w:rFonts w:ascii="Arial Narrow" w:hAnsi="Arial Narrow" w:cs="Times New Roman"/>
                <w:b/>
                <w:sz w:val="22"/>
                <w:szCs w:val="22"/>
              </w:rPr>
            </w:pPr>
            <w:r w:rsidRPr="001829EC">
              <w:rPr>
                <w:rFonts w:ascii="Arial Narrow" w:hAnsi="Arial Narrow" w:cs="Times New Roman"/>
                <w:b/>
                <w:sz w:val="22"/>
                <w:szCs w:val="22"/>
              </w:rPr>
              <w:t>Location:</w:t>
            </w:r>
          </w:p>
        </w:tc>
        <w:tc>
          <w:tcPr>
            <w:tcW w:w="6696" w:type="dxa"/>
            <w:vAlign w:val="center"/>
          </w:tcPr>
          <w:p w14:paraId="1DED0506" w14:textId="37F9F5C8" w:rsidR="00744599" w:rsidRPr="001829EC" w:rsidRDefault="00723E02" w:rsidP="00FD3B26">
            <w:pPr>
              <w:rPr>
                <w:rFonts w:ascii="Arial Narrow" w:hAnsi="Arial Narrow" w:cs="Times New Roman"/>
                <w:sz w:val="22"/>
                <w:szCs w:val="22"/>
              </w:rPr>
            </w:pPr>
            <w:r w:rsidRPr="001829EC">
              <w:rPr>
                <w:rFonts w:ascii="Arial Narrow" w:hAnsi="Arial Narrow" w:cs="Times New Roman"/>
                <w:sz w:val="22"/>
                <w:szCs w:val="22"/>
              </w:rPr>
              <w:t>Circuit</w:t>
            </w:r>
            <w:r w:rsidR="007A10B1" w:rsidRPr="001829EC">
              <w:rPr>
                <w:rFonts w:ascii="Arial Narrow" w:hAnsi="Arial Narrow" w:cs="Times New Roman"/>
                <w:sz w:val="22"/>
                <w:szCs w:val="22"/>
              </w:rPr>
              <w:t xml:space="preserve"> </w:t>
            </w:r>
            <w:r w:rsidR="00744599" w:rsidRPr="001829EC">
              <w:rPr>
                <w:rFonts w:ascii="Arial Narrow" w:hAnsi="Arial Narrow" w:cs="Times New Roman"/>
                <w:sz w:val="22"/>
                <w:szCs w:val="22"/>
              </w:rPr>
              <w:t>Sector based</w:t>
            </w:r>
          </w:p>
        </w:tc>
      </w:tr>
      <w:tr w:rsidR="00744599" w:rsidRPr="00907BC2" w14:paraId="1BD4BF2A" w14:textId="77777777" w:rsidTr="00FD3B26">
        <w:trPr>
          <w:trHeight w:val="454"/>
        </w:trPr>
        <w:tc>
          <w:tcPr>
            <w:tcW w:w="2660" w:type="dxa"/>
            <w:vAlign w:val="center"/>
          </w:tcPr>
          <w:p w14:paraId="3B3F1EBE" w14:textId="77777777" w:rsidR="00744599" w:rsidRPr="001829EC" w:rsidRDefault="00744599" w:rsidP="00FD3B26">
            <w:pPr>
              <w:rPr>
                <w:rFonts w:ascii="Arial Narrow" w:hAnsi="Arial Narrow" w:cs="Times New Roman"/>
                <w:b/>
                <w:sz w:val="22"/>
                <w:szCs w:val="22"/>
              </w:rPr>
            </w:pPr>
            <w:r w:rsidRPr="001829EC">
              <w:rPr>
                <w:rFonts w:ascii="Arial Narrow" w:hAnsi="Arial Narrow" w:cs="Times New Roman"/>
                <w:b/>
                <w:sz w:val="22"/>
                <w:szCs w:val="22"/>
              </w:rPr>
              <w:t>Direct Reports:</w:t>
            </w:r>
          </w:p>
        </w:tc>
        <w:tc>
          <w:tcPr>
            <w:tcW w:w="6696" w:type="dxa"/>
            <w:vAlign w:val="center"/>
          </w:tcPr>
          <w:p w14:paraId="7F8B3DF4" w14:textId="77777777" w:rsidR="00744599" w:rsidRPr="001829EC" w:rsidRDefault="00744599" w:rsidP="00FD3B26">
            <w:pPr>
              <w:rPr>
                <w:rFonts w:ascii="Arial Narrow" w:hAnsi="Arial Narrow" w:cs="Times New Roman"/>
                <w:sz w:val="22"/>
                <w:szCs w:val="22"/>
              </w:rPr>
            </w:pPr>
            <w:r w:rsidRPr="001829EC">
              <w:rPr>
                <w:rFonts w:ascii="Arial Narrow" w:hAnsi="Arial Narrow" w:cs="Times New Roman"/>
                <w:sz w:val="22"/>
                <w:szCs w:val="22"/>
              </w:rPr>
              <w:t>None</w:t>
            </w:r>
          </w:p>
        </w:tc>
      </w:tr>
      <w:tr w:rsidR="00744599" w:rsidRPr="00907BC2" w14:paraId="2644AF00" w14:textId="77777777" w:rsidTr="00FD3B26">
        <w:trPr>
          <w:trHeight w:val="454"/>
        </w:trPr>
        <w:tc>
          <w:tcPr>
            <w:tcW w:w="2660" w:type="dxa"/>
            <w:vAlign w:val="center"/>
          </w:tcPr>
          <w:p w14:paraId="4BB67C1C" w14:textId="77777777" w:rsidR="00744599" w:rsidRPr="001829EC" w:rsidRDefault="00744599" w:rsidP="00FD3B26">
            <w:pPr>
              <w:rPr>
                <w:rFonts w:ascii="Arial Narrow" w:hAnsi="Arial Narrow" w:cs="Times New Roman"/>
                <w:b/>
                <w:sz w:val="22"/>
                <w:szCs w:val="22"/>
              </w:rPr>
            </w:pPr>
            <w:r w:rsidRPr="001829EC">
              <w:rPr>
                <w:rFonts w:ascii="Arial Narrow" w:hAnsi="Arial Narrow" w:cs="Times New Roman"/>
                <w:b/>
                <w:sz w:val="22"/>
                <w:szCs w:val="22"/>
              </w:rPr>
              <w:t xml:space="preserve">Approved by: </w:t>
            </w:r>
          </w:p>
        </w:tc>
        <w:tc>
          <w:tcPr>
            <w:tcW w:w="6696" w:type="dxa"/>
            <w:vAlign w:val="center"/>
          </w:tcPr>
          <w:p w14:paraId="32C40D72" w14:textId="77777777" w:rsidR="00744599" w:rsidRPr="001829EC" w:rsidRDefault="00744599" w:rsidP="00FD3B26">
            <w:pPr>
              <w:rPr>
                <w:rFonts w:ascii="Arial Narrow" w:hAnsi="Arial Narrow" w:cs="Times New Roman"/>
                <w:sz w:val="22"/>
                <w:szCs w:val="22"/>
              </w:rPr>
            </w:pPr>
            <w:r w:rsidRPr="001829EC">
              <w:rPr>
                <w:rFonts w:ascii="Arial Narrow" w:hAnsi="Arial Narrow" w:cs="Times New Roman"/>
                <w:sz w:val="22"/>
                <w:szCs w:val="22"/>
              </w:rPr>
              <w:t>Director Verification Services</w:t>
            </w:r>
          </w:p>
        </w:tc>
      </w:tr>
      <w:tr w:rsidR="00744599" w:rsidRPr="00907BC2" w14:paraId="1B5E7F1F" w14:textId="77777777" w:rsidTr="00FD3B26">
        <w:trPr>
          <w:trHeight w:val="454"/>
        </w:trPr>
        <w:tc>
          <w:tcPr>
            <w:tcW w:w="2660" w:type="dxa"/>
            <w:tcBorders>
              <w:bottom w:val="single" w:sz="4" w:space="0" w:color="auto"/>
            </w:tcBorders>
            <w:vAlign w:val="center"/>
          </w:tcPr>
          <w:p w14:paraId="33FA4BA6" w14:textId="77777777" w:rsidR="00744599" w:rsidRPr="001829EC" w:rsidRDefault="00744599" w:rsidP="00FD3B26">
            <w:pPr>
              <w:rPr>
                <w:rFonts w:ascii="Arial Narrow" w:hAnsi="Arial Narrow" w:cs="Times New Roman"/>
                <w:b/>
                <w:sz w:val="22"/>
                <w:szCs w:val="22"/>
              </w:rPr>
            </w:pPr>
            <w:r w:rsidRPr="001829EC">
              <w:rPr>
                <w:rFonts w:ascii="Arial Narrow" w:hAnsi="Arial Narrow" w:cs="Times New Roman"/>
                <w:b/>
                <w:sz w:val="22"/>
                <w:szCs w:val="22"/>
              </w:rPr>
              <w:t>Date:</w:t>
            </w:r>
          </w:p>
        </w:tc>
        <w:tc>
          <w:tcPr>
            <w:tcW w:w="6696" w:type="dxa"/>
            <w:tcBorders>
              <w:bottom w:val="single" w:sz="4" w:space="0" w:color="auto"/>
            </w:tcBorders>
            <w:vAlign w:val="center"/>
          </w:tcPr>
          <w:p w14:paraId="2434DF12" w14:textId="08DD3A73" w:rsidR="00744599" w:rsidRPr="001829EC" w:rsidRDefault="00FD3B26" w:rsidP="00FD3B26">
            <w:pPr>
              <w:rPr>
                <w:rFonts w:ascii="Arial Narrow" w:hAnsi="Arial Narrow" w:cs="Times New Roman"/>
                <w:sz w:val="22"/>
                <w:szCs w:val="22"/>
              </w:rPr>
            </w:pPr>
            <w:r w:rsidRPr="001829EC">
              <w:rPr>
                <w:rFonts w:ascii="Arial Narrow" w:hAnsi="Arial Narrow" w:cs="Times New Roman"/>
                <w:sz w:val="22"/>
                <w:szCs w:val="22"/>
              </w:rPr>
              <w:t>August 2021</w:t>
            </w:r>
          </w:p>
        </w:tc>
      </w:tr>
    </w:tbl>
    <w:p w14:paraId="66E66FA9" w14:textId="77777777" w:rsidR="00F555CB" w:rsidRPr="008B316A" w:rsidRDefault="00F555CB" w:rsidP="00F555CB">
      <w:pPr>
        <w:spacing w:before="240"/>
        <w:jc w:val="both"/>
        <w:rPr>
          <w:rFonts w:ascii="Arial Narrow" w:hAnsi="Arial Narrow"/>
          <w:b/>
          <w:sz w:val="28"/>
          <w:szCs w:val="28"/>
        </w:rPr>
      </w:pPr>
      <w:r w:rsidRPr="008B316A">
        <w:rPr>
          <w:rFonts w:ascii="Arial Narrow" w:hAnsi="Arial Narrow"/>
          <w:b/>
          <w:sz w:val="28"/>
          <w:szCs w:val="28"/>
        </w:rPr>
        <w:t>Let us introduce ourselves...</w:t>
      </w:r>
    </w:p>
    <w:p w14:paraId="31569CEF" w14:textId="77777777" w:rsidR="00F555CB" w:rsidRPr="00110894" w:rsidRDefault="00F555CB" w:rsidP="00F555CB">
      <w:pPr>
        <w:rPr>
          <w:rFonts w:ascii="Arial Narrow" w:hAnsi="Arial Narrow"/>
          <w:b/>
          <w:bCs/>
          <w:i/>
        </w:rPr>
      </w:pPr>
      <w:r>
        <w:rPr>
          <w:rFonts w:ascii="Arial Narrow" w:hAnsi="Arial Narrow"/>
          <w:b/>
          <w:bCs/>
          <w:i/>
        </w:rPr>
        <w:t>Ko wai mātou</w:t>
      </w:r>
    </w:p>
    <w:p w14:paraId="62CF3DEF" w14:textId="77777777" w:rsidR="00F555CB" w:rsidRPr="00865967" w:rsidRDefault="00F555CB" w:rsidP="00F555CB">
      <w:pPr>
        <w:jc w:val="both"/>
        <w:rPr>
          <w:rFonts w:ascii="Arial Narrow" w:hAnsi="Arial Narrow"/>
        </w:rPr>
      </w:pPr>
    </w:p>
    <w:p w14:paraId="4387F41B" w14:textId="77777777" w:rsidR="00F555CB" w:rsidRPr="004B70E9" w:rsidRDefault="001829EC" w:rsidP="00F555CB">
      <w:pPr>
        <w:spacing w:after="120"/>
        <w:jc w:val="both"/>
        <w:rPr>
          <w:rFonts w:ascii="Arial Narrow" w:hAnsi="Arial Narrow"/>
          <w:b/>
          <w:bCs/>
          <w:sz w:val="22"/>
          <w:szCs w:val="22"/>
        </w:rPr>
      </w:pPr>
      <w:hyperlink r:id="rId11" w:history="1">
        <w:r w:rsidR="00F555CB" w:rsidRPr="004B70E9">
          <w:rPr>
            <w:rStyle w:val="Hyperlink"/>
            <w:rFonts w:ascii="Arial Narrow" w:hAnsi="Arial Narrow"/>
            <w:b/>
            <w:bCs/>
            <w:sz w:val="22"/>
            <w:szCs w:val="22"/>
          </w:rPr>
          <w:t>New Zealand Public Service Commission</w:t>
        </w:r>
      </w:hyperlink>
      <w:r w:rsidR="00F555CB" w:rsidRPr="004B70E9">
        <w:rPr>
          <w:rFonts w:ascii="Arial Narrow" w:hAnsi="Arial Narrow"/>
          <w:b/>
          <w:bCs/>
          <w:sz w:val="22"/>
          <w:szCs w:val="22"/>
        </w:rPr>
        <w:t xml:space="preserve"> </w:t>
      </w:r>
    </w:p>
    <w:p w14:paraId="51AC9A6E" w14:textId="77777777" w:rsidR="00F555CB" w:rsidRPr="004B70E9" w:rsidRDefault="00F555CB" w:rsidP="00F555CB">
      <w:pPr>
        <w:jc w:val="both"/>
        <w:rPr>
          <w:rFonts w:ascii="Arial Narrow" w:hAnsi="Arial Narrow"/>
          <w:sz w:val="22"/>
          <w:szCs w:val="22"/>
          <w:lang w:eastAsia="en-NZ"/>
        </w:rPr>
      </w:pPr>
      <w:r w:rsidRPr="004B70E9">
        <w:rPr>
          <w:rFonts w:ascii="Arial Narrow" w:hAnsi="Arial Narrow"/>
          <w:sz w:val="22"/>
          <w:szCs w:val="22"/>
          <w:lang w:eastAsia="en-NZ"/>
        </w:rPr>
        <w:t xml:space="preserve">Ka mahitahi mātou o te ratonga tūmatanui kia hei painga mō ngā tāngata o Aotearoa </w:t>
      </w:r>
    </w:p>
    <w:p w14:paraId="65AD5A01" w14:textId="77777777" w:rsidR="00F555CB" w:rsidRPr="004B70E9" w:rsidRDefault="00F555CB" w:rsidP="00F555CB">
      <w:pPr>
        <w:jc w:val="both"/>
        <w:rPr>
          <w:rFonts w:ascii="Arial Narrow" w:hAnsi="Arial Narrow"/>
          <w:color w:val="000000"/>
          <w:sz w:val="22"/>
          <w:szCs w:val="22"/>
          <w:lang w:eastAsia="en-NZ"/>
        </w:rPr>
      </w:pPr>
      <w:r w:rsidRPr="004B70E9">
        <w:rPr>
          <w:rFonts w:ascii="Arial Narrow" w:hAnsi="Arial Narrow"/>
          <w:sz w:val="22"/>
          <w:szCs w:val="22"/>
          <w:lang w:eastAsia="en-NZ"/>
        </w:rPr>
        <w:t xml:space="preserve">i āianei, ā, hei ngā rā ki tua hoki. He kawenga tino whaitake tā mātou hei tautoko i te Karauna i runga i āna hononga ki a ngāi Māori i raro i te Tiriti o Waitangi. Ka tautoko mātou i te kāwanatanga manapori. Ka whakakotahingia mātou e te wairua whakarato </w:t>
      </w:r>
      <w:r w:rsidRPr="004B70E9">
        <w:rPr>
          <w:rFonts w:ascii="Arial Narrow" w:hAnsi="Arial Narrow"/>
          <w:color w:val="000000"/>
          <w:sz w:val="22"/>
          <w:szCs w:val="22"/>
          <w:lang w:eastAsia="en-NZ"/>
        </w:rPr>
        <w:t xml:space="preserve">ki ō mātou hapori, ā, e arahina ana mātou e ngā mātāpono me ngā tikanga matua o te ratonga tūmatanui i roto i ā mātou mahi. </w:t>
      </w:r>
    </w:p>
    <w:p w14:paraId="4662D5B8" w14:textId="77777777" w:rsidR="00F555CB" w:rsidRPr="004B70E9" w:rsidRDefault="00F555CB" w:rsidP="00F555CB">
      <w:pPr>
        <w:jc w:val="both"/>
        <w:rPr>
          <w:rFonts w:ascii="Arial Narrow" w:hAnsi="Arial Narrow"/>
          <w:sz w:val="22"/>
          <w:szCs w:val="22"/>
          <w:lang w:eastAsia="en-NZ"/>
        </w:rPr>
      </w:pPr>
    </w:p>
    <w:p w14:paraId="58ADC943" w14:textId="77777777" w:rsidR="00F555CB" w:rsidRPr="004B70E9" w:rsidRDefault="00F555CB" w:rsidP="00F555CB">
      <w:pPr>
        <w:jc w:val="both"/>
        <w:rPr>
          <w:rFonts w:ascii="Arial Narrow" w:hAnsi="Arial Narrow"/>
          <w:sz w:val="22"/>
          <w:szCs w:val="22"/>
          <w:lang w:eastAsia="en-NZ"/>
        </w:rPr>
      </w:pPr>
      <w:r w:rsidRPr="004B70E9">
        <w:rPr>
          <w:rFonts w:ascii="Arial Narrow" w:hAnsi="Arial Narrow"/>
          <w:sz w:val="22"/>
          <w:szCs w:val="22"/>
          <w:lang w:eastAsia="en-NZ"/>
        </w:rPr>
        <w:t>In the public</w:t>
      </w:r>
      <w:r w:rsidRPr="004B70E9">
        <w:rPr>
          <w:sz w:val="22"/>
          <w:szCs w:val="22"/>
          <w:lang w:eastAsia="en-NZ"/>
        </w:rPr>
        <w:t> </w:t>
      </w:r>
      <w:r w:rsidRPr="004B70E9">
        <w:rPr>
          <w:rFonts w:ascii="Arial Narrow" w:hAnsi="Arial Narrow"/>
          <w:sz w:val="22"/>
          <w:szCs w:val="22"/>
          <w:lang w:eastAsia="en-NZ"/>
        </w:rPr>
        <w:t>service we work collectively to make a meaningful difference for New Zealanders now and in the future.</w:t>
      </w:r>
      <w:r w:rsidRPr="004B70E9">
        <w:rPr>
          <w:rFonts w:ascii="Arial Narrow" w:hAnsi="Arial Narrow" w:cs="Arial Narrow"/>
          <w:sz w:val="22"/>
          <w:szCs w:val="22"/>
          <w:lang w:eastAsia="en-NZ"/>
        </w:rPr>
        <w:t> </w:t>
      </w:r>
      <w:r w:rsidRPr="004B70E9">
        <w:rPr>
          <w:rFonts w:ascii="Arial Narrow" w:hAnsi="Arial Narrow"/>
          <w:sz w:val="22"/>
          <w:szCs w:val="22"/>
          <w:lang w:eastAsia="en-NZ"/>
        </w:rPr>
        <w:t xml:space="preserve"> We have an important role in supporting the Crown in its relationships with M</w:t>
      </w:r>
      <w:r w:rsidRPr="004B70E9">
        <w:rPr>
          <w:rFonts w:ascii="Arial Narrow" w:hAnsi="Arial Narrow" w:cs="Arial Narrow"/>
          <w:sz w:val="22"/>
          <w:szCs w:val="22"/>
          <w:lang w:eastAsia="en-NZ"/>
        </w:rPr>
        <w:t>ā</w:t>
      </w:r>
      <w:r w:rsidRPr="004B70E9">
        <w:rPr>
          <w:rFonts w:ascii="Arial Narrow" w:hAnsi="Arial Narrow"/>
          <w:sz w:val="22"/>
          <w:szCs w:val="22"/>
          <w:lang w:eastAsia="en-NZ"/>
        </w:rPr>
        <w:t>ori under the Treaty of Waitangi.</w:t>
      </w:r>
      <w:r w:rsidRPr="004B70E9">
        <w:rPr>
          <w:sz w:val="22"/>
          <w:szCs w:val="22"/>
          <w:lang w:eastAsia="en-NZ"/>
        </w:rPr>
        <w:t> </w:t>
      </w:r>
      <w:r w:rsidRPr="004B70E9">
        <w:rPr>
          <w:rFonts w:ascii="Arial Narrow" w:hAnsi="Arial Narrow"/>
          <w:sz w:val="22"/>
          <w:szCs w:val="22"/>
          <w:lang w:eastAsia="en-NZ"/>
        </w:rPr>
        <w:t xml:space="preserve"> We support democratic government.</w:t>
      </w:r>
      <w:r w:rsidRPr="004B70E9">
        <w:rPr>
          <w:rFonts w:ascii="Arial Narrow" w:hAnsi="Arial Narrow" w:cs="Arial Narrow"/>
          <w:sz w:val="22"/>
          <w:szCs w:val="22"/>
          <w:lang w:eastAsia="en-NZ"/>
        </w:rPr>
        <w:t> </w:t>
      </w:r>
      <w:r w:rsidRPr="004B70E9">
        <w:rPr>
          <w:rFonts w:ascii="Arial Narrow" w:hAnsi="Arial Narrow"/>
          <w:sz w:val="22"/>
          <w:szCs w:val="22"/>
          <w:lang w:eastAsia="en-NZ"/>
        </w:rPr>
        <w:t xml:space="preserve"> We are unified by a spirit of service to our communities and guided by the core principles and values of the public service in our work.</w:t>
      </w:r>
      <w:r w:rsidRPr="004B70E9">
        <w:rPr>
          <w:rFonts w:ascii="Arial Narrow" w:hAnsi="Arial Narrow" w:cs="Arial Narrow"/>
          <w:sz w:val="22"/>
          <w:szCs w:val="22"/>
          <w:lang w:eastAsia="en-NZ"/>
        </w:rPr>
        <w:t> </w:t>
      </w:r>
      <w:r w:rsidRPr="004B70E9">
        <w:rPr>
          <w:rFonts w:ascii="Arial Narrow" w:hAnsi="Arial Narrow"/>
          <w:sz w:val="22"/>
          <w:szCs w:val="22"/>
          <w:lang w:eastAsia="en-NZ"/>
        </w:rPr>
        <w:t xml:space="preserve"> </w:t>
      </w:r>
    </w:p>
    <w:p w14:paraId="1E0EEBE1" w14:textId="77777777" w:rsidR="00F555CB" w:rsidRPr="004B70E9" w:rsidRDefault="00F555CB" w:rsidP="00F555CB">
      <w:pPr>
        <w:rPr>
          <w:rFonts w:ascii="Arial Narrow" w:hAnsi="Arial Narrow"/>
          <w:sz w:val="22"/>
          <w:szCs w:val="22"/>
          <w:lang w:eastAsia="en-NZ"/>
        </w:rPr>
      </w:pPr>
    </w:p>
    <w:p w14:paraId="3D7BD6BA" w14:textId="77777777" w:rsidR="00F555CB" w:rsidRPr="006776A1" w:rsidRDefault="001829EC" w:rsidP="00F555CB">
      <w:pPr>
        <w:spacing w:after="120"/>
        <w:jc w:val="both"/>
        <w:rPr>
          <w:rFonts w:ascii="Arial Narrow" w:hAnsi="Arial Narrow"/>
          <w:b/>
          <w:bCs/>
          <w:sz w:val="22"/>
          <w:szCs w:val="22"/>
        </w:rPr>
      </w:pPr>
      <w:hyperlink r:id="rId12" w:history="1">
        <w:r w:rsidR="00F555CB" w:rsidRPr="004B70E9">
          <w:rPr>
            <w:rStyle w:val="Hyperlink"/>
            <w:rFonts w:ascii="Arial Narrow" w:hAnsi="Arial Narrow"/>
            <w:b/>
            <w:bCs/>
            <w:sz w:val="22"/>
            <w:szCs w:val="22"/>
          </w:rPr>
          <w:t>Ministry for Primary Industries (MPI)</w:t>
        </w:r>
      </w:hyperlink>
      <w:r w:rsidR="00F555CB" w:rsidRPr="004B70E9">
        <w:rPr>
          <w:rFonts w:ascii="Arial Narrow" w:hAnsi="Arial Narrow"/>
          <w:b/>
          <w:bCs/>
          <w:sz w:val="22"/>
          <w:szCs w:val="22"/>
        </w:rPr>
        <w:t xml:space="preserve"> </w:t>
      </w:r>
    </w:p>
    <w:p w14:paraId="52E97C0E" w14:textId="77777777" w:rsidR="00F555CB" w:rsidRPr="004B70E9" w:rsidRDefault="00F555CB" w:rsidP="00F555CB">
      <w:pPr>
        <w:rPr>
          <w:rFonts w:ascii="Arial Narrow" w:hAnsi="Arial Narrow"/>
          <w:sz w:val="22"/>
          <w:szCs w:val="22"/>
        </w:rPr>
      </w:pPr>
      <w:r w:rsidRPr="004B70E9">
        <w:rPr>
          <w:rFonts w:ascii="Arial Narrow" w:hAnsi="Arial Narrow"/>
          <w:sz w:val="22"/>
          <w:szCs w:val="22"/>
        </w:rPr>
        <w:t xml:space="preserve">The Ministry for Primary Industries works to safeguard New Zealanders’ way of life well in the future. To ensure this, we have a vision where New Zealand is the world’s most sustainable provider of high-value food and primary products. Our organisational strategy sets the direction we need to take to achieve this vision and ensure the success of the food and primary industries for the benefit of all New Zealanders. For more information on our current strategy, see </w:t>
      </w:r>
      <w:hyperlink r:id="rId13" w:history="1">
        <w:r w:rsidRPr="004B70E9">
          <w:rPr>
            <w:rStyle w:val="Hyperlink"/>
            <w:rFonts w:ascii="Arial Narrow" w:hAnsi="Arial Narrow"/>
            <w:sz w:val="22"/>
            <w:szCs w:val="22"/>
            <w:lang w:eastAsia="en-NZ"/>
          </w:rPr>
          <w:t>Our Strategy</w:t>
        </w:r>
      </w:hyperlink>
      <w:r w:rsidRPr="004B70E9">
        <w:rPr>
          <w:rFonts w:ascii="Arial Narrow" w:hAnsi="Arial Narrow"/>
          <w:sz w:val="22"/>
          <w:szCs w:val="22"/>
        </w:rPr>
        <w:t xml:space="preserve">. </w:t>
      </w:r>
    </w:p>
    <w:p w14:paraId="624900CC" w14:textId="77777777" w:rsidR="00F555CB" w:rsidRPr="004B70E9" w:rsidRDefault="00F555CB" w:rsidP="00F555CB">
      <w:pPr>
        <w:rPr>
          <w:rFonts w:ascii="Arial Narrow" w:hAnsi="Arial Narrow"/>
          <w:sz w:val="22"/>
          <w:szCs w:val="22"/>
        </w:rPr>
      </w:pPr>
    </w:p>
    <w:p w14:paraId="25B0788A" w14:textId="77777777" w:rsidR="00F555CB" w:rsidRPr="004B70E9" w:rsidRDefault="00F555CB" w:rsidP="00F555CB">
      <w:pPr>
        <w:rPr>
          <w:rFonts w:ascii="Arial Narrow" w:hAnsi="Arial Narrow"/>
          <w:sz w:val="22"/>
          <w:szCs w:val="22"/>
        </w:rPr>
      </w:pPr>
      <w:r w:rsidRPr="004B70E9">
        <w:rPr>
          <w:rFonts w:ascii="Arial Narrow" w:hAnsi="Arial Narrow"/>
          <w:sz w:val="22"/>
          <w:szCs w:val="22"/>
        </w:rPr>
        <w:t xml:space="preserve">As we deliver on our key outcomes of Prosperity (Tōnuitanga), Sustainability (Kauneke Tauwhiro), Protection (Whakangūngū), and Visible Leadership (Ngā Manukura), as a team we work hard to deliver for New Zealand. We always strive to achieve on our four working styles – open, agile, engaging and proactive. </w:t>
      </w:r>
    </w:p>
    <w:p w14:paraId="7E0D0538" w14:textId="77777777" w:rsidR="00F555CB" w:rsidRPr="00563109" w:rsidRDefault="00F555CB" w:rsidP="00F555CB">
      <w:pPr>
        <w:outlineLvl w:val="0"/>
        <w:rPr>
          <w:b/>
        </w:rPr>
      </w:pPr>
    </w:p>
    <w:p w14:paraId="548E334C" w14:textId="77777777" w:rsidR="00F555CB" w:rsidRPr="00B80911" w:rsidRDefault="00F555CB" w:rsidP="00F555CB">
      <w:pPr>
        <w:spacing w:before="120"/>
        <w:outlineLvl w:val="0"/>
        <w:rPr>
          <w:rFonts w:ascii="Arial Narrow" w:hAnsi="Arial Narrow"/>
          <w:b/>
          <w:sz w:val="28"/>
          <w:szCs w:val="28"/>
        </w:rPr>
      </w:pPr>
      <w:r w:rsidRPr="00B80911">
        <w:rPr>
          <w:rFonts w:ascii="Arial Narrow" w:hAnsi="Arial Narrow"/>
          <w:b/>
          <w:sz w:val="28"/>
          <w:szCs w:val="28"/>
        </w:rPr>
        <w:t>Our commitment to Diversity and Inclusion</w:t>
      </w:r>
    </w:p>
    <w:p w14:paraId="6E52D17C" w14:textId="77777777" w:rsidR="00F555CB" w:rsidRPr="00B80911" w:rsidRDefault="00F555CB" w:rsidP="00F555CB">
      <w:pPr>
        <w:rPr>
          <w:rFonts w:ascii="Arial Narrow" w:hAnsi="Arial Narrow"/>
          <w:b/>
          <w:bCs/>
          <w:i/>
          <w:sz w:val="28"/>
          <w:szCs w:val="28"/>
        </w:rPr>
      </w:pPr>
      <w:r w:rsidRPr="00B80911">
        <w:rPr>
          <w:rFonts w:ascii="Arial Narrow" w:hAnsi="Arial Narrow"/>
          <w:b/>
          <w:bCs/>
          <w:i/>
          <w:sz w:val="28"/>
          <w:szCs w:val="28"/>
        </w:rPr>
        <w:t>To mātou kaingākau mo ngā rerekētanga me te tāpititanga</w:t>
      </w:r>
    </w:p>
    <w:p w14:paraId="7A3B6AF1" w14:textId="77777777" w:rsidR="00F555CB" w:rsidRPr="00B80911" w:rsidRDefault="00F555CB" w:rsidP="00F555CB">
      <w:pPr>
        <w:pStyle w:val="NormalWeb"/>
        <w:spacing w:before="0" w:beforeAutospacing="0" w:after="0" w:afterAutospacing="0"/>
        <w:rPr>
          <w:rFonts w:ascii="Arial Narrow" w:hAnsi="Arial Narrow" w:cs="Arial"/>
          <w:sz w:val="20"/>
          <w:szCs w:val="20"/>
        </w:rPr>
      </w:pPr>
    </w:p>
    <w:p w14:paraId="45BFB743" w14:textId="5482AB24" w:rsidR="00F555CB" w:rsidRPr="00907BC2" w:rsidRDefault="00F555CB" w:rsidP="00F555CB">
      <w:pPr>
        <w:spacing w:after="100" w:afterAutospacing="1"/>
        <w:rPr>
          <w:rFonts w:ascii="Arial Narrow" w:hAnsi="Arial Narrow" w:cs="Times New Roman"/>
          <w:sz w:val="24"/>
        </w:rPr>
      </w:pPr>
      <w:r w:rsidRPr="004B70E9">
        <w:rPr>
          <w:rFonts w:ascii="Arial Narrow" w:hAnsi="Arial Narrow"/>
          <w:sz w:val="22"/>
          <w:szCs w:val="22"/>
        </w:rPr>
        <w:t xml:space="preserve">At MPI we </w:t>
      </w:r>
      <w:r w:rsidRPr="004B70E9">
        <w:rPr>
          <w:rFonts w:ascii="Arial Narrow" w:hAnsi="Arial Narrow"/>
          <w:i/>
          <w:sz w:val="22"/>
          <w:szCs w:val="22"/>
        </w:rPr>
        <w:t xml:space="preserve">respect </w:t>
      </w:r>
      <w:r w:rsidRPr="004B70E9">
        <w:rPr>
          <w:rFonts w:ascii="Arial Narrow" w:hAnsi="Arial Narrow"/>
          <w:sz w:val="22"/>
          <w:szCs w:val="22"/>
        </w:rPr>
        <w:t xml:space="preserve">the individual and want everyone to feel they can bring their whole selves to work every day. For more information on what Diversity and Inclusion looks and feels like at MPI, refer to - </w:t>
      </w:r>
      <w:hyperlink r:id="rId14" w:history="1">
        <w:r w:rsidRPr="004B70E9">
          <w:rPr>
            <w:rStyle w:val="Hyperlink"/>
            <w:rFonts w:ascii="Arial Narrow" w:hAnsi="Arial Narrow"/>
            <w:sz w:val="22"/>
            <w:szCs w:val="22"/>
          </w:rPr>
          <w:t>Our Diversity and Inclusion</w:t>
        </w:r>
      </w:hyperlink>
      <w:r w:rsidRPr="004B70E9">
        <w:rPr>
          <w:rFonts w:ascii="Arial Narrow" w:hAnsi="Arial Narrow"/>
          <w:sz w:val="22"/>
          <w:szCs w:val="22"/>
        </w:rPr>
        <w:t>.</w:t>
      </w:r>
    </w:p>
    <w:p w14:paraId="426C54D6" w14:textId="77777777" w:rsidR="00FD3B26" w:rsidRDefault="00FD3B26" w:rsidP="00FD3B26">
      <w:pPr>
        <w:outlineLvl w:val="0"/>
        <w:rPr>
          <w:rFonts w:ascii="Arial Narrow" w:hAnsi="Arial Narrow"/>
          <w:b/>
          <w:sz w:val="28"/>
          <w:szCs w:val="28"/>
        </w:rPr>
      </w:pPr>
    </w:p>
    <w:p w14:paraId="734C74CF" w14:textId="085F1319" w:rsidR="00FD3B26" w:rsidRPr="00B721B6" w:rsidRDefault="00FD3B26" w:rsidP="00FD3B26">
      <w:pPr>
        <w:outlineLvl w:val="0"/>
        <w:rPr>
          <w:rFonts w:ascii="Arial Narrow" w:hAnsi="Arial Narrow"/>
          <w:b/>
          <w:sz w:val="28"/>
          <w:szCs w:val="28"/>
        </w:rPr>
      </w:pPr>
      <w:r w:rsidRPr="00B721B6">
        <w:rPr>
          <w:rFonts w:ascii="Arial Narrow" w:hAnsi="Arial Narrow"/>
          <w:b/>
          <w:sz w:val="28"/>
          <w:szCs w:val="28"/>
        </w:rPr>
        <w:lastRenderedPageBreak/>
        <w:t>What is the purpose o</w:t>
      </w:r>
      <w:r>
        <w:rPr>
          <w:rFonts w:ascii="Arial Narrow" w:hAnsi="Arial Narrow"/>
          <w:b/>
          <w:sz w:val="28"/>
          <w:szCs w:val="28"/>
        </w:rPr>
        <w:t>f this position?</w:t>
      </w:r>
    </w:p>
    <w:p w14:paraId="572A1672" w14:textId="77777777" w:rsidR="00FD3B26" w:rsidRPr="00371584" w:rsidRDefault="00FD3B26" w:rsidP="00FD3B26">
      <w:pPr>
        <w:rPr>
          <w:rFonts w:ascii="Arial Narrow" w:hAnsi="Arial Narrow"/>
          <w:b/>
          <w:bCs/>
          <w:i/>
          <w:sz w:val="22"/>
          <w:szCs w:val="22"/>
        </w:rPr>
      </w:pPr>
      <w:r w:rsidRPr="00371584">
        <w:rPr>
          <w:rFonts w:ascii="Arial Narrow" w:hAnsi="Arial Narrow"/>
          <w:b/>
          <w:bCs/>
          <w:i/>
          <w:sz w:val="22"/>
          <w:szCs w:val="22"/>
        </w:rPr>
        <w:t>Te whainga poto o tēnei tūranga</w:t>
      </w:r>
    </w:p>
    <w:p w14:paraId="1A80D4D2" w14:textId="7A0FF041" w:rsidR="00744599" w:rsidRPr="001E4EE5" w:rsidRDefault="00744599" w:rsidP="001E4EE5">
      <w:pPr>
        <w:spacing w:before="120" w:after="120"/>
        <w:rPr>
          <w:rFonts w:ascii="Arial Narrow" w:hAnsi="Arial Narrow"/>
          <w:sz w:val="22"/>
          <w:szCs w:val="22"/>
        </w:rPr>
      </w:pPr>
      <w:r w:rsidRPr="00222212">
        <w:rPr>
          <w:rFonts w:ascii="Arial Narrow" w:hAnsi="Arial Narrow"/>
          <w:sz w:val="22"/>
          <w:szCs w:val="22"/>
        </w:rPr>
        <w:t>The purpose of this position is to undertake verification activities in line with current legislation and organisational requirements, thereby permitting the issue of official assurances.</w:t>
      </w:r>
    </w:p>
    <w:p w14:paraId="4A7A4B3B" w14:textId="77777777" w:rsidR="00FD3B26" w:rsidRPr="00966365" w:rsidRDefault="00FD3B26" w:rsidP="001E4EE5">
      <w:pPr>
        <w:spacing w:before="240"/>
        <w:jc w:val="both"/>
        <w:outlineLvl w:val="0"/>
        <w:rPr>
          <w:rFonts w:ascii="Arial Narrow" w:hAnsi="Arial Narrow"/>
          <w:b/>
          <w:sz w:val="28"/>
          <w:szCs w:val="28"/>
        </w:rPr>
      </w:pPr>
      <w:r>
        <w:rPr>
          <w:rFonts w:ascii="Arial Narrow" w:hAnsi="Arial Narrow"/>
          <w:b/>
          <w:sz w:val="28"/>
          <w:szCs w:val="28"/>
        </w:rPr>
        <w:t>General</w:t>
      </w:r>
    </w:p>
    <w:p w14:paraId="50A4F73E" w14:textId="77777777" w:rsidR="00FD3B26" w:rsidRPr="00371584" w:rsidRDefault="00FD3B26" w:rsidP="00FD3B26">
      <w:pPr>
        <w:rPr>
          <w:rFonts w:ascii="Arial Narrow" w:hAnsi="Arial Narrow"/>
          <w:b/>
          <w:bCs/>
          <w:i/>
          <w:sz w:val="22"/>
          <w:szCs w:val="22"/>
        </w:rPr>
      </w:pPr>
      <w:r w:rsidRPr="00371584">
        <w:rPr>
          <w:rFonts w:ascii="Arial Narrow" w:hAnsi="Arial Narrow"/>
          <w:b/>
          <w:bCs/>
          <w:i/>
          <w:sz w:val="22"/>
          <w:szCs w:val="22"/>
        </w:rPr>
        <w:t>Ngā korero Whānui</w:t>
      </w:r>
    </w:p>
    <w:p w14:paraId="60274B0C" w14:textId="77777777" w:rsidR="00744599" w:rsidRPr="00222212" w:rsidRDefault="00744599" w:rsidP="00744599">
      <w:pPr>
        <w:spacing w:before="120" w:after="120"/>
        <w:rPr>
          <w:rFonts w:ascii="Arial Narrow" w:hAnsi="Arial Narrow"/>
          <w:sz w:val="22"/>
          <w:szCs w:val="22"/>
        </w:rPr>
      </w:pPr>
      <w:r w:rsidRPr="00222212">
        <w:rPr>
          <w:rFonts w:ascii="Arial Narrow" w:hAnsi="Arial Narrow"/>
          <w:sz w:val="22"/>
          <w:szCs w:val="22"/>
        </w:rPr>
        <w:t>As an employee of the Ministry you are required to:</w:t>
      </w:r>
    </w:p>
    <w:p w14:paraId="5E76FE4C" w14:textId="77777777" w:rsidR="00744599" w:rsidRPr="00222212" w:rsidRDefault="00744599" w:rsidP="001E4EE5">
      <w:pPr>
        <w:numPr>
          <w:ilvl w:val="0"/>
          <w:numId w:val="8"/>
        </w:numPr>
        <w:spacing w:before="60"/>
        <w:ind w:left="714" w:hanging="357"/>
        <w:rPr>
          <w:rFonts w:ascii="Arial Narrow" w:hAnsi="Arial Narrow"/>
          <w:sz w:val="22"/>
          <w:szCs w:val="22"/>
        </w:rPr>
      </w:pPr>
      <w:r w:rsidRPr="00222212">
        <w:rPr>
          <w:rFonts w:ascii="Arial Narrow" w:hAnsi="Arial Narrow"/>
          <w:sz w:val="22"/>
          <w:szCs w:val="22"/>
        </w:rPr>
        <w:t>Respond to the changing needs of the Ministry, performing other tasks as reasonably required</w:t>
      </w:r>
    </w:p>
    <w:p w14:paraId="3981AD91" w14:textId="6B706719" w:rsidR="00C5035E" w:rsidRPr="00222212" w:rsidRDefault="00C5035E" w:rsidP="001E4EE5">
      <w:pPr>
        <w:numPr>
          <w:ilvl w:val="0"/>
          <w:numId w:val="8"/>
        </w:numPr>
        <w:spacing w:before="60"/>
        <w:ind w:left="714" w:hanging="357"/>
        <w:rPr>
          <w:rFonts w:ascii="Arial Narrow" w:hAnsi="Arial Narrow"/>
          <w:sz w:val="22"/>
          <w:szCs w:val="22"/>
        </w:rPr>
      </w:pPr>
      <w:r w:rsidRPr="00222212">
        <w:rPr>
          <w:rFonts w:ascii="Arial Narrow" w:hAnsi="Arial Narrow"/>
          <w:sz w:val="22"/>
          <w:szCs w:val="22"/>
        </w:rPr>
        <w:t>Participate in responses (using the New Zealand Coordinated Incident Management System) if required and support others to participate in response as required.</w:t>
      </w:r>
    </w:p>
    <w:p w14:paraId="16069BE1" w14:textId="77777777" w:rsidR="00744599" w:rsidRPr="00222212" w:rsidRDefault="00744599" w:rsidP="001E4EE5">
      <w:pPr>
        <w:numPr>
          <w:ilvl w:val="0"/>
          <w:numId w:val="8"/>
        </w:numPr>
        <w:spacing w:before="60"/>
        <w:ind w:left="714" w:hanging="357"/>
        <w:rPr>
          <w:rFonts w:ascii="Arial Narrow" w:hAnsi="Arial Narrow"/>
          <w:sz w:val="22"/>
          <w:szCs w:val="22"/>
        </w:rPr>
      </w:pPr>
      <w:r w:rsidRPr="00222212">
        <w:rPr>
          <w:rFonts w:ascii="Arial Narrow" w:hAnsi="Arial Narrow"/>
          <w:sz w:val="22"/>
          <w:szCs w:val="22"/>
        </w:rPr>
        <w:t>Maintain a strict sense of professional ethics, maintaining confidentiality and privacy, and abiding by MPI’s Code of Conduct</w:t>
      </w:r>
    </w:p>
    <w:p w14:paraId="1696BA4B" w14:textId="77777777" w:rsidR="00744599" w:rsidRPr="00907BC2" w:rsidRDefault="00744599" w:rsidP="00222212">
      <w:pPr>
        <w:spacing w:before="100" w:beforeAutospacing="1" w:after="120"/>
        <w:outlineLvl w:val="3"/>
        <w:rPr>
          <w:rFonts w:ascii="Arial Narrow" w:hAnsi="Arial Narrow"/>
          <w:b/>
          <w:bCs/>
          <w:i/>
          <w:color w:val="000000"/>
          <w:sz w:val="28"/>
          <w:szCs w:val="28"/>
        </w:rPr>
      </w:pPr>
      <w:r w:rsidRPr="00907BC2">
        <w:rPr>
          <w:rFonts w:ascii="Arial Narrow" w:hAnsi="Arial Narrow"/>
          <w:b/>
          <w:bCs/>
          <w:color w:val="000000"/>
          <w:sz w:val="28"/>
          <w:szCs w:val="28"/>
        </w:rPr>
        <w:t>Our Values:</w:t>
      </w:r>
    </w:p>
    <w:tbl>
      <w:tblPr>
        <w:tblW w:w="9785" w:type="dxa"/>
        <w:tblCellSpacing w:w="15" w:type="dxa"/>
        <w:tblInd w:w="-254" w:type="dxa"/>
        <w:tblCellMar>
          <w:top w:w="15" w:type="dxa"/>
          <w:left w:w="15" w:type="dxa"/>
          <w:bottom w:w="15" w:type="dxa"/>
          <w:right w:w="15" w:type="dxa"/>
        </w:tblCellMar>
        <w:tblLook w:val="0000" w:firstRow="0" w:lastRow="0" w:firstColumn="0" w:lastColumn="0" w:noHBand="0" w:noVBand="0"/>
      </w:tblPr>
      <w:tblGrid>
        <w:gridCol w:w="259"/>
        <w:gridCol w:w="451"/>
        <w:gridCol w:w="8565"/>
        <w:gridCol w:w="510"/>
      </w:tblGrid>
      <w:tr w:rsidR="00744599" w:rsidRPr="00907BC2" w14:paraId="1B3B26E1" w14:textId="77777777" w:rsidTr="002F1B88">
        <w:trPr>
          <w:trHeight w:val="764"/>
          <w:tblCellSpacing w:w="15" w:type="dxa"/>
        </w:trPr>
        <w:tc>
          <w:tcPr>
            <w:tcW w:w="665" w:type="dxa"/>
            <w:gridSpan w:val="2"/>
            <w:tcMar>
              <w:top w:w="0" w:type="dxa"/>
              <w:left w:w="0" w:type="dxa"/>
              <w:bottom w:w="0" w:type="dxa"/>
              <w:right w:w="0" w:type="dxa"/>
            </w:tcMar>
          </w:tcPr>
          <w:p w14:paraId="2F758186" w14:textId="77777777" w:rsidR="00744599" w:rsidRPr="00907BC2" w:rsidRDefault="00744599" w:rsidP="00FD3B26">
            <w:pPr>
              <w:rPr>
                <w:color w:val="333333"/>
                <w:sz w:val="18"/>
                <w:szCs w:val="18"/>
              </w:rPr>
            </w:pPr>
            <w:r w:rsidRPr="00907BC2">
              <w:rPr>
                <w:color w:val="333333"/>
                <w:sz w:val="18"/>
                <w:szCs w:val="18"/>
              </w:rPr>
              <w:fldChar w:fldCharType="begin"/>
            </w:r>
            <w:r w:rsidRPr="00907BC2">
              <w:rPr>
                <w:color w:val="333333"/>
                <w:sz w:val="18"/>
                <w:szCs w:val="18"/>
              </w:rPr>
              <w:instrText xml:space="preserve"> INCLUDEPICTURE "http://kotahi.maf.govt.nz/portals/0/images/about/ourValues/yellow-bullet.png" \* MERGEFORMATINET </w:instrText>
            </w:r>
            <w:r w:rsidRPr="00907BC2">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"http://kotahi.maf.govt.nz/portals/0/images/about/ourValues/yellow-bullet.png" \* MERGEFORMATINET </w:instrText>
            </w:r>
            <w:r>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"http://kotahi.maf.govt.nz/portals/0/images/about/ourValues/yellow-bullet.png" \* MERGEFORMATINET </w:instrText>
            </w:r>
            <w:r>
              <w:rPr>
                <w:color w:val="333333"/>
                <w:sz w:val="18"/>
                <w:szCs w:val="18"/>
              </w:rPr>
              <w:fldChar w:fldCharType="separate"/>
            </w:r>
            <w:r w:rsidR="003A67C2">
              <w:rPr>
                <w:color w:val="333333"/>
                <w:sz w:val="18"/>
                <w:szCs w:val="18"/>
              </w:rPr>
              <w:fldChar w:fldCharType="begin"/>
            </w:r>
            <w:r w:rsidR="003A67C2">
              <w:rPr>
                <w:color w:val="333333"/>
                <w:sz w:val="18"/>
                <w:szCs w:val="18"/>
              </w:rPr>
              <w:instrText xml:space="preserve"> INCLUDEPICTURE  "http://kotahi.maf.govt.nz/portals/0/images/about/ourValues/yellow-bullet.png" \* MERGEFORMATINET </w:instrText>
            </w:r>
            <w:r w:rsidR="003A67C2">
              <w:rPr>
                <w:color w:val="333333"/>
                <w:sz w:val="18"/>
                <w:szCs w:val="18"/>
              </w:rPr>
              <w:fldChar w:fldCharType="separate"/>
            </w:r>
            <w:r w:rsidR="00092569">
              <w:rPr>
                <w:color w:val="333333"/>
                <w:sz w:val="18"/>
                <w:szCs w:val="18"/>
              </w:rPr>
              <w:fldChar w:fldCharType="begin"/>
            </w:r>
            <w:r w:rsidR="00092569">
              <w:rPr>
                <w:color w:val="333333"/>
                <w:sz w:val="18"/>
                <w:szCs w:val="18"/>
              </w:rPr>
              <w:instrText xml:space="preserve"> INCLUDEPICTURE  "http://kotahi.maf.govt.nz/portals/0/images/about/ourValues/yellow-bullet.png" \* MERGEFORMATINET </w:instrText>
            </w:r>
            <w:r w:rsidR="00092569">
              <w:rPr>
                <w:color w:val="333333"/>
                <w:sz w:val="18"/>
                <w:szCs w:val="18"/>
              </w:rPr>
              <w:fldChar w:fldCharType="separate"/>
            </w:r>
            <w:r w:rsidR="00DC627F">
              <w:rPr>
                <w:color w:val="333333"/>
                <w:sz w:val="18"/>
                <w:szCs w:val="18"/>
              </w:rPr>
              <w:fldChar w:fldCharType="begin"/>
            </w:r>
            <w:r w:rsidR="00DC627F">
              <w:rPr>
                <w:color w:val="333333"/>
                <w:sz w:val="18"/>
                <w:szCs w:val="18"/>
              </w:rPr>
              <w:instrText xml:space="preserve"> INCLUDEPICTURE  "http://kotahi.maf.govt.nz/portals/0/images/about/ourValues/yellow-bullet.png" \* MERGEFORMATINET </w:instrText>
            </w:r>
            <w:r w:rsidR="00DC627F">
              <w:rPr>
                <w:color w:val="333333"/>
                <w:sz w:val="18"/>
                <w:szCs w:val="18"/>
              </w:rPr>
              <w:fldChar w:fldCharType="separate"/>
            </w:r>
            <w:r w:rsidR="00333709">
              <w:rPr>
                <w:color w:val="333333"/>
                <w:sz w:val="18"/>
                <w:szCs w:val="18"/>
              </w:rPr>
              <w:fldChar w:fldCharType="begin"/>
            </w:r>
            <w:r w:rsidR="00333709">
              <w:rPr>
                <w:color w:val="333333"/>
                <w:sz w:val="18"/>
                <w:szCs w:val="18"/>
              </w:rPr>
              <w:instrText xml:space="preserve"> INCLUDEPICTURE  "http://kotahi.maf.govt.nz/portals/0/images/about/ourValues/yellow-bullet.png" \* MERGEFORMATINET </w:instrText>
            </w:r>
            <w:r w:rsidR="00333709">
              <w:rPr>
                <w:color w:val="333333"/>
                <w:sz w:val="18"/>
                <w:szCs w:val="18"/>
              </w:rPr>
              <w:fldChar w:fldCharType="separate"/>
            </w:r>
            <w:r w:rsidR="00E6666D">
              <w:rPr>
                <w:color w:val="333333"/>
                <w:sz w:val="18"/>
                <w:szCs w:val="18"/>
              </w:rPr>
              <w:fldChar w:fldCharType="begin"/>
            </w:r>
            <w:r w:rsidR="00E6666D">
              <w:rPr>
                <w:color w:val="333333"/>
                <w:sz w:val="18"/>
                <w:szCs w:val="18"/>
              </w:rPr>
              <w:instrText xml:space="preserve"> INCLUDEPICTURE  "http://kotahi.maf.govt.nz/portals/0/images/about/ourValues/yellow-bullet.png" \* MERGEFORMATINET </w:instrText>
            </w:r>
            <w:r w:rsidR="00E6666D">
              <w:rPr>
                <w:color w:val="333333"/>
                <w:sz w:val="18"/>
                <w:szCs w:val="18"/>
              </w:rPr>
              <w:fldChar w:fldCharType="separate"/>
            </w:r>
            <w:r w:rsidR="000A34BF">
              <w:rPr>
                <w:color w:val="333333"/>
                <w:sz w:val="18"/>
                <w:szCs w:val="18"/>
              </w:rPr>
              <w:fldChar w:fldCharType="begin"/>
            </w:r>
            <w:r w:rsidR="000A34BF">
              <w:rPr>
                <w:color w:val="333333"/>
                <w:sz w:val="18"/>
                <w:szCs w:val="18"/>
              </w:rPr>
              <w:instrText xml:space="preserve"> INCLUDEPICTURE  "http://kotahi.maf.govt.nz/portals/0/images/about/ourValues/yellow-bullet.png" \* MERGEFORMATINET </w:instrText>
            </w:r>
            <w:r w:rsidR="000A34BF">
              <w:rPr>
                <w:color w:val="333333"/>
                <w:sz w:val="18"/>
                <w:szCs w:val="18"/>
              </w:rPr>
              <w:fldChar w:fldCharType="separate"/>
            </w:r>
            <w:r w:rsidR="00882639">
              <w:rPr>
                <w:color w:val="333333"/>
                <w:sz w:val="18"/>
                <w:szCs w:val="18"/>
              </w:rPr>
              <w:fldChar w:fldCharType="begin"/>
            </w:r>
            <w:r w:rsidR="00882639">
              <w:rPr>
                <w:color w:val="333333"/>
                <w:sz w:val="18"/>
                <w:szCs w:val="18"/>
              </w:rPr>
              <w:instrText xml:space="preserve"> INCLUDEPICTURE  "http://kotahi.maf.govt.nz/portals/0/images/about/ourValues/yellow-bullet.png" \* MERGEFORMATINET </w:instrText>
            </w:r>
            <w:r w:rsidR="00882639">
              <w:rPr>
                <w:color w:val="333333"/>
                <w:sz w:val="18"/>
                <w:szCs w:val="18"/>
              </w:rPr>
              <w:fldChar w:fldCharType="separate"/>
            </w:r>
            <w:r w:rsidR="00BF1CC4">
              <w:rPr>
                <w:color w:val="333333"/>
                <w:sz w:val="18"/>
                <w:szCs w:val="18"/>
              </w:rPr>
              <w:fldChar w:fldCharType="begin"/>
            </w:r>
            <w:r w:rsidR="00BF1CC4">
              <w:rPr>
                <w:color w:val="333333"/>
                <w:sz w:val="18"/>
                <w:szCs w:val="18"/>
              </w:rPr>
              <w:instrText xml:space="preserve"> INCLUDEPICTURE  "http://kotahi.maf.govt.nz/portals/0/images/about/ourValues/yellow-bullet.png" \* MERGEFORMATINET </w:instrText>
            </w:r>
            <w:r w:rsidR="00BF1CC4">
              <w:rPr>
                <w:color w:val="333333"/>
                <w:sz w:val="18"/>
                <w:szCs w:val="18"/>
              </w:rPr>
              <w:fldChar w:fldCharType="separate"/>
            </w:r>
            <w:r w:rsidR="008A662D">
              <w:rPr>
                <w:color w:val="333333"/>
                <w:sz w:val="18"/>
                <w:szCs w:val="18"/>
              </w:rPr>
              <w:fldChar w:fldCharType="begin"/>
            </w:r>
            <w:r w:rsidR="008A662D">
              <w:rPr>
                <w:color w:val="333333"/>
                <w:sz w:val="18"/>
                <w:szCs w:val="18"/>
              </w:rPr>
              <w:instrText xml:space="preserve"> INCLUDEPICTURE  "http://kotahi.maf.govt.nz/portals/0/images/about/ourValues/yellow-bullet.png" \* MERGEFORMATINET </w:instrText>
            </w:r>
            <w:r w:rsidR="008A662D">
              <w:rPr>
                <w:color w:val="333333"/>
                <w:sz w:val="18"/>
                <w:szCs w:val="18"/>
              </w:rPr>
              <w:fldChar w:fldCharType="separate"/>
            </w:r>
            <w:r w:rsidR="00F555CB">
              <w:rPr>
                <w:color w:val="333333"/>
                <w:sz w:val="18"/>
                <w:szCs w:val="18"/>
              </w:rPr>
              <w:fldChar w:fldCharType="begin"/>
            </w:r>
            <w:r w:rsidR="00F555CB">
              <w:rPr>
                <w:color w:val="333333"/>
                <w:sz w:val="18"/>
                <w:szCs w:val="18"/>
              </w:rPr>
              <w:instrText xml:space="preserve"> INCLUDEPICTURE  "http://kotahi.maf.govt.nz/portals/0/images/about/ourValues/yellow-bullet.png" \* MERGEFORMATINET </w:instrText>
            </w:r>
            <w:r w:rsidR="00F555CB">
              <w:rPr>
                <w:color w:val="333333"/>
                <w:sz w:val="18"/>
                <w:szCs w:val="18"/>
              </w:rPr>
              <w:fldChar w:fldCharType="separate"/>
            </w:r>
            <w:r w:rsidR="00FD3B26">
              <w:rPr>
                <w:color w:val="333333"/>
                <w:sz w:val="18"/>
                <w:szCs w:val="18"/>
              </w:rPr>
              <w:fldChar w:fldCharType="begin"/>
            </w:r>
            <w:r w:rsidR="00FD3B26">
              <w:rPr>
                <w:color w:val="333333"/>
                <w:sz w:val="18"/>
                <w:szCs w:val="18"/>
              </w:rPr>
              <w:instrText xml:space="preserve"> INCLUDEPICTURE  "http://kotahi.maf.govt.nz/portals/0/images/about/ourValues/yellow-bullet.png" \* MERGEFORMATINET </w:instrText>
            </w:r>
            <w:r w:rsidR="00FD3B26">
              <w:rPr>
                <w:color w:val="333333"/>
                <w:sz w:val="18"/>
                <w:szCs w:val="18"/>
              </w:rPr>
              <w:fldChar w:fldCharType="separate"/>
            </w:r>
            <w:r w:rsidR="001829EC">
              <w:rPr>
                <w:color w:val="333333"/>
                <w:sz w:val="18"/>
                <w:szCs w:val="18"/>
              </w:rPr>
              <w:fldChar w:fldCharType="begin"/>
            </w:r>
            <w:r w:rsidR="001829EC">
              <w:rPr>
                <w:color w:val="333333"/>
                <w:sz w:val="18"/>
                <w:szCs w:val="18"/>
              </w:rPr>
              <w:instrText xml:space="preserve"> </w:instrText>
            </w:r>
            <w:r w:rsidR="001829EC">
              <w:rPr>
                <w:color w:val="333333"/>
                <w:sz w:val="18"/>
                <w:szCs w:val="18"/>
              </w:rPr>
              <w:instrText>INCLUDEPICTURE  "http://kotahi.maf.govt.nz/portals/0/images/about/ourValues/yellow-bullet.png" \* MERGEFORMATINET</w:instrText>
            </w:r>
            <w:r w:rsidR="001829EC">
              <w:rPr>
                <w:color w:val="333333"/>
                <w:sz w:val="18"/>
                <w:szCs w:val="18"/>
              </w:rPr>
              <w:instrText xml:space="preserve"> </w:instrText>
            </w:r>
            <w:r w:rsidR="001829EC">
              <w:rPr>
                <w:color w:val="333333"/>
                <w:sz w:val="18"/>
                <w:szCs w:val="18"/>
              </w:rPr>
              <w:fldChar w:fldCharType="separate"/>
            </w:r>
            <w:r w:rsidR="001829EC">
              <w:rPr>
                <w:color w:val="333333"/>
                <w:sz w:val="18"/>
                <w:szCs w:val="18"/>
              </w:rPr>
              <w:pict w14:anchorId="3C5CFD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25.5pt">
                  <v:imagedata r:id="rId15" r:href="rId16"/>
                </v:shape>
              </w:pict>
            </w:r>
            <w:r w:rsidR="001829EC">
              <w:rPr>
                <w:color w:val="333333"/>
                <w:sz w:val="18"/>
                <w:szCs w:val="18"/>
              </w:rPr>
              <w:fldChar w:fldCharType="end"/>
            </w:r>
            <w:r w:rsidR="00FD3B26">
              <w:rPr>
                <w:color w:val="333333"/>
                <w:sz w:val="18"/>
                <w:szCs w:val="18"/>
              </w:rPr>
              <w:fldChar w:fldCharType="end"/>
            </w:r>
            <w:r w:rsidR="00F555CB">
              <w:rPr>
                <w:color w:val="333333"/>
                <w:sz w:val="18"/>
                <w:szCs w:val="18"/>
              </w:rPr>
              <w:fldChar w:fldCharType="end"/>
            </w:r>
            <w:r w:rsidR="008A662D">
              <w:rPr>
                <w:color w:val="333333"/>
                <w:sz w:val="18"/>
                <w:szCs w:val="18"/>
              </w:rPr>
              <w:fldChar w:fldCharType="end"/>
            </w:r>
            <w:r w:rsidR="00BF1CC4">
              <w:rPr>
                <w:color w:val="333333"/>
                <w:sz w:val="18"/>
                <w:szCs w:val="18"/>
              </w:rPr>
              <w:fldChar w:fldCharType="end"/>
            </w:r>
            <w:r w:rsidR="00882639">
              <w:rPr>
                <w:color w:val="333333"/>
                <w:sz w:val="18"/>
                <w:szCs w:val="18"/>
              </w:rPr>
              <w:fldChar w:fldCharType="end"/>
            </w:r>
            <w:r w:rsidR="000A34BF">
              <w:rPr>
                <w:color w:val="333333"/>
                <w:sz w:val="18"/>
                <w:szCs w:val="18"/>
              </w:rPr>
              <w:fldChar w:fldCharType="end"/>
            </w:r>
            <w:r w:rsidR="00E6666D">
              <w:rPr>
                <w:color w:val="333333"/>
                <w:sz w:val="18"/>
                <w:szCs w:val="18"/>
              </w:rPr>
              <w:fldChar w:fldCharType="end"/>
            </w:r>
            <w:r w:rsidR="00333709">
              <w:rPr>
                <w:color w:val="333333"/>
                <w:sz w:val="18"/>
                <w:szCs w:val="18"/>
              </w:rPr>
              <w:fldChar w:fldCharType="end"/>
            </w:r>
            <w:r w:rsidR="00DC627F">
              <w:rPr>
                <w:color w:val="333333"/>
                <w:sz w:val="18"/>
                <w:szCs w:val="18"/>
              </w:rPr>
              <w:fldChar w:fldCharType="end"/>
            </w:r>
            <w:r w:rsidR="00092569">
              <w:rPr>
                <w:color w:val="333333"/>
                <w:sz w:val="18"/>
                <w:szCs w:val="18"/>
              </w:rPr>
              <w:fldChar w:fldCharType="end"/>
            </w:r>
            <w:r w:rsidR="003A67C2">
              <w:rPr>
                <w:color w:val="333333"/>
                <w:sz w:val="18"/>
                <w:szCs w:val="18"/>
              </w:rPr>
              <w:fldChar w:fldCharType="end"/>
            </w:r>
            <w:r>
              <w:rPr>
                <w:color w:val="333333"/>
                <w:sz w:val="18"/>
                <w:szCs w:val="18"/>
              </w:rPr>
              <w:fldChar w:fldCharType="end"/>
            </w:r>
            <w:r>
              <w:rPr>
                <w:color w:val="333333"/>
                <w:sz w:val="18"/>
                <w:szCs w:val="18"/>
              </w:rPr>
              <w:fldChar w:fldCharType="end"/>
            </w:r>
            <w:r w:rsidRPr="00907BC2">
              <w:rPr>
                <w:color w:val="333333"/>
                <w:sz w:val="18"/>
                <w:szCs w:val="18"/>
              </w:rPr>
              <w:fldChar w:fldCharType="end"/>
            </w:r>
          </w:p>
        </w:tc>
        <w:tc>
          <w:tcPr>
            <w:tcW w:w="9030" w:type="dxa"/>
            <w:gridSpan w:val="2"/>
            <w:tcMar>
              <w:top w:w="0" w:type="dxa"/>
              <w:left w:w="0" w:type="dxa"/>
              <w:bottom w:w="0" w:type="dxa"/>
              <w:right w:w="0" w:type="dxa"/>
            </w:tcMar>
            <w:vAlign w:val="center"/>
          </w:tcPr>
          <w:p w14:paraId="49F6C6F3" w14:textId="77777777" w:rsidR="00744599" w:rsidRPr="00222212" w:rsidRDefault="001829EC" w:rsidP="002F1B88">
            <w:pPr>
              <w:rPr>
                <w:rFonts w:ascii="Arial Narrow" w:hAnsi="Arial Narrow"/>
                <w:color w:val="333333"/>
                <w:sz w:val="22"/>
                <w:szCs w:val="22"/>
              </w:rPr>
            </w:pPr>
            <w:hyperlink r:id="rId17" w:history="1">
              <w:r w:rsidR="00744599" w:rsidRPr="00222212">
                <w:rPr>
                  <w:rFonts w:ascii="Arial Narrow" w:hAnsi="Arial Narrow"/>
                  <w:b/>
                  <w:bCs/>
                  <w:color w:val="005D52"/>
                  <w:sz w:val="22"/>
                  <w:szCs w:val="22"/>
                </w:rPr>
                <w:t>Value People – Value Our Work</w:t>
              </w:r>
              <w:r w:rsidR="00744599" w:rsidRPr="00222212">
                <w:rPr>
                  <w:rFonts w:ascii="Arial Narrow" w:hAnsi="Arial Narrow"/>
                  <w:color w:val="005D52"/>
                  <w:sz w:val="22"/>
                  <w:szCs w:val="22"/>
                </w:rPr>
                <w:t xml:space="preserve"> – </w:t>
              </w:r>
              <w:r w:rsidR="00744599" w:rsidRPr="00222212">
                <w:rPr>
                  <w:rFonts w:ascii="Arial Narrow" w:hAnsi="Arial Narrow"/>
                  <w:i/>
                  <w:color w:val="005D52"/>
                  <w:sz w:val="22"/>
                  <w:szCs w:val="22"/>
                </w:rPr>
                <w:t>we respect each other and recognise our worth</w:t>
              </w:r>
            </w:hyperlink>
            <w:r w:rsidR="00744599" w:rsidRPr="00222212">
              <w:rPr>
                <w:rFonts w:ascii="Arial Narrow" w:hAnsi="Arial Narrow"/>
                <w:color w:val="333333"/>
                <w:sz w:val="22"/>
                <w:szCs w:val="22"/>
              </w:rPr>
              <w:br/>
              <w:t xml:space="preserve">At MPI we need to support each other, value each other and recognise the work that we all do to achieve </w:t>
            </w:r>
            <w:r w:rsidR="00744599" w:rsidRPr="00222212">
              <w:rPr>
                <w:rFonts w:ascii="Arial Narrow" w:hAnsi="Arial Narrow"/>
                <w:i/>
                <w:color w:val="333333"/>
                <w:sz w:val="22"/>
                <w:szCs w:val="22"/>
              </w:rPr>
              <w:t>Our Vision</w:t>
            </w:r>
            <w:r w:rsidR="00744599" w:rsidRPr="00222212">
              <w:rPr>
                <w:rFonts w:ascii="Arial Narrow" w:hAnsi="Arial Narrow"/>
                <w:color w:val="333333"/>
                <w:sz w:val="22"/>
                <w:szCs w:val="22"/>
              </w:rPr>
              <w:t xml:space="preserve"> of Growing and Protecting New Zealand.</w:t>
            </w:r>
          </w:p>
        </w:tc>
      </w:tr>
      <w:tr w:rsidR="00744599" w:rsidRPr="00907BC2" w14:paraId="657FA7C5" w14:textId="77777777" w:rsidTr="002F1B88">
        <w:trPr>
          <w:trHeight w:val="764"/>
          <w:tblCellSpacing w:w="15" w:type="dxa"/>
        </w:trPr>
        <w:tc>
          <w:tcPr>
            <w:tcW w:w="665" w:type="dxa"/>
            <w:gridSpan w:val="2"/>
            <w:tcMar>
              <w:top w:w="0" w:type="dxa"/>
              <w:left w:w="0" w:type="dxa"/>
              <w:bottom w:w="0" w:type="dxa"/>
              <w:right w:w="0" w:type="dxa"/>
            </w:tcMar>
          </w:tcPr>
          <w:p w14:paraId="474F4DF8" w14:textId="77777777" w:rsidR="00744599" w:rsidRPr="00907BC2" w:rsidRDefault="00744599" w:rsidP="00FD3B26">
            <w:pPr>
              <w:rPr>
                <w:color w:val="333333"/>
                <w:sz w:val="18"/>
                <w:szCs w:val="18"/>
              </w:rPr>
            </w:pPr>
            <w:r w:rsidRPr="00907BC2">
              <w:rPr>
                <w:color w:val="333333"/>
                <w:sz w:val="18"/>
                <w:szCs w:val="18"/>
              </w:rPr>
              <w:fldChar w:fldCharType="begin"/>
            </w:r>
            <w:r w:rsidRPr="00907BC2">
              <w:rPr>
                <w:color w:val="333333"/>
                <w:sz w:val="18"/>
                <w:szCs w:val="18"/>
              </w:rPr>
              <w:instrText xml:space="preserve"> INCLUDEPICTURE "http://kotahi.maf.govt.nz/portals/0/images/about/ourValues/brown-bullet.png" \* MERGEFORMATINET </w:instrText>
            </w:r>
            <w:r w:rsidRPr="00907BC2">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"http://kotahi.maf.govt.nz/portals/0/images/about/ourValues/brown-bullet.png" \* MERGEFORMATINET </w:instrText>
            </w:r>
            <w:r>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"http://kotahi.maf.govt.nz/portals/0/images/about/ourValues/brown-bullet.png" \* MERGEFORMATINET </w:instrText>
            </w:r>
            <w:r>
              <w:rPr>
                <w:color w:val="333333"/>
                <w:sz w:val="18"/>
                <w:szCs w:val="18"/>
              </w:rPr>
              <w:fldChar w:fldCharType="separate"/>
            </w:r>
            <w:r w:rsidR="003A67C2">
              <w:rPr>
                <w:color w:val="333333"/>
                <w:sz w:val="18"/>
                <w:szCs w:val="18"/>
              </w:rPr>
              <w:fldChar w:fldCharType="begin"/>
            </w:r>
            <w:r w:rsidR="003A67C2">
              <w:rPr>
                <w:color w:val="333333"/>
                <w:sz w:val="18"/>
                <w:szCs w:val="18"/>
              </w:rPr>
              <w:instrText xml:space="preserve"> INCLUDEPICTURE  "http://kotahi.maf.govt.nz/portals/0/images/about/ourValues/brown-bullet.png" \* MERGEFORMATINET </w:instrText>
            </w:r>
            <w:r w:rsidR="003A67C2">
              <w:rPr>
                <w:color w:val="333333"/>
                <w:sz w:val="18"/>
                <w:szCs w:val="18"/>
              </w:rPr>
              <w:fldChar w:fldCharType="separate"/>
            </w:r>
            <w:r w:rsidR="00092569">
              <w:rPr>
                <w:color w:val="333333"/>
                <w:sz w:val="18"/>
                <w:szCs w:val="18"/>
              </w:rPr>
              <w:fldChar w:fldCharType="begin"/>
            </w:r>
            <w:r w:rsidR="00092569">
              <w:rPr>
                <w:color w:val="333333"/>
                <w:sz w:val="18"/>
                <w:szCs w:val="18"/>
              </w:rPr>
              <w:instrText xml:space="preserve"> INCLUDEPICTURE  "http://kotahi.maf.govt.nz/portals/0/images/about/ourValues/brown-bullet.png" \* MERGEFORMATINET </w:instrText>
            </w:r>
            <w:r w:rsidR="00092569">
              <w:rPr>
                <w:color w:val="333333"/>
                <w:sz w:val="18"/>
                <w:szCs w:val="18"/>
              </w:rPr>
              <w:fldChar w:fldCharType="separate"/>
            </w:r>
            <w:r w:rsidR="00DC627F">
              <w:rPr>
                <w:color w:val="333333"/>
                <w:sz w:val="18"/>
                <w:szCs w:val="18"/>
              </w:rPr>
              <w:fldChar w:fldCharType="begin"/>
            </w:r>
            <w:r w:rsidR="00DC627F">
              <w:rPr>
                <w:color w:val="333333"/>
                <w:sz w:val="18"/>
                <w:szCs w:val="18"/>
              </w:rPr>
              <w:instrText xml:space="preserve"> INCLUDEPICTURE  "http://kotahi.maf.govt.nz/portals/0/images/about/ourValues/brown-bullet.png" \* MERGEFORMATINET </w:instrText>
            </w:r>
            <w:r w:rsidR="00DC627F">
              <w:rPr>
                <w:color w:val="333333"/>
                <w:sz w:val="18"/>
                <w:szCs w:val="18"/>
              </w:rPr>
              <w:fldChar w:fldCharType="separate"/>
            </w:r>
            <w:r w:rsidR="00333709">
              <w:rPr>
                <w:color w:val="333333"/>
                <w:sz w:val="18"/>
                <w:szCs w:val="18"/>
              </w:rPr>
              <w:fldChar w:fldCharType="begin"/>
            </w:r>
            <w:r w:rsidR="00333709">
              <w:rPr>
                <w:color w:val="333333"/>
                <w:sz w:val="18"/>
                <w:szCs w:val="18"/>
              </w:rPr>
              <w:instrText xml:space="preserve"> INCLUDEPICTURE  "http://kotahi.maf.govt.nz/portals/0/images/about/ourValues/brown-bullet.png" \* MERGEFORMATINET </w:instrText>
            </w:r>
            <w:r w:rsidR="00333709">
              <w:rPr>
                <w:color w:val="333333"/>
                <w:sz w:val="18"/>
                <w:szCs w:val="18"/>
              </w:rPr>
              <w:fldChar w:fldCharType="separate"/>
            </w:r>
            <w:r w:rsidR="00E6666D">
              <w:rPr>
                <w:color w:val="333333"/>
                <w:sz w:val="18"/>
                <w:szCs w:val="18"/>
              </w:rPr>
              <w:fldChar w:fldCharType="begin"/>
            </w:r>
            <w:r w:rsidR="00E6666D">
              <w:rPr>
                <w:color w:val="333333"/>
                <w:sz w:val="18"/>
                <w:szCs w:val="18"/>
              </w:rPr>
              <w:instrText xml:space="preserve"> INCLUDEPICTURE  "http://kotahi.maf.govt.nz/portals/0/images/about/ourValues/brown-bullet.png" \* MERGEFORMATINET </w:instrText>
            </w:r>
            <w:r w:rsidR="00E6666D">
              <w:rPr>
                <w:color w:val="333333"/>
                <w:sz w:val="18"/>
                <w:szCs w:val="18"/>
              </w:rPr>
              <w:fldChar w:fldCharType="separate"/>
            </w:r>
            <w:r w:rsidR="000A34BF">
              <w:rPr>
                <w:color w:val="333333"/>
                <w:sz w:val="18"/>
                <w:szCs w:val="18"/>
              </w:rPr>
              <w:fldChar w:fldCharType="begin"/>
            </w:r>
            <w:r w:rsidR="000A34BF">
              <w:rPr>
                <w:color w:val="333333"/>
                <w:sz w:val="18"/>
                <w:szCs w:val="18"/>
              </w:rPr>
              <w:instrText xml:space="preserve"> INCLUDEPICTURE  "http://kotahi.maf.govt.nz/portals/0/images/about/ourValues/brown-bullet.png" \* MERGEFORMATINET </w:instrText>
            </w:r>
            <w:r w:rsidR="000A34BF">
              <w:rPr>
                <w:color w:val="333333"/>
                <w:sz w:val="18"/>
                <w:szCs w:val="18"/>
              </w:rPr>
              <w:fldChar w:fldCharType="separate"/>
            </w:r>
            <w:r w:rsidR="00882639">
              <w:rPr>
                <w:color w:val="333333"/>
                <w:sz w:val="18"/>
                <w:szCs w:val="18"/>
              </w:rPr>
              <w:fldChar w:fldCharType="begin"/>
            </w:r>
            <w:r w:rsidR="00882639">
              <w:rPr>
                <w:color w:val="333333"/>
                <w:sz w:val="18"/>
                <w:szCs w:val="18"/>
              </w:rPr>
              <w:instrText xml:space="preserve"> INCLUDEPICTURE  "http://kotahi.maf.govt.nz/portals/0/images/about/ourValues/brown-bullet.png" \* MERGEFORMATINET </w:instrText>
            </w:r>
            <w:r w:rsidR="00882639">
              <w:rPr>
                <w:color w:val="333333"/>
                <w:sz w:val="18"/>
                <w:szCs w:val="18"/>
              </w:rPr>
              <w:fldChar w:fldCharType="separate"/>
            </w:r>
            <w:r w:rsidR="00BF1CC4">
              <w:rPr>
                <w:color w:val="333333"/>
                <w:sz w:val="18"/>
                <w:szCs w:val="18"/>
              </w:rPr>
              <w:fldChar w:fldCharType="begin"/>
            </w:r>
            <w:r w:rsidR="00BF1CC4">
              <w:rPr>
                <w:color w:val="333333"/>
                <w:sz w:val="18"/>
                <w:szCs w:val="18"/>
              </w:rPr>
              <w:instrText xml:space="preserve"> INCLUDEPICTURE  "http://kotahi.maf.govt.nz/portals/0/images/about/ourValues/brown-bullet.png" \* MERGEFORMATINET </w:instrText>
            </w:r>
            <w:r w:rsidR="00BF1CC4">
              <w:rPr>
                <w:color w:val="333333"/>
                <w:sz w:val="18"/>
                <w:szCs w:val="18"/>
              </w:rPr>
              <w:fldChar w:fldCharType="separate"/>
            </w:r>
            <w:r w:rsidR="008A662D">
              <w:rPr>
                <w:color w:val="333333"/>
                <w:sz w:val="18"/>
                <w:szCs w:val="18"/>
              </w:rPr>
              <w:fldChar w:fldCharType="begin"/>
            </w:r>
            <w:r w:rsidR="008A662D">
              <w:rPr>
                <w:color w:val="333333"/>
                <w:sz w:val="18"/>
                <w:szCs w:val="18"/>
              </w:rPr>
              <w:instrText xml:space="preserve"> INCLUDEPICTURE  "http://kotahi.maf.govt.nz/portals/0/images/about/ourValues/brown-bullet.png" \* MERGEFORMATINET </w:instrText>
            </w:r>
            <w:r w:rsidR="008A662D">
              <w:rPr>
                <w:color w:val="333333"/>
                <w:sz w:val="18"/>
                <w:szCs w:val="18"/>
              </w:rPr>
              <w:fldChar w:fldCharType="separate"/>
            </w:r>
            <w:r w:rsidR="00F555CB">
              <w:rPr>
                <w:color w:val="333333"/>
                <w:sz w:val="18"/>
                <w:szCs w:val="18"/>
              </w:rPr>
              <w:fldChar w:fldCharType="begin"/>
            </w:r>
            <w:r w:rsidR="00F555CB">
              <w:rPr>
                <w:color w:val="333333"/>
                <w:sz w:val="18"/>
                <w:szCs w:val="18"/>
              </w:rPr>
              <w:instrText xml:space="preserve"> INCLUDEPICTURE  "http://kotahi.maf.govt.nz/portals/0/images/about/ourValues/brown-bullet.png" \* MERGEFORMATINET </w:instrText>
            </w:r>
            <w:r w:rsidR="00F555CB">
              <w:rPr>
                <w:color w:val="333333"/>
                <w:sz w:val="18"/>
                <w:szCs w:val="18"/>
              </w:rPr>
              <w:fldChar w:fldCharType="separate"/>
            </w:r>
            <w:r w:rsidR="00FD3B26">
              <w:rPr>
                <w:color w:val="333333"/>
                <w:sz w:val="18"/>
                <w:szCs w:val="18"/>
              </w:rPr>
              <w:fldChar w:fldCharType="begin"/>
            </w:r>
            <w:r w:rsidR="00FD3B26">
              <w:rPr>
                <w:color w:val="333333"/>
                <w:sz w:val="18"/>
                <w:szCs w:val="18"/>
              </w:rPr>
              <w:instrText xml:space="preserve"> INCLUDEPICTURE  "http://kotahi.maf.govt.nz/portals/0/images/about/ourValues/brown-bullet.png" \* MERGEFORMATINET </w:instrText>
            </w:r>
            <w:r w:rsidR="00FD3B26">
              <w:rPr>
                <w:color w:val="333333"/>
                <w:sz w:val="18"/>
                <w:szCs w:val="18"/>
              </w:rPr>
              <w:fldChar w:fldCharType="separate"/>
            </w:r>
            <w:r w:rsidR="001829EC">
              <w:rPr>
                <w:color w:val="333333"/>
                <w:sz w:val="18"/>
                <w:szCs w:val="18"/>
              </w:rPr>
              <w:fldChar w:fldCharType="begin"/>
            </w:r>
            <w:r w:rsidR="001829EC">
              <w:rPr>
                <w:color w:val="333333"/>
                <w:sz w:val="18"/>
                <w:szCs w:val="18"/>
              </w:rPr>
              <w:instrText xml:space="preserve"> </w:instrText>
            </w:r>
            <w:r w:rsidR="001829EC">
              <w:rPr>
                <w:color w:val="333333"/>
                <w:sz w:val="18"/>
                <w:szCs w:val="18"/>
              </w:rPr>
              <w:instrText>INCLUDEPICTURE  "http://kotahi.maf.govt.nz/portals/0/images/about/ourValues/brown-bullet.png" \* MERGEFORMATINET</w:instrText>
            </w:r>
            <w:r w:rsidR="001829EC">
              <w:rPr>
                <w:color w:val="333333"/>
                <w:sz w:val="18"/>
                <w:szCs w:val="18"/>
              </w:rPr>
              <w:instrText xml:space="preserve"> </w:instrText>
            </w:r>
            <w:r w:rsidR="001829EC">
              <w:rPr>
                <w:color w:val="333333"/>
                <w:sz w:val="18"/>
                <w:szCs w:val="18"/>
              </w:rPr>
              <w:fldChar w:fldCharType="separate"/>
            </w:r>
            <w:r w:rsidR="001829EC">
              <w:rPr>
                <w:color w:val="333333"/>
                <w:sz w:val="18"/>
                <w:szCs w:val="18"/>
              </w:rPr>
              <w:pict w14:anchorId="5674D210">
                <v:shape id="_x0000_i1026" type="#_x0000_t75" style="width:25.5pt;height:25.5pt">
                  <v:imagedata r:id="rId18" r:href="rId19"/>
                </v:shape>
              </w:pict>
            </w:r>
            <w:r w:rsidR="001829EC">
              <w:rPr>
                <w:color w:val="333333"/>
                <w:sz w:val="18"/>
                <w:szCs w:val="18"/>
              </w:rPr>
              <w:fldChar w:fldCharType="end"/>
            </w:r>
            <w:r w:rsidR="00FD3B26">
              <w:rPr>
                <w:color w:val="333333"/>
                <w:sz w:val="18"/>
                <w:szCs w:val="18"/>
              </w:rPr>
              <w:fldChar w:fldCharType="end"/>
            </w:r>
            <w:r w:rsidR="00F555CB">
              <w:rPr>
                <w:color w:val="333333"/>
                <w:sz w:val="18"/>
                <w:szCs w:val="18"/>
              </w:rPr>
              <w:fldChar w:fldCharType="end"/>
            </w:r>
            <w:r w:rsidR="008A662D">
              <w:rPr>
                <w:color w:val="333333"/>
                <w:sz w:val="18"/>
                <w:szCs w:val="18"/>
              </w:rPr>
              <w:fldChar w:fldCharType="end"/>
            </w:r>
            <w:r w:rsidR="00BF1CC4">
              <w:rPr>
                <w:color w:val="333333"/>
                <w:sz w:val="18"/>
                <w:szCs w:val="18"/>
              </w:rPr>
              <w:fldChar w:fldCharType="end"/>
            </w:r>
            <w:r w:rsidR="00882639">
              <w:rPr>
                <w:color w:val="333333"/>
                <w:sz w:val="18"/>
                <w:szCs w:val="18"/>
              </w:rPr>
              <w:fldChar w:fldCharType="end"/>
            </w:r>
            <w:r w:rsidR="000A34BF">
              <w:rPr>
                <w:color w:val="333333"/>
                <w:sz w:val="18"/>
                <w:szCs w:val="18"/>
              </w:rPr>
              <w:fldChar w:fldCharType="end"/>
            </w:r>
            <w:r w:rsidR="00E6666D">
              <w:rPr>
                <w:color w:val="333333"/>
                <w:sz w:val="18"/>
                <w:szCs w:val="18"/>
              </w:rPr>
              <w:fldChar w:fldCharType="end"/>
            </w:r>
            <w:r w:rsidR="00333709">
              <w:rPr>
                <w:color w:val="333333"/>
                <w:sz w:val="18"/>
                <w:szCs w:val="18"/>
              </w:rPr>
              <w:fldChar w:fldCharType="end"/>
            </w:r>
            <w:r w:rsidR="00DC627F">
              <w:rPr>
                <w:color w:val="333333"/>
                <w:sz w:val="18"/>
                <w:szCs w:val="18"/>
              </w:rPr>
              <w:fldChar w:fldCharType="end"/>
            </w:r>
            <w:r w:rsidR="00092569">
              <w:rPr>
                <w:color w:val="333333"/>
                <w:sz w:val="18"/>
                <w:szCs w:val="18"/>
              </w:rPr>
              <w:fldChar w:fldCharType="end"/>
            </w:r>
            <w:r w:rsidR="003A67C2">
              <w:rPr>
                <w:color w:val="333333"/>
                <w:sz w:val="18"/>
                <w:szCs w:val="18"/>
              </w:rPr>
              <w:fldChar w:fldCharType="end"/>
            </w:r>
            <w:r>
              <w:rPr>
                <w:color w:val="333333"/>
                <w:sz w:val="18"/>
                <w:szCs w:val="18"/>
              </w:rPr>
              <w:fldChar w:fldCharType="end"/>
            </w:r>
            <w:r>
              <w:rPr>
                <w:color w:val="333333"/>
                <w:sz w:val="18"/>
                <w:szCs w:val="18"/>
              </w:rPr>
              <w:fldChar w:fldCharType="end"/>
            </w:r>
            <w:r w:rsidRPr="00907BC2">
              <w:rPr>
                <w:color w:val="333333"/>
                <w:sz w:val="18"/>
                <w:szCs w:val="18"/>
              </w:rPr>
              <w:fldChar w:fldCharType="end"/>
            </w:r>
          </w:p>
        </w:tc>
        <w:tc>
          <w:tcPr>
            <w:tcW w:w="9030" w:type="dxa"/>
            <w:gridSpan w:val="2"/>
            <w:tcMar>
              <w:top w:w="0" w:type="dxa"/>
              <w:left w:w="0" w:type="dxa"/>
              <w:bottom w:w="0" w:type="dxa"/>
              <w:right w:w="0" w:type="dxa"/>
            </w:tcMar>
            <w:vAlign w:val="center"/>
          </w:tcPr>
          <w:p w14:paraId="486F00D4" w14:textId="77777777" w:rsidR="00744599" w:rsidRPr="00222212" w:rsidRDefault="001829EC" w:rsidP="00FD3B26">
            <w:pPr>
              <w:rPr>
                <w:rFonts w:ascii="Arial Narrow" w:hAnsi="Arial Narrow"/>
                <w:color w:val="333333"/>
                <w:sz w:val="22"/>
                <w:szCs w:val="22"/>
              </w:rPr>
            </w:pPr>
            <w:hyperlink r:id="rId20" w:history="1">
              <w:r w:rsidR="00744599" w:rsidRPr="00222212">
                <w:rPr>
                  <w:rFonts w:ascii="Arial Narrow" w:hAnsi="Arial Narrow"/>
                  <w:b/>
                  <w:bCs/>
                  <w:color w:val="005D52"/>
                  <w:sz w:val="22"/>
                  <w:szCs w:val="22"/>
                </w:rPr>
                <w:t>Work Together – Build Partnerships –</w:t>
              </w:r>
              <w:r w:rsidR="00744599" w:rsidRPr="00222212">
                <w:rPr>
                  <w:rFonts w:ascii="Arial Narrow" w:hAnsi="Arial Narrow"/>
                  <w:color w:val="005D52"/>
                  <w:sz w:val="22"/>
                  <w:szCs w:val="22"/>
                </w:rPr>
                <w:t xml:space="preserve"> </w:t>
              </w:r>
              <w:r w:rsidR="00744599" w:rsidRPr="00222212">
                <w:rPr>
                  <w:rFonts w:ascii="Arial Narrow" w:hAnsi="Arial Narrow"/>
                  <w:i/>
                  <w:color w:val="005D52"/>
                  <w:sz w:val="22"/>
                  <w:szCs w:val="22"/>
                </w:rPr>
                <w:t>we connect with our people and our partners</w:t>
              </w:r>
              <w:r w:rsidR="00744599" w:rsidRPr="00222212">
                <w:rPr>
                  <w:rFonts w:ascii="Arial Narrow" w:hAnsi="Arial Narrow"/>
                  <w:color w:val="005D52"/>
                  <w:sz w:val="22"/>
                  <w:szCs w:val="22"/>
                </w:rPr>
                <w:br/>
              </w:r>
            </w:hyperlink>
            <w:r w:rsidR="00744599" w:rsidRPr="00222212">
              <w:rPr>
                <w:rFonts w:ascii="Arial Narrow" w:hAnsi="Arial Narrow"/>
                <w:color w:val="333333"/>
                <w:sz w:val="22"/>
                <w:szCs w:val="22"/>
              </w:rPr>
              <w:t xml:space="preserve">By forging strong relationships across MPI and with our partner organisations, we will strengthen our ability to achieve </w:t>
            </w:r>
            <w:r w:rsidR="00744599" w:rsidRPr="00222212">
              <w:rPr>
                <w:rFonts w:ascii="Arial Narrow" w:hAnsi="Arial Narrow"/>
                <w:i/>
                <w:color w:val="333333"/>
                <w:sz w:val="22"/>
                <w:szCs w:val="22"/>
              </w:rPr>
              <w:t>Our Vision</w:t>
            </w:r>
            <w:r w:rsidR="00744599" w:rsidRPr="00222212">
              <w:rPr>
                <w:rFonts w:ascii="Arial Narrow" w:hAnsi="Arial Narrow"/>
                <w:color w:val="333333"/>
                <w:sz w:val="22"/>
                <w:szCs w:val="22"/>
              </w:rPr>
              <w:t xml:space="preserve"> of Growing and Protecting New Zealand.  </w:t>
            </w:r>
          </w:p>
        </w:tc>
      </w:tr>
      <w:tr w:rsidR="00744599" w:rsidRPr="00907BC2" w14:paraId="40C0B602" w14:textId="77777777" w:rsidTr="002F1B88">
        <w:trPr>
          <w:trHeight w:val="703"/>
          <w:tblCellSpacing w:w="15" w:type="dxa"/>
        </w:trPr>
        <w:tc>
          <w:tcPr>
            <w:tcW w:w="665" w:type="dxa"/>
            <w:gridSpan w:val="2"/>
            <w:tcMar>
              <w:top w:w="0" w:type="dxa"/>
              <w:left w:w="0" w:type="dxa"/>
              <w:bottom w:w="0" w:type="dxa"/>
              <w:right w:w="0" w:type="dxa"/>
            </w:tcMar>
          </w:tcPr>
          <w:p w14:paraId="6D5419D7" w14:textId="77777777" w:rsidR="00744599" w:rsidRPr="00907BC2" w:rsidRDefault="00744599" w:rsidP="00FD3B26">
            <w:pPr>
              <w:rPr>
                <w:color w:val="333333"/>
                <w:sz w:val="18"/>
                <w:szCs w:val="18"/>
              </w:rPr>
            </w:pPr>
            <w:r w:rsidRPr="00907BC2">
              <w:rPr>
                <w:color w:val="333333"/>
                <w:sz w:val="18"/>
                <w:szCs w:val="18"/>
              </w:rPr>
              <w:fldChar w:fldCharType="begin"/>
            </w:r>
            <w:r w:rsidRPr="00907BC2">
              <w:rPr>
                <w:color w:val="333333"/>
                <w:sz w:val="18"/>
                <w:szCs w:val="18"/>
              </w:rPr>
              <w:instrText xml:space="preserve"> INCLUDEPICTURE "http://kotahi.maf.govt.nz/portals/0/images/about/ourValues/red-bullet.png" \* MERGEFORMATINET </w:instrText>
            </w:r>
            <w:r w:rsidRPr="00907BC2">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"http://kotahi.maf.govt.nz/portals/0/images/about/ourValues/red-bullet.png" \* MERGEFORMATINET </w:instrText>
            </w:r>
            <w:r>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"http://kotahi.maf.govt.nz/portals/0/images/about/ourValues/red-bullet.png" \* MERGEFORMATINET </w:instrText>
            </w:r>
            <w:r>
              <w:rPr>
                <w:color w:val="333333"/>
                <w:sz w:val="18"/>
                <w:szCs w:val="18"/>
              </w:rPr>
              <w:fldChar w:fldCharType="separate"/>
            </w:r>
            <w:r w:rsidR="003A67C2">
              <w:rPr>
                <w:color w:val="333333"/>
                <w:sz w:val="18"/>
                <w:szCs w:val="18"/>
              </w:rPr>
              <w:fldChar w:fldCharType="begin"/>
            </w:r>
            <w:r w:rsidR="003A67C2">
              <w:rPr>
                <w:color w:val="333333"/>
                <w:sz w:val="18"/>
                <w:szCs w:val="18"/>
              </w:rPr>
              <w:instrText xml:space="preserve"> INCLUDEPICTURE  "http://kotahi.maf.govt.nz/portals/0/images/about/ourValues/red-bullet.png" \* MERGEFORMATINET </w:instrText>
            </w:r>
            <w:r w:rsidR="003A67C2">
              <w:rPr>
                <w:color w:val="333333"/>
                <w:sz w:val="18"/>
                <w:szCs w:val="18"/>
              </w:rPr>
              <w:fldChar w:fldCharType="separate"/>
            </w:r>
            <w:r w:rsidR="00092569">
              <w:rPr>
                <w:color w:val="333333"/>
                <w:sz w:val="18"/>
                <w:szCs w:val="18"/>
              </w:rPr>
              <w:fldChar w:fldCharType="begin"/>
            </w:r>
            <w:r w:rsidR="00092569">
              <w:rPr>
                <w:color w:val="333333"/>
                <w:sz w:val="18"/>
                <w:szCs w:val="18"/>
              </w:rPr>
              <w:instrText xml:space="preserve"> INCLUDEPICTURE  "http://kotahi.maf.govt.nz/portals/0/images/about/ourValues/red-bullet.png" \* MERGEFORMATINET </w:instrText>
            </w:r>
            <w:r w:rsidR="00092569">
              <w:rPr>
                <w:color w:val="333333"/>
                <w:sz w:val="18"/>
                <w:szCs w:val="18"/>
              </w:rPr>
              <w:fldChar w:fldCharType="separate"/>
            </w:r>
            <w:r w:rsidR="00DC627F">
              <w:rPr>
                <w:color w:val="333333"/>
                <w:sz w:val="18"/>
                <w:szCs w:val="18"/>
              </w:rPr>
              <w:fldChar w:fldCharType="begin"/>
            </w:r>
            <w:r w:rsidR="00DC627F">
              <w:rPr>
                <w:color w:val="333333"/>
                <w:sz w:val="18"/>
                <w:szCs w:val="18"/>
              </w:rPr>
              <w:instrText xml:space="preserve"> INCLUDEPICTURE  "http://kotahi.maf.govt.nz/portals/0/images/about/ourValues/red-bullet.png" \* MERGEFORMATINET </w:instrText>
            </w:r>
            <w:r w:rsidR="00DC627F">
              <w:rPr>
                <w:color w:val="333333"/>
                <w:sz w:val="18"/>
                <w:szCs w:val="18"/>
              </w:rPr>
              <w:fldChar w:fldCharType="separate"/>
            </w:r>
            <w:r w:rsidR="00333709">
              <w:rPr>
                <w:color w:val="333333"/>
                <w:sz w:val="18"/>
                <w:szCs w:val="18"/>
              </w:rPr>
              <w:fldChar w:fldCharType="begin"/>
            </w:r>
            <w:r w:rsidR="00333709">
              <w:rPr>
                <w:color w:val="333333"/>
                <w:sz w:val="18"/>
                <w:szCs w:val="18"/>
              </w:rPr>
              <w:instrText xml:space="preserve"> INCLUDEPICTURE  "http://kotahi.maf.govt.nz/portals/0/images/about/ourValues/red-bullet.png" \* MERGEFORMATINET </w:instrText>
            </w:r>
            <w:r w:rsidR="00333709">
              <w:rPr>
                <w:color w:val="333333"/>
                <w:sz w:val="18"/>
                <w:szCs w:val="18"/>
              </w:rPr>
              <w:fldChar w:fldCharType="separate"/>
            </w:r>
            <w:r w:rsidR="00E6666D">
              <w:rPr>
                <w:color w:val="333333"/>
                <w:sz w:val="18"/>
                <w:szCs w:val="18"/>
              </w:rPr>
              <w:fldChar w:fldCharType="begin"/>
            </w:r>
            <w:r w:rsidR="00E6666D">
              <w:rPr>
                <w:color w:val="333333"/>
                <w:sz w:val="18"/>
                <w:szCs w:val="18"/>
              </w:rPr>
              <w:instrText xml:space="preserve"> INCLUDEPICTURE  "http://kotahi.maf.govt.nz/portals/0/images/about/ourValues/red-bullet.png" \* MERGEFORMATINET </w:instrText>
            </w:r>
            <w:r w:rsidR="00E6666D">
              <w:rPr>
                <w:color w:val="333333"/>
                <w:sz w:val="18"/>
                <w:szCs w:val="18"/>
              </w:rPr>
              <w:fldChar w:fldCharType="separate"/>
            </w:r>
            <w:r w:rsidR="000A34BF">
              <w:rPr>
                <w:color w:val="333333"/>
                <w:sz w:val="18"/>
                <w:szCs w:val="18"/>
              </w:rPr>
              <w:fldChar w:fldCharType="begin"/>
            </w:r>
            <w:r w:rsidR="000A34BF">
              <w:rPr>
                <w:color w:val="333333"/>
                <w:sz w:val="18"/>
                <w:szCs w:val="18"/>
              </w:rPr>
              <w:instrText xml:space="preserve"> INCLUDEPICTURE  "http://kotahi.maf.govt.nz/portals/0/images/about/ourValues/red-bullet.png" \* MERGEFORMATINET </w:instrText>
            </w:r>
            <w:r w:rsidR="000A34BF">
              <w:rPr>
                <w:color w:val="333333"/>
                <w:sz w:val="18"/>
                <w:szCs w:val="18"/>
              </w:rPr>
              <w:fldChar w:fldCharType="separate"/>
            </w:r>
            <w:r w:rsidR="00882639">
              <w:rPr>
                <w:color w:val="333333"/>
                <w:sz w:val="18"/>
                <w:szCs w:val="18"/>
              </w:rPr>
              <w:fldChar w:fldCharType="begin"/>
            </w:r>
            <w:r w:rsidR="00882639">
              <w:rPr>
                <w:color w:val="333333"/>
                <w:sz w:val="18"/>
                <w:szCs w:val="18"/>
              </w:rPr>
              <w:instrText xml:space="preserve"> INCLUDEPICTURE  "http://kotahi.maf.govt.nz/portals/0/images/about/ourValues/red-bullet.png" \* MERGEFORMATINET </w:instrText>
            </w:r>
            <w:r w:rsidR="00882639">
              <w:rPr>
                <w:color w:val="333333"/>
                <w:sz w:val="18"/>
                <w:szCs w:val="18"/>
              </w:rPr>
              <w:fldChar w:fldCharType="separate"/>
            </w:r>
            <w:r w:rsidR="00BF1CC4">
              <w:rPr>
                <w:color w:val="333333"/>
                <w:sz w:val="18"/>
                <w:szCs w:val="18"/>
              </w:rPr>
              <w:fldChar w:fldCharType="begin"/>
            </w:r>
            <w:r w:rsidR="00BF1CC4">
              <w:rPr>
                <w:color w:val="333333"/>
                <w:sz w:val="18"/>
                <w:szCs w:val="18"/>
              </w:rPr>
              <w:instrText xml:space="preserve"> INCLUDEPICTURE  "http://kotahi.maf.govt.nz/portals/0/images/about/ourValues/red-bullet.png" \* MERGEFORMATINET </w:instrText>
            </w:r>
            <w:r w:rsidR="00BF1CC4">
              <w:rPr>
                <w:color w:val="333333"/>
                <w:sz w:val="18"/>
                <w:szCs w:val="18"/>
              </w:rPr>
              <w:fldChar w:fldCharType="separate"/>
            </w:r>
            <w:r w:rsidR="008A662D">
              <w:rPr>
                <w:color w:val="333333"/>
                <w:sz w:val="18"/>
                <w:szCs w:val="18"/>
              </w:rPr>
              <w:fldChar w:fldCharType="begin"/>
            </w:r>
            <w:r w:rsidR="008A662D">
              <w:rPr>
                <w:color w:val="333333"/>
                <w:sz w:val="18"/>
                <w:szCs w:val="18"/>
              </w:rPr>
              <w:instrText xml:space="preserve"> INCLUDEPICTURE  "http://kotahi.maf.govt.nz/portals/0/images/about/ourValues/red-bullet.png" \* MERGEFORMATINET </w:instrText>
            </w:r>
            <w:r w:rsidR="008A662D">
              <w:rPr>
                <w:color w:val="333333"/>
                <w:sz w:val="18"/>
                <w:szCs w:val="18"/>
              </w:rPr>
              <w:fldChar w:fldCharType="separate"/>
            </w:r>
            <w:r w:rsidR="00F555CB">
              <w:rPr>
                <w:color w:val="333333"/>
                <w:sz w:val="18"/>
                <w:szCs w:val="18"/>
              </w:rPr>
              <w:fldChar w:fldCharType="begin"/>
            </w:r>
            <w:r w:rsidR="00F555CB">
              <w:rPr>
                <w:color w:val="333333"/>
                <w:sz w:val="18"/>
                <w:szCs w:val="18"/>
              </w:rPr>
              <w:instrText xml:space="preserve"> INCLUDEPICTURE  "http://kotahi.maf.govt.nz/portals/0/images/about/ourValues/red-bullet.png" \* MERGEFORMATINET </w:instrText>
            </w:r>
            <w:r w:rsidR="00F555CB">
              <w:rPr>
                <w:color w:val="333333"/>
                <w:sz w:val="18"/>
                <w:szCs w:val="18"/>
              </w:rPr>
              <w:fldChar w:fldCharType="separate"/>
            </w:r>
            <w:r w:rsidR="00FD3B26">
              <w:rPr>
                <w:color w:val="333333"/>
                <w:sz w:val="18"/>
                <w:szCs w:val="18"/>
              </w:rPr>
              <w:fldChar w:fldCharType="begin"/>
            </w:r>
            <w:r w:rsidR="00FD3B26">
              <w:rPr>
                <w:color w:val="333333"/>
                <w:sz w:val="18"/>
                <w:szCs w:val="18"/>
              </w:rPr>
              <w:instrText xml:space="preserve"> INCLUDEPICTURE  "http://kotahi.maf.govt.nz/portals/0/images/about/ourValues/red-bullet.png" \* MERGEFORMATINET </w:instrText>
            </w:r>
            <w:r w:rsidR="00FD3B26">
              <w:rPr>
                <w:color w:val="333333"/>
                <w:sz w:val="18"/>
                <w:szCs w:val="18"/>
              </w:rPr>
              <w:fldChar w:fldCharType="separate"/>
            </w:r>
            <w:r w:rsidR="001829EC">
              <w:rPr>
                <w:color w:val="333333"/>
                <w:sz w:val="18"/>
                <w:szCs w:val="18"/>
              </w:rPr>
              <w:fldChar w:fldCharType="begin"/>
            </w:r>
            <w:r w:rsidR="001829EC">
              <w:rPr>
                <w:color w:val="333333"/>
                <w:sz w:val="18"/>
                <w:szCs w:val="18"/>
              </w:rPr>
              <w:instrText xml:space="preserve"> </w:instrText>
            </w:r>
            <w:r w:rsidR="001829EC">
              <w:rPr>
                <w:color w:val="333333"/>
                <w:sz w:val="18"/>
                <w:szCs w:val="18"/>
              </w:rPr>
              <w:instrText xml:space="preserve">INCLUDEPICTURE  "http://kotahi.maf.govt.nz/portals/0/images/about/ourValues/red-bullet.png" \* </w:instrText>
            </w:r>
            <w:r w:rsidR="001829EC">
              <w:rPr>
                <w:color w:val="333333"/>
                <w:sz w:val="18"/>
                <w:szCs w:val="18"/>
              </w:rPr>
              <w:instrText>MERGEFORMATINET</w:instrText>
            </w:r>
            <w:r w:rsidR="001829EC">
              <w:rPr>
                <w:color w:val="333333"/>
                <w:sz w:val="18"/>
                <w:szCs w:val="18"/>
              </w:rPr>
              <w:instrText xml:space="preserve"> </w:instrText>
            </w:r>
            <w:r w:rsidR="001829EC">
              <w:rPr>
                <w:color w:val="333333"/>
                <w:sz w:val="18"/>
                <w:szCs w:val="18"/>
              </w:rPr>
              <w:fldChar w:fldCharType="separate"/>
            </w:r>
            <w:r w:rsidR="001829EC">
              <w:rPr>
                <w:color w:val="333333"/>
                <w:sz w:val="18"/>
                <w:szCs w:val="18"/>
              </w:rPr>
              <w:pict w14:anchorId="5AAB981D">
                <v:shape id="_x0000_i1027" type="#_x0000_t75" style="width:25.5pt;height:25.5pt">
                  <v:imagedata r:id="rId21" r:href="rId22"/>
                </v:shape>
              </w:pict>
            </w:r>
            <w:r w:rsidR="001829EC">
              <w:rPr>
                <w:color w:val="333333"/>
                <w:sz w:val="18"/>
                <w:szCs w:val="18"/>
              </w:rPr>
              <w:fldChar w:fldCharType="end"/>
            </w:r>
            <w:r w:rsidR="00FD3B26">
              <w:rPr>
                <w:color w:val="333333"/>
                <w:sz w:val="18"/>
                <w:szCs w:val="18"/>
              </w:rPr>
              <w:fldChar w:fldCharType="end"/>
            </w:r>
            <w:r w:rsidR="00F555CB">
              <w:rPr>
                <w:color w:val="333333"/>
                <w:sz w:val="18"/>
                <w:szCs w:val="18"/>
              </w:rPr>
              <w:fldChar w:fldCharType="end"/>
            </w:r>
            <w:r w:rsidR="008A662D">
              <w:rPr>
                <w:color w:val="333333"/>
                <w:sz w:val="18"/>
                <w:szCs w:val="18"/>
              </w:rPr>
              <w:fldChar w:fldCharType="end"/>
            </w:r>
            <w:r w:rsidR="00BF1CC4">
              <w:rPr>
                <w:color w:val="333333"/>
                <w:sz w:val="18"/>
                <w:szCs w:val="18"/>
              </w:rPr>
              <w:fldChar w:fldCharType="end"/>
            </w:r>
            <w:r w:rsidR="00882639">
              <w:rPr>
                <w:color w:val="333333"/>
                <w:sz w:val="18"/>
                <w:szCs w:val="18"/>
              </w:rPr>
              <w:fldChar w:fldCharType="end"/>
            </w:r>
            <w:r w:rsidR="000A34BF">
              <w:rPr>
                <w:color w:val="333333"/>
                <w:sz w:val="18"/>
                <w:szCs w:val="18"/>
              </w:rPr>
              <w:fldChar w:fldCharType="end"/>
            </w:r>
            <w:r w:rsidR="00E6666D">
              <w:rPr>
                <w:color w:val="333333"/>
                <w:sz w:val="18"/>
                <w:szCs w:val="18"/>
              </w:rPr>
              <w:fldChar w:fldCharType="end"/>
            </w:r>
            <w:r w:rsidR="00333709">
              <w:rPr>
                <w:color w:val="333333"/>
                <w:sz w:val="18"/>
                <w:szCs w:val="18"/>
              </w:rPr>
              <w:fldChar w:fldCharType="end"/>
            </w:r>
            <w:r w:rsidR="00DC627F">
              <w:rPr>
                <w:color w:val="333333"/>
                <w:sz w:val="18"/>
                <w:szCs w:val="18"/>
              </w:rPr>
              <w:fldChar w:fldCharType="end"/>
            </w:r>
            <w:r w:rsidR="00092569">
              <w:rPr>
                <w:color w:val="333333"/>
                <w:sz w:val="18"/>
                <w:szCs w:val="18"/>
              </w:rPr>
              <w:fldChar w:fldCharType="end"/>
            </w:r>
            <w:r w:rsidR="003A67C2">
              <w:rPr>
                <w:color w:val="333333"/>
                <w:sz w:val="18"/>
                <w:szCs w:val="18"/>
              </w:rPr>
              <w:fldChar w:fldCharType="end"/>
            </w:r>
            <w:r>
              <w:rPr>
                <w:color w:val="333333"/>
                <w:sz w:val="18"/>
                <w:szCs w:val="18"/>
              </w:rPr>
              <w:fldChar w:fldCharType="end"/>
            </w:r>
            <w:r>
              <w:rPr>
                <w:color w:val="333333"/>
                <w:sz w:val="18"/>
                <w:szCs w:val="18"/>
              </w:rPr>
              <w:fldChar w:fldCharType="end"/>
            </w:r>
            <w:r w:rsidRPr="00907BC2">
              <w:rPr>
                <w:color w:val="333333"/>
                <w:sz w:val="18"/>
                <w:szCs w:val="18"/>
              </w:rPr>
              <w:fldChar w:fldCharType="end"/>
            </w:r>
          </w:p>
        </w:tc>
        <w:tc>
          <w:tcPr>
            <w:tcW w:w="9030" w:type="dxa"/>
            <w:gridSpan w:val="2"/>
            <w:tcMar>
              <w:top w:w="0" w:type="dxa"/>
              <w:left w:w="0" w:type="dxa"/>
              <w:bottom w:w="0" w:type="dxa"/>
              <w:right w:w="0" w:type="dxa"/>
            </w:tcMar>
            <w:vAlign w:val="center"/>
          </w:tcPr>
          <w:p w14:paraId="4E702ED0" w14:textId="77777777" w:rsidR="00744599" w:rsidRPr="00222212" w:rsidRDefault="001829EC" w:rsidP="00FD3B26">
            <w:pPr>
              <w:rPr>
                <w:rFonts w:ascii="Arial Narrow" w:hAnsi="Arial Narrow"/>
                <w:color w:val="333333"/>
                <w:sz w:val="22"/>
                <w:szCs w:val="22"/>
              </w:rPr>
            </w:pPr>
            <w:hyperlink r:id="rId23" w:history="1">
              <w:r w:rsidR="00744599" w:rsidRPr="00222212">
                <w:rPr>
                  <w:rFonts w:ascii="Arial Narrow" w:hAnsi="Arial Narrow"/>
                  <w:b/>
                  <w:bCs/>
                  <w:color w:val="005D52"/>
                  <w:sz w:val="22"/>
                  <w:szCs w:val="22"/>
                </w:rPr>
                <w:t>Give Responsibility – Take Responsibility</w:t>
              </w:r>
              <w:r w:rsidR="00744599" w:rsidRPr="00222212">
                <w:rPr>
                  <w:rFonts w:ascii="Arial Narrow" w:hAnsi="Arial Narrow"/>
                  <w:color w:val="005D52"/>
                  <w:sz w:val="22"/>
                  <w:szCs w:val="22"/>
                </w:rPr>
                <w:t xml:space="preserve"> – </w:t>
              </w:r>
              <w:r w:rsidR="00744599" w:rsidRPr="00222212">
                <w:rPr>
                  <w:rFonts w:ascii="Arial Narrow" w:hAnsi="Arial Narrow"/>
                  <w:i/>
                  <w:color w:val="005D52"/>
                  <w:sz w:val="22"/>
                  <w:szCs w:val="22"/>
                </w:rPr>
                <w:t>we trust each other to step up</w:t>
              </w:r>
              <w:r w:rsidR="00744599" w:rsidRPr="00222212">
                <w:rPr>
                  <w:rFonts w:ascii="Arial Narrow" w:hAnsi="Arial Narrow"/>
                  <w:color w:val="005D52"/>
                  <w:sz w:val="22"/>
                  <w:szCs w:val="22"/>
                </w:rPr>
                <w:br/>
              </w:r>
            </w:hyperlink>
            <w:r w:rsidR="00744599" w:rsidRPr="00222212">
              <w:rPr>
                <w:rFonts w:ascii="Arial Narrow" w:hAnsi="Arial Narrow"/>
                <w:color w:val="333333"/>
                <w:sz w:val="22"/>
                <w:szCs w:val="22"/>
              </w:rPr>
              <w:t xml:space="preserve">We work at our best when we have clear parameters and autonomy to act within them. Managers need to set those parameters with their team members and help staff to take responsibility. </w:t>
            </w:r>
          </w:p>
        </w:tc>
      </w:tr>
      <w:tr w:rsidR="00744599" w:rsidRPr="00907BC2" w14:paraId="08C7CE04" w14:textId="77777777" w:rsidTr="002F1B88">
        <w:trPr>
          <w:trHeight w:val="764"/>
          <w:tblCellSpacing w:w="15" w:type="dxa"/>
        </w:trPr>
        <w:tc>
          <w:tcPr>
            <w:tcW w:w="665" w:type="dxa"/>
            <w:gridSpan w:val="2"/>
            <w:tcMar>
              <w:top w:w="0" w:type="dxa"/>
              <w:left w:w="0" w:type="dxa"/>
              <w:bottom w:w="0" w:type="dxa"/>
              <w:right w:w="0" w:type="dxa"/>
            </w:tcMar>
          </w:tcPr>
          <w:p w14:paraId="3C133967" w14:textId="77777777" w:rsidR="00744599" w:rsidRPr="00907BC2" w:rsidRDefault="00744599" w:rsidP="00FD3B26">
            <w:pPr>
              <w:rPr>
                <w:color w:val="333333"/>
                <w:sz w:val="18"/>
                <w:szCs w:val="18"/>
              </w:rPr>
            </w:pPr>
            <w:r w:rsidRPr="00907BC2">
              <w:rPr>
                <w:color w:val="333333"/>
                <w:sz w:val="18"/>
                <w:szCs w:val="18"/>
              </w:rPr>
              <w:fldChar w:fldCharType="begin"/>
            </w:r>
            <w:r w:rsidRPr="00907BC2">
              <w:rPr>
                <w:color w:val="333333"/>
                <w:sz w:val="18"/>
                <w:szCs w:val="18"/>
              </w:rPr>
              <w:instrText xml:space="preserve"> INCLUDEPICTURE "http://kotahi.maf.govt.nz/portals/0/images/about/ourValues/blue-bullet.png" \* MERGEFORMATINET </w:instrText>
            </w:r>
            <w:r w:rsidRPr="00907BC2">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"http://kotahi.maf.govt.nz/portals/0/images/about/ourValues/blue-bullet.png" \* MERGEFORMATINET </w:instrText>
            </w:r>
            <w:r>
              <w:rPr>
                <w:color w:val="333333"/>
                <w:sz w:val="18"/>
                <w:szCs w:val="18"/>
              </w:rPr>
              <w:fldChar w:fldCharType="separate"/>
            </w:r>
            <w:r>
              <w:rPr>
                <w:color w:val="333333"/>
                <w:sz w:val="18"/>
                <w:szCs w:val="18"/>
              </w:rPr>
              <w:fldChar w:fldCharType="begin"/>
            </w:r>
            <w:r>
              <w:rPr>
                <w:color w:val="333333"/>
                <w:sz w:val="18"/>
                <w:szCs w:val="18"/>
              </w:rPr>
              <w:instrText xml:space="preserve"> INCLUDEPICTURE  "http://kotahi.maf.govt.nz/portals/0/images/about/ourValues/blue-bullet.png" \* MERGEFORMATINET </w:instrText>
            </w:r>
            <w:r>
              <w:rPr>
                <w:color w:val="333333"/>
                <w:sz w:val="18"/>
                <w:szCs w:val="18"/>
              </w:rPr>
              <w:fldChar w:fldCharType="separate"/>
            </w:r>
            <w:r w:rsidR="003A67C2">
              <w:rPr>
                <w:color w:val="333333"/>
                <w:sz w:val="18"/>
                <w:szCs w:val="18"/>
              </w:rPr>
              <w:fldChar w:fldCharType="begin"/>
            </w:r>
            <w:r w:rsidR="003A67C2">
              <w:rPr>
                <w:color w:val="333333"/>
                <w:sz w:val="18"/>
                <w:szCs w:val="18"/>
              </w:rPr>
              <w:instrText xml:space="preserve"> INCLUDEPICTURE  "http://kotahi.maf.govt.nz/portals/0/images/about/ourValues/blue-bullet.png" \* MERGEFORMATINET </w:instrText>
            </w:r>
            <w:r w:rsidR="003A67C2">
              <w:rPr>
                <w:color w:val="333333"/>
                <w:sz w:val="18"/>
                <w:szCs w:val="18"/>
              </w:rPr>
              <w:fldChar w:fldCharType="separate"/>
            </w:r>
            <w:r w:rsidR="00092569">
              <w:rPr>
                <w:color w:val="333333"/>
                <w:sz w:val="18"/>
                <w:szCs w:val="18"/>
              </w:rPr>
              <w:fldChar w:fldCharType="begin"/>
            </w:r>
            <w:r w:rsidR="00092569">
              <w:rPr>
                <w:color w:val="333333"/>
                <w:sz w:val="18"/>
                <w:szCs w:val="18"/>
              </w:rPr>
              <w:instrText xml:space="preserve"> INCLUDEPICTURE  "http://kotahi.maf.govt.nz/portals/0/images/about/ourValues/blue-bullet.png" \* MERGEFORMATINET </w:instrText>
            </w:r>
            <w:r w:rsidR="00092569">
              <w:rPr>
                <w:color w:val="333333"/>
                <w:sz w:val="18"/>
                <w:szCs w:val="18"/>
              </w:rPr>
              <w:fldChar w:fldCharType="separate"/>
            </w:r>
            <w:r w:rsidR="00DC627F">
              <w:rPr>
                <w:color w:val="333333"/>
                <w:sz w:val="18"/>
                <w:szCs w:val="18"/>
              </w:rPr>
              <w:fldChar w:fldCharType="begin"/>
            </w:r>
            <w:r w:rsidR="00DC627F">
              <w:rPr>
                <w:color w:val="333333"/>
                <w:sz w:val="18"/>
                <w:szCs w:val="18"/>
              </w:rPr>
              <w:instrText xml:space="preserve"> INCLUDEPICTURE  "http://kotahi.maf.govt.nz/portals/0/images/about/ourValues/blue-bullet.png" \* MERGEFORMATINET </w:instrText>
            </w:r>
            <w:r w:rsidR="00DC627F">
              <w:rPr>
                <w:color w:val="333333"/>
                <w:sz w:val="18"/>
                <w:szCs w:val="18"/>
              </w:rPr>
              <w:fldChar w:fldCharType="separate"/>
            </w:r>
            <w:r w:rsidR="00333709">
              <w:rPr>
                <w:color w:val="333333"/>
                <w:sz w:val="18"/>
                <w:szCs w:val="18"/>
              </w:rPr>
              <w:fldChar w:fldCharType="begin"/>
            </w:r>
            <w:r w:rsidR="00333709">
              <w:rPr>
                <w:color w:val="333333"/>
                <w:sz w:val="18"/>
                <w:szCs w:val="18"/>
              </w:rPr>
              <w:instrText xml:space="preserve"> INCLUDEPICTURE  "http://kotahi.maf.govt.nz/portals/0/images/about/ourValues/blue-bullet.png" \* MERGEFORMATINET </w:instrText>
            </w:r>
            <w:r w:rsidR="00333709">
              <w:rPr>
                <w:color w:val="333333"/>
                <w:sz w:val="18"/>
                <w:szCs w:val="18"/>
              </w:rPr>
              <w:fldChar w:fldCharType="separate"/>
            </w:r>
            <w:r w:rsidR="00E6666D">
              <w:rPr>
                <w:color w:val="333333"/>
                <w:sz w:val="18"/>
                <w:szCs w:val="18"/>
              </w:rPr>
              <w:fldChar w:fldCharType="begin"/>
            </w:r>
            <w:r w:rsidR="00E6666D">
              <w:rPr>
                <w:color w:val="333333"/>
                <w:sz w:val="18"/>
                <w:szCs w:val="18"/>
              </w:rPr>
              <w:instrText xml:space="preserve"> INCLUDEPICTURE  "http://kotahi.maf.govt.nz/portals/0/images/about/ourValues/blue-bullet.png" \* MERGEFORMATINET </w:instrText>
            </w:r>
            <w:r w:rsidR="00E6666D">
              <w:rPr>
                <w:color w:val="333333"/>
                <w:sz w:val="18"/>
                <w:szCs w:val="18"/>
              </w:rPr>
              <w:fldChar w:fldCharType="separate"/>
            </w:r>
            <w:r w:rsidR="000A34BF">
              <w:rPr>
                <w:color w:val="333333"/>
                <w:sz w:val="18"/>
                <w:szCs w:val="18"/>
              </w:rPr>
              <w:fldChar w:fldCharType="begin"/>
            </w:r>
            <w:r w:rsidR="000A34BF">
              <w:rPr>
                <w:color w:val="333333"/>
                <w:sz w:val="18"/>
                <w:szCs w:val="18"/>
              </w:rPr>
              <w:instrText xml:space="preserve"> INCLUDEPICTURE  "http://kotahi.maf.govt.nz/portals/0/images/about/ourValues/blue-bullet.png" \* MERGEFORMATINET </w:instrText>
            </w:r>
            <w:r w:rsidR="000A34BF">
              <w:rPr>
                <w:color w:val="333333"/>
                <w:sz w:val="18"/>
                <w:szCs w:val="18"/>
              </w:rPr>
              <w:fldChar w:fldCharType="separate"/>
            </w:r>
            <w:r w:rsidR="00882639">
              <w:rPr>
                <w:color w:val="333333"/>
                <w:sz w:val="18"/>
                <w:szCs w:val="18"/>
              </w:rPr>
              <w:fldChar w:fldCharType="begin"/>
            </w:r>
            <w:r w:rsidR="00882639">
              <w:rPr>
                <w:color w:val="333333"/>
                <w:sz w:val="18"/>
                <w:szCs w:val="18"/>
              </w:rPr>
              <w:instrText xml:space="preserve"> INCLUDEPICTURE  "http://kotahi.maf.govt.nz/portals/0/images/about/ourValues/blue-bullet.png" \* MERGEFORMATINET </w:instrText>
            </w:r>
            <w:r w:rsidR="00882639">
              <w:rPr>
                <w:color w:val="333333"/>
                <w:sz w:val="18"/>
                <w:szCs w:val="18"/>
              </w:rPr>
              <w:fldChar w:fldCharType="separate"/>
            </w:r>
            <w:r w:rsidR="00BF1CC4">
              <w:rPr>
                <w:color w:val="333333"/>
                <w:sz w:val="18"/>
                <w:szCs w:val="18"/>
              </w:rPr>
              <w:fldChar w:fldCharType="begin"/>
            </w:r>
            <w:r w:rsidR="00BF1CC4">
              <w:rPr>
                <w:color w:val="333333"/>
                <w:sz w:val="18"/>
                <w:szCs w:val="18"/>
              </w:rPr>
              <w:instrText xml:space="preserve"> INCLUDEPICTURE  "http://kotahi.maf.govt.nz/portals/0/images/about/ourValues/blue-bullet.png" \* MERGEFORMATINET </w:instrText>
            </w:r>
            <w:r w:rsidR="00BF1CC4">
              <w:rPr>
                <w:color w:val="333333"/>
                <w:sz w:val="18"/>
                <w:szCs w:val="18"/>
              </w:rPr>
              <w:fldChar w:fldCharType="separate"/>
            </w:r>
            <w:r w:rsidR="008A662D">
              <w:rPr>
                <w:color w:val="333333"/>
                <w:sz w:val="18"/>
                <w:szCs w:val="18"/>
              </w:rPr>
              <w:fldChar w:fldCharType="begin"/>
            </w:r>
            <w:r w:rsidR="008A662D">
              <w:rPr>
                <w:color w:val="333333"/>
                <w:sz w:val="18"/>
                <w:szCs w:val="18"/>
              </w:rPr>
              <w:instrText xml:space="preserve"> INCLUDEPICTURE  "http://kotahi.maf.govt.nz/portals/0/images/about/ourValues/blue-bullet.png" \* MERGEFORMATINET </w:instrText>
            </w:r>
            <w:r w:rsidR="008A662D">
              <w:rPr>
                <w:color w:val="333333"/>
                <w:sz w:val="18"/>
                <w:szCs w:val="18"/>
              </w:rPr>
              <w:fldChar w:fldCharType="separate"/>
            </w:r>
            <w:r w:rsidR="00F555CB">
              <w:rPr>
                <w:color w:val="333333"/>
                <w:sz w:val="18"/>
                <w:szCs w:val="18"/>
              </w:rPr>
              <w:fldChar w:fldCharType="begin"/>
            </w:r>
            <w:r w:rsidR="00F555CB">
              <w:rPr>
                <w:color w:val="333333"/>
                <w:sz w:val="18"/>
                <w:szCs w:val="18"/>
              </w:rPr>
              <w:instrText xml:space="preserve"> INCLUDEPICTURE  "http://kotahi.maf.govt.nz/portals/0/images/about/ourValues/blue-bullet.png" \* MERGEFORMATINET </w:instrText>
            </w:r>
            <w:r w:rsidR="00F555CB">
              <w:rPr>
                <w:color w:val="333333"/>
                <w:sz w:val="18"/>
                <w:szCs w:val="18"/>
              </w:rPr>
              <w:fldChar w:fldCharType="separate"/>
            </w:r>
            <w:r w:rsidR="00FD3B26">
              <w:rPr>
                <w:color w:val="333333"/>
                <w:sz w:val="18"/>
                <w:szCs w:val="18"/>
              </w:rPr>
              <w:fldChar w:fldCharType="begin"/>
            </w:r>
            <w:r w:rsidR="00FD3B26">
              <w:rPr>
                <w:color w:val="333333"/>
                <w:sz w:val="18"/>
                <w:szCs w:val="18"/>
              </w:rPr>
              <w:instrText xml:space="preserve"> INCLUDEPICTURE  "http://kotahi.maf.govt.nz/portals/0/images/about/ourValues/blue-bullet.png" \* MERGEFORMATINET </w:instrText>
            </w:r>
            <w:r w:rsidR="00FD3B26">
              <w:rPr>
                <w:color w:val="333333"/>
                <w:sz w:val="18"/>
                <w:szCs w:val="18"/>
              </w:rPr>
              <w:fldChar w:fldCharType="separate"/>
            </w:r>
            <w:r w:rsidR="001829EC">
              <w:rPr>
                <w:color w:val="333333"/>
                <w:sz w:val="18"/>
                <w:szCs w:val="18"/>
              </w:rPr>
              <w:fldChar w:fldCharType="begin"/>
            </w:r>
            <w:r w:rsidR="001829EC">
              <w:rPr>
                <w:color w:val="333333"/>
                <w:sz w:val="18"/>
                <w:szCs w:val="18"/>
              </w:rPr>
              <w:instrText xml:space="preserve"> </w:instrText>
            </w:r>
            <w:r w:rsidR="001829EC">
              <w:rPr>
                <w:color w:val="333333"/>
                <w:sz w:val="18"/>
                <w:szCs w:val="18"/>
              </w:rPr>
              <w:instrText>INCLUDEPICTURE  "http://kotahi.maf.govt.nz/portals/0/images/about/ourValues/blue-bullet.png" \* MERGEFORMATINET</w:instrText>
            </w:r>
            <w:r w:rsidR="001829EC">
              <w:rPr>
                <w:color w:val="333333"/>
                <w:sz w:val="18"/>
                <w:szCs w:val="18"/>
              </w:rPr>
              <w:instrText xml:space="preserve"> </w:instrText>
            </w:r>
            <w:r w:rsidR="001829EC">
              <w:rPr>
                <w:color w:val="333333"/>
                <w:sz w:val="18"/>
                <w:szCs w:val="18"/>
              </w:rPr>
              <w:fldChar w:fldCharType="separate"/>
            </w:r>
            <w:r w:rsidR="001829EC">
              <w:rPr>
                <w:color w:val="333333"/>
                <w:sz w:val="18"/>
                <w:szCs w:val="18"/>
              </w:rPr>
              <w:pict w14:anchorId="03F76462">
                <v:shape id="_x0000_i1028" type="#_x0000_t75" style="width:25.5pt;height:25.5pt">
                  <v:imagedata r:id="rId24" r:href="rId25"/>
                </v:shape>
              </w:pict>
            </w:r>
            <w:r w:rsidR="001829EC">
              <w:rPr>
                <w:color w:val="333333"/>
                <w:sz w:val="18"/>
                <w:szCs w:val="18"/>
              </w:rPr>
              <w:fldChar w:fldCharType="end"/>
            </w:r>
            <w:r w:rsidR="00FD3B26">
              <w:rPr>
                <w:color w:val="333333"/>
                <w:sz w:val="18"/>
                <w:szCs w:val="18"/>
              </w:rPr>
              <w:fldChar w:fldCharType="end"/>
            </w:r>
            <w:r w:rsidR="00F555CB">
              <w:rPr>
                <w:color w:val="333333"/>
                <w:sz w:val="18"/>
                <w:szCs w:val="18"/>
              </w:rPr>
              <w:fldChar w:fldCharType="end"/>
            </w:r>
            <w:r w:rsidR="008A662D">
              <w:rPr>
                <w:color w:val="333333"/>
                <w:sz w:val="18"/>
                <w:szCs w:val="18"/>
              </w:rPr>
              <w:fldChar w:fldCharType="end"/>
            </w:r>
            <w:r w:rsidR="00BF1CC4">
              <w:rPr>
                <w:color w:val="333333"/>
                <w:sz w:val="18"/>
                <w:szCs w:val="18"/>
              </w:rPr>
              <w:fldChar w:fldCharType="end"/>
            </w:r>
            <w:r w:rsidR="00882639">
              <w:rPr>
                <w:color w:val="333333"/>
                <w:sz w:val="18"/>
                <w:szCs w:val="18"/>
              </w:rPr>
              <w:fldChar w:fldCharType="end"/>
            </w:r>
            <w:r w:rsidR="000A34BF">
              <w:rPr>
                <w:color w:val="333333"/>
                <w:sz w:val="18"/>
                <w:szCs w:val="18"/>
              </w:rPr>
              <w:fldChar w:fldCharType="end"/>
            </w:r>
            <w:r w:rsidR="00E6666D">
              <w:rPr>
                <w:color w:val="333333"/>
                <w:sz w:val="18"/>
                <w:szCs w:val="18"/>
              </w:rPr>
              <w:fldChar w:fldCharType="end"/>
            </w:r>
            <w:r w:rsidR="00333709">
              <w:rPr>
                <w:color w:val="333333"/>
                <w:sz w:val="18"/>
                <w:szCs w:val="18"/>
              </w:rPr>
              <w:fldChar w:fldCharType="end"/>
            </w:r>
            <w:r w:rsidR="00DC627F">
              <w:rPr>
                <w:color w:val="333333"/>
                <w:sz w:val="18"/>
                <w:szCs w:val="18"/>
              </w:rPr>
              <w:fldChar w:fldCharType="end"/>
            </w:r>
            <w:r w:rsidR="00092569">
              <w:rPr>
                <w:color w:val="333333"/>
                <w:sz w:val="18"/>
                <w:szCs w:val="18"/>
              </w:rPr>
              <w:fldChar w:fldCharType="end"/>
            </w:r>
            <w:r w:rsidR="003A67C2">
              <w:rPr>
                <w:color w:val="333333"/>
                <w:sz w:val="18"/>
                <w:szCs w:val="18"/>
              </w:rPr>
              <w:fldChar w:fldCharType="end"/>
            </w:r>
            <w:r>
              <w:rPr>
                <w:color w:val="333333"/>
                <w:sz w:val="18"/>
                <w:szCs w:val="18"/>
              </w:rPr>
              <w:fldChar w:fldCharType="end"/>
            </w:r>
            <w:r>
              <w:rPr>
                <w:color w:val="333333"/>
                <w:sz w:val="18"/>
                <w:szCs w:val="18"/>
              </w:rPr>
              <w:fldChar w:fldCharType="end"/>
            </w:r>
            <w:r w:rsidRPr="00907BC2">
              <w:rPr>
                <w:color w:val="333333"/>
                <w:sz w:val="18"/>
                <w:szCs w:val="18"/>
              </w:rPr>
              <w:fldChar w:fldCharType="end"/>
            </w:r>
          </w:p>
        </w:tc>
        <w:tc>
          <w:tcPr>
            <w:tcW w:w="9030" w:type="dxa"/>
            <w:gridSpan w:val="2"/>
            <w:tcMar>
              <w:top w:w="0" w:type="dxa"/>
              <w:left w:w="0" w:type="dxa"/>
              <w:bottom w:w="0" w:type="dxa"/>
              <w:right w:w="0" w:type="dxa"/>
            </w:tcMar>
            <w:vAlign w:val="center"/>
          </w:tcPr>
          <w:p w14:paraId="488DF39E" w14:textId="77777777" w:rsidR="00744599" w:rsidRPr="00222212" w:rsidRDefault="001829EC" w:rsidP="00FD3B26">
            <w:pPr>
              <w:rPr>
                <w:rFonts w:ascii="Arial Narrow" w:hAnsi="Arial Narrow"/>
                <w:color w:val="333333"/>
                <w:sz w:val="22"/>
                <w:szCs w:val="22"/>
              </w:rPr>
            </w:pPr>
            <w:hyperlink r:id="rId26" w:history="1">
              <w:r w:rsidR="00744599" w:rsidRPr="00222212">
                <w:rPr>
                  <w:rFonts w:ascii="Arial Narrow" w:hAnsi="Arial Narrow"/>
                  <w:b/>
                  <w:bCs/>
                  <w:color w:val="005D52"/>
                  <w:sz w:val="22"/>
                  <w:szCs w:val="22"/>
                </w:rPr>
                <w:t>Act With Purpose – Achieve Results</w:t>
              </w:r>
              <w:r w:rsidR="00744599" w:rsidRPr="00222212">
                <w:rPr>
                  <w:rFonts w:ascii="Arial Narrow" w:hAnsi="Arial Narrow"/>
                  <w:color w:val="005D52"/>
                  <w:sz w:val="22"/>
                  <w:szCs w:val="22"/>
                </w:rPr>
                <w:t xml:space="preserve"> – </w:t>
              </w:r>
              <w:r w:rsidR="00744599" w:rsidRPr="00222212">
                <w:rPr>
                  <w:rFonts w:ascii="Arial Narrow" w:hAnsi="Arial Narrow"/>
                  <w:i/>
                  <w:color w:val="005D52"/>
                  <w:sz w:val="22"/>
                  <w:szCs w:val="22"/>
                </w:rPr>
                <w:t>we get the job done for New Zealand</w:t>
              </w:r>
            </w:hyperlink>
            <w:r w:rsidR="00744599" w:rsidRPr="00222212">
              <w:rPr>
                <w:rFonts w:ascii="Arial Narrow" w:hAnsi="Arial Narrow"/>
                <w:color w:val="333333"/>
                <w:sz w:val="22"/>
                <w:szCs w:val="22"/>
              </w:rPr>
              <w:br/>
              <w:t xml:space="preserve">We will be clear about what we need to do to achieve </w:t>
            </w:r>
            <w:r w:rsidR="00744599" w:rsidRPr="00222212">
              <w:rPr>
                <w:rFonts w:ascii="Arial Narrow" w:hAnsi="Arial Narrow"/>
                <w:i/>
                <w:color w:val="333333"/>
                <w:sz w:val="22"/>
                <w:szCs w:val="22"/>
              </w:rPr>
              <w:t>Our Vision</w:t>
            </w:r>
            <w:r w:rsidR="00744599" w:rsidRPr="00222212">
              <w:rPr>
                <w:rFonts w:ascii="Arial Narrow" w:hAnsi="Arial Narrow"/>
                <w:color w:val="333333"/>
                <w:sz w:val="22"/>
                <w:szCs w:val="22"/>
              </w:rPr>
              <w:t xml:space="preserve"> of Growing and Protecting New Zealand. </w:t>
            </w:r>
          </w:p>
        </w:tc>
      </w:tr>
      <w:tr w:rsidR="00744599" w:rsidRPr="00907BC2" w14:paraId="679ABA8A" w14:textId="77777777" w:rsidTr="002F1B88">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1"/>
          <w:wBefore w:w="214" w:type="dxa"/>
          <w:wAfter w:w="465" w:type="dxa"/>
        </w:trPr>
        <w:tc>
          <w:tcPr>
            <w:tcW w:w="8986" w:type="dxa"/>
            <w:gridSpan w:val="2"/>
          </w:tcPr>
          <w:p w14:paraId="39B17322" w14:textId="77777777" w:rsidR="00744599" w:rsidRPr="00222212" w:rsidRDefault="00744599" w:rsidP="00222212">
            <w:pPr>
              <w:keepNext/>
              <w:spacing w:before="60" w:after="60"/>
              <w:outlineLvl w:val="0"/>
              <w:rPr>
                <w:rFonts w:ascii="Arial Narrow" w:hAnsi="Arial Narrow" w:cs="Times New Roman"/>
                <w:b/>
                <w:kern w:val="28"/>
                <w:sz w:val="28"/>
                <w:szCs w:val="28"/>
              </w:rPr>
            </w:pPr>
            <w:r w:rsidRPr="00222212">
              <w:rPr>
                <w:rFonts w:ascii="Arial Narrow" w:hAnsi="Arial Narrow" w:cs="Times New Roman"/>
                <w:b/>
                <w:kern w:val="28"/>
                <w:sz w:val="28"/>
                <w:szCs w:val="28"/>
              </w:rPr>
              <w:t>Accountabilities</w:t>
            </w:r>
          </w:p>
        </w:tc>
      </w:tr>
      <w:tr w:rsidR="00744599" w:rsidRPr="00907BC2" w14:paraId="3904D44A" w14:textId="77777777" w:rsidTr="002F1B88">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1"/>
          <w:wBefore w:w="214" w:type="dxa"/>
          <w:wAfter w:w="465" w:type="dxa"/>
        </w:trPr>
        <w:tc>
          <w:tcPr>
            <w:tcW w:w="8986" w:type="dxa"/>
            <w:gridSpan w:val="2"/>
          </w:tcPr>
          <w:p w14:paraId="4A8B9361" w14:textId="77777777" w:rsidR="00744599" w:rsidRPr="00222212" w:rsidRDefault="00744599" w:rsidP="00222212">
            <w:pPr>
              <w:spacing w:before="40" w:after="40"/>
              <w:rPr>
                <w:rFonts w:ascii="Arial Narrow" w:hAnsi="Arial Narrow" w:cs="Times New Roman"/>
                <w:b/>
                <w:i/>
                <w:sz w:val="22"/>
                <w:szCs w:val="22"/>
              </w:rPr>
            </w:pPr>
            <w:r w:rsidRPr="00222212">
              <w:rPr>
                <w:rFonts w:ascii="Arial Narrow" w:hAnsi="Arial Narrow" w:cs="Times New Roman"/>
                <w:b/>
                <w:i/>
                <w:sz w:val="22"/>
                <w:szCs w:val="22"/>
              </w:rPr>
              <w:t>Professional accountability</w:t>
            </w:r>
          </w:p>
          <w:p w14:paraId="44175B58" w14:textId="77777777" w:rsidR="00744599" w:rsidRPr="00222212" w:rsidRDefault="00744599" w:rsidP="00FD3B26">
            <w:pPr>
              <w:rPr>
                <w:rFonts w:ascii="Arial Narrow" w:hAnsi="Arial Narrow" w:cs="Times New Roman"/>
                <w:b/>
                <w:i/>
                <w:sz w:val="22"/>
                <w:szCs w:val="22"/>
              </w:rPr>
            </w:pPr>
            <w:r w:rsidRPr="00222212">
              <w:rPr>
                <w:rFonts w:ascii="Times New Roman" w:hAnsi="Times New Roman" w:cs="Times New Roman"/>
                <w:noProof/>
                <w:sz w:val="22"/>
                <w:szCs w:val="22"/>
                <w:lang w:eastAsia="en-NZ"/>
              </w:rPr>
              <w:drawing>
                <wp:inline distT="0" distB="0" distL="0" distR="0" wp14:anchorId="44D2C0E5" wp14:editId="1C6A4AEC">
                  <wp:extent cx="857250" cy="682017"/>
                  <wp:effectExtent l="0" t="0" r="38100" b="419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67561" cy="690220"/>
                          </a:xfrm>
                          <a:prstGeom prst="rect">
                            <a:avLst/>
                          </a:prstGeom>
                          <a:noFill/>
                          <a:ln>
                            <a:noFill/>
                          </a:ln>
                          <a:effectLst>
                            <a:outerShdw dist="35921" dir="2700000" algn="ctr" rotWithShape="0">
                              <a:srgbClr val="808080"/>
                            </a:outerShdw>
                          </a:effectLst>
                        </pic:spPr>
                      </pic:pic>
                    </a:graphicData>
                  </a:graphic>
                </wp:inline>
              </w:drawing>
            </w:r>
          </w:p>
          <w:p w14:paraId="6A5170CF" w14:textId="290718C4" w:rsidR="00744599" w:rsidRPr="00222212" w:rsidRDefault="00744599" w:rsidP="00222212">
            <w:pPr>
              <w:widowControl w:val="0"/>
              <w:numPr>
                <w:ilvl w:val="0"/>
                <w:numId w:val="1"/>
              </w:numPr>
              <w:spacing w:before="60" w:after="60"/>
              <w:ind w:hanging="357"/>
              <w:rPr>
                <w:rFonts w:ascii="Arial Narrow" w:hAnsi="Arial Narrow"/>
                <w:i/>
                <w:iCs/>
                <w:color w:val="000000"/>
                <w:sz w:val="22"/>
                <w:szCs w:val="22"/>
              </w:rPr>
            </w:pPr>
            <w:r w:rsidRPr="00222212">
              <w:rPr>
                <w:rFonts w:ascii="Arial Narrow" w:hAnsi="Arial Narrow"/>
                <w:bCs/>
                <w:i/>
                <w:color w:val="000000"/>
                <w:sz w:val="22"/>
                <w:szCs w:val="22"/>
                <w:lang w:val="en-US"/>
              </w:rPr>
              <w:t>Accept accountability for decisions and actions taken</w:t>
            </w:r>
            <w:r w:rsidRPr="00222212">
              <w:rPr>
                <w:rFonts w:ascii="Arial Narrow" w:hAnsi="Arial Narrow"/>
                <w:i/>
                <w:iCs/>
                <w:color w:val="000000"/>
                <w:sz w:val="22"/>
                <w:szCs w:val="22"/>
              </w:rPr>
              <w:t xml:space="preserve"> in discharging the legal powers and duties as specified in the relevant Acts:</w:t>
            </w:r>
          </w:p>
          <w:p w14:paraId="5161A60A" w14:textId="77777777" w:rsidR="00744599" w:rsidRPr="00222212" w:rsidRDefault="00744599" w:rsidP="00222212">
            <w:pPr>
              <w:widowControl w:val="0"/>
              <w:numPr>
                <w:ilvl w:val="1"/>
                <w:numId w:val="1"/>
              </w:numPr>
              <w:spacing w:before="60" w:after="60"/>
              <w:ind w:hanging="357"/>
              <w:rPr>
                <w:rFonts w:ascii="Arial Narrow" w:hAnsi="Arial Narrow"/>
                <w:b/>
                <w:bCs/>
                <w:i/>
                <w:color w:val="000000"/>
                <w:sz w:val="22"/>
                <w:szCs w:val="22"/>
              </w:rPr>
            </w:pPr>
            <w:r w:rsidRPr="00222212">
              <w:rPr>
                <w:rFonts w:ascii="Arial Narrow" w:hAnsi="Arial Narrow"/>
                <w:b/>
                <w:bCs/>
                <w:i/>
                <w:color w:val="000000"/>
                <w:sz w:val="22"/>
                <w:szCs w:val="22"/>
              </w:rPr>
              <w:t>Biosecurity Act</w:t>
            </w:r>
          </w:p>
          <w:p w14:paraId="2A2BBC9A" w14:textId="77777777" w:rsidR="00744599" w:rsidRPr="00222212" w:rsidRDefault="00744599" w:rsidP="00222212">
            <w:pPr>
              <w:numPr>
                <w:ilvl w:val="1"/>
                <w:numId w:val="1"/>
              </w:numPr>
              <w:autoSpaceDE w:val="0"/>
              <w:autoSpaceDN w:val="0"/>
              <w:adjustRightInd w:val="0"/>
              <w:spacing w:before="60" w:after="60"/>
              <w:ind w:hanging="357"/>
              <w:rPr>
                <w:rFonts w:ascii="Arial Narrow" w:hAnsi="Arial Narrow"/>
                <w:b/>
                <w:bCs/>
                <w:i/>
                <w:color w:val="000000"/>
                <w:sz w:val="22"/>
                <w:szCs w:val="22"/>
              </w:rPr>
            </w:pPr>
            <w:r w:rsidRPr="00222212">
              <w:rPr>
                <w:rFonts w:ascii="Arial Narrow" w:hAnsi="Arial Narrow"/>
                <w:b/>
                <w:bCs/>
                <w:i/>
                <w:color w:val="000000"/>
                <w:sz w:val="22"/>
                <w:szCs w:val="22"/>
              </w:rPr>
              <w:t>Animal Products Act</w:t>
            </w:r>
          </w:p>
          <w:p w14:paraId="6AEF3A28" w14:textId="77777777" w:rsidR="00744599" w:rsidRPr="00222212" w:rsidRDefault="00744599" w:rsidP="00222212">
            <w:pPr>
              <w:numPr>
                <w:ilvl w:val="1"/>
                <w:numId w:val="1"/>
              </w:numPr>
              <w:autoSpaceDE w:val="0"/>
              <w:autoSpaceDN w:val="0"/>
              <w:adjustRightInd w:val="0"/>
              <w:spacing w:before="60" w:after="60"/>
              <w:ind w:hanging="357"/>
              <w:rPr>
                <w:rFonts w:ascii="Arial Narrow" w:hAnsi="Arial Narrow"/>
                <w:b/>
                <w:bCs/>
                <w:i/>
                <w:color w:val="000000"/>
                <w:sz w:val="22"/>
                <w:szCs w:val="22"/>
              </w:rPr>
            </w:pPr>
            <w:r w:rsidRPr="00222212">
              <w:rPr>
                <w:rFonts w:ascii="Arial Narrow" w:hAnsi="Arial Narrow"/>
                <w:b/>
                <w:bCs/>
                <w:i/>
                <w:color w:val="000000"/>
                <w:sz w:val="22"/>
                <w:szCs w:val="22"/>
              </w:rPr>
              <w:t>Animal Welfare Act</w:t>
            </w:r>
          </w:p>
          <w:p w14:paraId="7697050B" w14:textId="77777777" w:rsidR="00744599" w:rsidRPr="00222212" w:rsidRDefault="00744599" w:rsidP="00222212">
            <w:pPr>
              <w:widowControl w:val="0"/>
              <w:numPr>
                <w:ilvl w:val="1"/>
                <w:numId w:val="1"/>
              </w:numPr>
              <w:spacing w:before="60" w:after="60"/>
              <w:ind w:hanging="357"/>
              <w:rPr>
                <w:rFonts w:ascii="Arial Narrow" w:hAnsi="Arial Narrow"/>
                <w:i/>
                <w:iCs/>
                <w:color w:val="000000"/>
                <w:sz w:val="22"/>
                <w:szCs w:val="22"/>
              </w:rPr>
            </w:pPr>
            <w:r w:rsidRPr="00222212">
              <w:rPr>
                <w:rFonts w:ascii="Arial Narrow" w:hAnsi="Arial Narrow"/>
                <w:b/>
                <w:bCs/>
                <w:i/>
                <w:color w:val="000000"/>
                <w:sz w:val="22"/>
                <w:szCs w:val="22"/>
              </w:rPr>
              <w:t>Food Act</w:t>
            </w:r>
          </w:p>
          <w:p w14:paraId="1AA96239" w14:textId="77777777" w:rsidR="00744599" w:rsidRPr="00222212" w:rsidRDefault="00744599" w:rsidP="00222212">
            <w:pPr>
              <w:widowControl w:val="0"/>
              <w:numPr>
                <w:ilvl w:val="1"/>
                <w:numId w:val="1"/>
              </w:numPr>
              <w:spacing w:before="60" w:after="60"/>
              <w:ind w:hanging="357"/>
              <w:rPr>
                <w:rFonts w:ascii="Arial Narrow" w:hAnsi="Arial Narrow"/>
                <w:i/>
                <w:iCs/>
                <w:color w:val="000000"/>
                <w:sz w:val="22"/>
                <w:szCs w:val="22"/>
              </w:rPr>
            </w:pPr>
            <w:r w:rsidRPr="00222212">
              <w:rPr>
                <w:rFonts w:ascii="Arial Narrow" w:hAnsi="Arial Narrow"/>
                <w:b/>
                <w:bCs/>
                <w:i/>
                <w:color w:val="000000"/>
                <w:sz w:val="22"/>
                <w:szCs w:val="22"/>
              </w:rPr>
              <w:t>HSNO Act</w:t>
            </w:r>
          </w:p>
          <w:p w14:paraId="6F29D57C" w14:textId="77777777" w:rsidR="00744599" w:rsidRPr="00222212" w:rsidRDefault="00744599" w:rsidP="00222212">
            <w:pPr>
              <w:widowControl w:val="0"/>
              <w:numPr>
                <w:ilvl w:val="1"/>
                <w:numId w:val="1"/>
              </w:numPr>
              <w:spacing w:before="60" w:after="60"/>
              <w:ind w:hanging="357"/>
              <w:rPr>
                <w:rFonts w:ascii="Arial Narrow" w:hAnsi="Arial Narrow"/>
                <w:i/>
                <w:iCs/>
                <w:color w:val="000000"/>
                <w:sz w:val="22"/>
                <w:szCs w:val="22"/>
              </w:rPr>
            </w:pPr>
            <w:r w:rsidRPr="00222212">
              <w:rPr>
                <w:rFonts w:ascii="Arial Narrow" w:hAnsi="Arial Narrow"/>
                <w:b/>
                <w:bCs/>
                <w:i/>
                <w:color w:val="000000"/>
                <w:sz w:val="22"/>
                <w:szCs w:val="22"/>
              </w:rPr>
              <w:t>ACVM Act</w:t>
            </w:r>
          </w:p>
          <w:p w14:paraId="32EFD967" w14:textId="77777777" w:rsidR="00744599" w:rsidRPr="00222212" w:rsidRDefault="00744599" w:rsidP="00222212">
            <w:pPr>
              <w:widowControl w:val="0"/>
              <w:numPr>
                <w:ilvl w:val="1"/>
                <w:numId w:val="1"/>
              </w:numPr>
              <w:spacing w:before="60" w:after="60"/>
              <w:ind w:hanging="357"/>
              <w:rPr>
                <w:rFonts w:ascii="Arial Narrow" w:hAnsi="Arial Narrow"/>
                <w:i/>
                <w:iCs/>
                <w:color w:val="000000"/>
                <w:sz w:val="22"/>
                <w:szCs w:val="22"/>
              </w:rPr>
            </w:pPr>
            <w:r w:rsidRPr="00222212">
              <w:rPr>
                <w:rFonts w:ascii="Arial Narrow" w:hAnsi="Arial Narrow"/>
                <w:b/>
                <w:bCs/>
                <w:i/>
                <w:color w:val="000000"/>
                <w:sz w:val="22"/>
                <w:szCs w:val="22"/>
              </w:rPr>
              <w:t>TIES Act</w:t>
            </w:r>
          </w:p>
          <w:p w14:paraId="367418DD" w14:textId="77777777" w:rsidR="00744599" w:rsidRPr="00222212" w:rsidRDefault="00744599" w:rsidP="00222212">
            <w:pPr>
              <w:widowControl w:val="0"/>
              <w:numPr>
                <w:ilvl w:val="0"/>
                <w:numId w:val="1"/>
              </w:numPr>
              <w:spacing w:before="60" w:after="60"/>
              <w:ind w:left="357" w:hanging="357"/>
              <w:rPr>
                <w:rFonts w:ascii="Arial Narrow" w:hAnsi="Arial Narrow"/>
                <w:i/>
                <w:iCs/>
                <w:color w:val="000000"/>
                <w:sz w:val="22"/>
                <w:szCs w:val="22"/>
              </w:rPr>
            </w:pPr>
            <w:r w:rsidRPr="00222212">
              <w:rPr>
                <w:rFonts w:ascii="Arial Narrow" w:hAnsi="Arial Narrow"/>
                <w:i/>
                <w:iCs/>
                <w:color w:val="000000"/>
                <w:sz w:val="22"/>
                <w:szCs w:val="22"/>
              </w:rPr>
              <w:t>Maintain veterinary registration.</w:t>
            </w:r>
          </w:p>
          <w:p w14:paraId="2AC74091" w14:textId="1C2D963A" w:rsidR="00744599" w:rsidRPr="00222212" w:rsidRDefault="00744599" w:rsidP="00FD3B26">
            <w:pPr>
              <w:widowControl w:val="0"/>
              <w:numPr>
                <w:ilvl w:val="0"/>
                <w:numId w:val="1"/>
              </w:numPr>
              <w:overflowPunct w:val="0"/>
              <w:autoSpaceDE w:val="0"/>
              <w:autoSpaceDN w:val="0"/>
              <w:adjustRightInd w:val="0"/>
              <w:spacing w:before="60" w:after="60"/>
              <w:ind w:left="357" w:hanging="357"/>
              <w:rPr>
                <w:rFonts w:ascii="Arial Narrow" w:hAnsi="Arial Narrow"/>
                <w:i/>
                <w:sz w:val="22"/>
                <w:szCs w:val="22"/>
              </w:rPr>
            </w:pPr>
            <w:r w:rsidRPr="00222212">
              <w:rPr>
                <w:rFonts w:ascii="Arial Narrow" w:hAnsi="Arial Narrow"/>
                <w:i/>
                <w:iCs/>
                <w:color w:val="000000"/>
                <w:sz w:val="22"/>
                <w:szCs w:val="22"/>
              </w:rPr>
              <w:t>Maintain relevant recognition and authorities</w:t>
            </w:r>
          </w:p>
        </w:tc>
      </w:tr>
      <w:tr w:rsidR="00744599" w:rsidRPr="00907BC2" w14:paraId="7136D942" w14:textId="77777777" w:rsidTr="002F1B88">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1"/>
          <w:wBefore w:w="214" w:type="dxa"/>
          <w:wAfter w:w="465" w:type="dxa"/>
        </w:trPr>
        <w:tc>
          <w:tcPr>
            <w:tcW w:w="8986" w:type="dxa"/>
            <w:gridSpan w:val="2"/>
          </w:tcPr>
          <w:p w14:paraId="032D9ED9" w14:textId="77777777" w:rsidR="00744599" w:rsidRPr="00222212" w:rsidRDefault="00744599" w:rsidP="00222212">
            <w:pPr>
              <w:spacing w:before="60" w:after="60"/>
              <w:rPr>
                <w:rFonts w:ascii="Arial Narrow" w:hAnsi="Arial Narrow" w:cs="Times New Roman"/>
                <w:b/>
                <w:i/>
                <w:sz w:val="22"/>
                <w:szCs w:val="22"/>
              </w:rPr>
            </w:pPr>
            <w:r w:rsidRPr="00222212">
              <w:rPr>
                <w:rFonts w:ascii="Arial Narrow" w:hAnsi="Arial Narrow" w:cs="Times New Roman"/>
                <w:b/>
                <w:i/>
                <w:sz w:val="22"/>
                <w:szCs w:val="22"/>
              </w:rPr>
              <w:t>Key Responsibilities</w:t>
            </w:r>
          </w:p>
          <w:p w14:paraId="08339193" w14:textId="77777777" w:rsidR="00744599" w:rsidRPr="00222212" w:rsidRDefault="00744599" w:rsidP="00222212">
            <w:pPr>
              <w:widowControl w:val="0"/>
              <w:numPr>
                <w:ilvl w:val="0"/>
                <w:numId w:val="1"/>
              </w:numPr>
              <w:overflowPunct w:val="0"/>
              <w:autoSpaceDE w:val="0"/>
              <w:autoSpaceDN w:val="0"/>
              <w:adjustRightInd w:val="0"/>
              <w:spacing w:before="60" w:after="60"/>
              <w:rPr>
                <w:rFonts w:ascii="Arial Narrow" w:hAnsi="Arial Narrow"/>
                <w:bCs/>
                <w:i/>
                <w:color w:val="000000"/>
                <w:sz w:val="22"/>
                <w:szCs w:val="22"/>
                <w:lang w:val="en-US"/>
              </w:rPr>
            </w:pPr>
            <w:r w:rsidRPr="00222212">
              <w:rPr>
                <w:rFonts w:ascii="Arial Narrow" w:hAnsi="Arial Narrow"/>
                <w:bCs/>
                <w:i/>
                <w:color w:val="000000"/>
                <w:sz w:val="22"/>
                <w:szCs w:val="22"/>
                <w:lang w:val="en-US"/>
              </w:rPr>
              <w:t>Ensure that official assurances issued are valid and will withstand third party audit</w:t>
            </w:r>
          </w:p>
          <w:p w14:paraId="3D64645C" w14:textId="77777777" w:rsidR="00744599" w:rsidRPr="00222212" w:rsidRDefault="00744599" w:rsidP="00222212">
            <w:pPr>
              <w:widowControl w:val="0"/>
              <w:numPr>
                <w:ilvl w:val="0"/>
                <w:numId w:val="1"/>
              </w:numPr>
              <w:overflowPunct w:val="0"/>
              <w:autoSpaceDE w:val="0"/>
              <w:autoSpaceDN w:val="0"/>
              <w:adjustRightInd w:val="0"/>
              <w:spacing w:before="60" w:after="60"/>
              <w:rPr>
                <w:rFonts w:ascii="Arial Narrow" w:hAnsi="Arial Narrow"/>
                <w:bCs/>
                <w:i/>
                <w:color w:val="000000"/>
                <w:sz w:val="22"/>
                <w:szCs w:val="22"/>
                <w:lang w:val="en-US"/>
              </w:rPr>
            </w:pPr>
            <w:r w:rsidRPr="00222212">
              <w:rPr>
                <w:rFonts w:ascii="Arial Narrow" w:hAnsi="Arial Narrow"/>
                <w:bCs/>
                <w:i/>
                <w:color w:val="000000"/>
                <w:sz w:val="22"/>
                <w:szCs w:val="22"/>
                <w:lang w:val="en-US"/>
              </w:rPr>
              <w:t xml:space="preserve">Ensure efficient use of hours and resources through managing self and workload within agreed </w:t>
            </w:r>
            <w:r w:rsidRPr="00222212">
              <w:rPr>
                <w:rFonts w:ascii="Arial Narrow" w:hAnsi="Arial Narrow"/>
                <w:bCs/>
                <w:i/>
                <w:color w:val="000000"/>
                <w:sz w:val="22"/>
                <w:szCs w:val="22"/>
                <w:lang w:val="en-US"/>
              </w:rPr>
              <w:lastRenderedPageBreak/>
              <w:t>parameters</w:t>
            </w:r>
          </w:p>
          <w:p w14:paraId="4F6AF17B" w14:textId="77777777" w:rsidR="00744599" w:rsidRPr="00222212" w:rsidRDefault="00744599" w:rsidP="00222212">
            <w:pPr>
              <w:widowControl w:val="0"/>
              <w:numPr>
                <w:ilvl w:val="0"/>
                <w:numId w:val="1"/>
              </w:numPr>
              <w:overflowPunct w:val="0"/>
              <w:autoSpaceDE w:val="0"/>
              <w:autoSpaceDN w:val="0"/>
              <w:adjustRightInd w:val="0"/>
              <w:spacing w:before="60" w:after="60"/>
              <w:rPr>
                <w:rFonts w:ascii="Arial Narrow" w:hAnsi="Arial Narrow"/>
                <w:bCs/>
                <w:i/>
                <w:color w:val="000000"/>
                <w:sz w:val="22"/>
                <w:szCs w:val="22"/>
                <w:lang w:val="en-US"/>
              </w:rPr>
            </w:pPr>
            <w:r w:rsidRPr="00222212">
              <w:rPr>
                <w:rFonts w:ascii="Arial Narrow" w:hAnsi="Arial Narrow"/>
                <w:bCs/>
                <w:i/>
                <w:color w:val="000000"/>
                <w:sz w:val="22"/>
                <w:szCs w:val="22"/>
                <w:lang w:val="en-US"/>
              </w:rPr>
              <w:t>Recognise shared workloads, use initiative in completing routine tasks and accept instructions</w:t>
            </w:r>
          </w:p>
          <w:p w14:paraId="54BEE4F5" w14:textId="77777777" w:rsidR="00744599" w:rsidRPr="00222212" w:rsidRDefault="00744599" w:rsidP="00222212">
            <w:pPr>
              <w:widowControl w:val="0"/>
              <w:numPr>
                <w:ilvl w:val="0"/>
                <w:numId w:val="1"/>
              </w:numPr>
              <w:overflowPunct w:val="0"/>
              <w:autoSpaceDE w:val="0"/>
              <w:autoSpaceDN w:val="0"/>
              <w:adjustRightInd w:val="0"/>
              <w:spacing w:before="60" w:after="60"/>
              <w:rPr>
                <w:rFonts w:ascii="Arial Narrow" w:hAnsi="Arial Narrow"/>
                <w:bCs/>
                <w:i/>
                <w:color w:val="000000"/>
                <w:sz w:val="22"/>
                <w:szCs w:val="22"/>
                <w:lang w:val="en-US"/>
              </w:rPr>
            </w:pPr>
            <w:r w:rsidRPr="00222212">
              <w:rPr>
                <w:rFonts w:ascii="Arial Narrow" w:hAnsi="Arial Narrow"/>
                <w:bCs/>
                <w:i/>
                <w:color w:val="000000"/>
                <w:sz w:val="22"/>
                <w:szCs w:val="22"/>
                <w:lang w:val="en-US"/>
              </w:rPr>
              <w:t>Attend and facilitate internal, external and market access reviews within assigned areas of responsibility and in conjunction with the SV manage resolution of any review findings</w:t>
            </w:r>
          </w:p>
          <w:p w14:paraId="3A626CB6" w14:textId="77777777" w:rsidR="00744599" w:rsidRPr="00222212" w:rsidRDefault="00744599" w:rsidP="00222212">
            <w:pPr>
              <w:widowControl w:val="0"/>
              <w:numPr>
                <w:ilvl w:val="0"/>
                <w:numId w:val="1"/>
              </w:numPr>
              <w:overflowPunct w:val="0"/>
              <w:autoSpaceDE w:val="0"/>
              <w:autoSpaceDN w:val="0"/>
              <w:adjustRightInd w:val="0"/>
              <w:spacing w:before="60" w:after="60"/>
              <w:rPr>
                <w:rFonts w:ascii="Arial Narrow" w:hAnsi="Arial Narrow"/>
                <w:bCs/>
                <w:i/>
                <w:color w:val="000000"/>
                <w:sz w:val="22"/>
                <w:szCs w:val="22"/>
                <w:lang w:val="en-US"/>
              </w:rPr>
            </w:pPr>
            <w:r w:rsidRPr="00222212">
              <w:rPr>
                <w:rFonts w:ascii="Arial Narrow" w:hAnsi="Arial Narrow"/>
                <w:bCs/>
                <w:i/>
                <w:color w:val="000000"/>
                <w:sz w:val="22"/>
                <w:szCs w:val="22"/>
                <w:lang w:val="en-US"/>
              </w:rPr>
              <w:t>Ensure timely corrective and preventative actions are put in place and operators implement these (including dispositions and follow up verification) or, if not, intervene or apply sanctions.</w:t>
            </w:r>
          </w:p>
          <w:p w14:paraId="0192A0FE" w14:textId="011C13C9" w:rsidR="00744599" w:rsidRPr="001E4EE5" w:rsidRDefault="00744599" w:rsidP="00222212">
            <w:pPr>
              <w:widowControl w:val="0"/>
              <w:numPr>
                <w:ilvl w:val="0"/>
                <w:numId w:val="1"/>
              </w:numPr>
              <w:overflowPunct w:val="0"/>
              <w:autoSpaceDE w:val="0"/>
              <w:autoSpaceDN w:val="0"/>
              <w:adjustRightInd w:val="0"/>
              <w:spacing w:before="60" w:after="60"/>
              <w:rPr>
                <w:rFonts w:ascii="Arial Narrow" w:hAnsi="Arial Narrow"/>
                <w:bCs/>
                <w:i/>
                <w:color w:val="000000"/>
                <w:sz w:val="22"/>
                <w:szCs w:val="22"/>
                <w:lang w:val="en-US"/>
              </w:rPr>
            </w:pPr>
            <w:r w:rsidRPr="00222212">
              <w:rPr>
                <w:rFonts w:ascii="Arial Narrow" w:hAnsi="Arial Narrow"/>
                <w:bCs/>
                <w:i/>
                <w:color w:val="000000"/>
                <w:sz w:val="22"/>
                <w:szCs w:val="22"/>
                <w:lang w:val="en-US"/>
              </w:rPr>
              <w:t xml:space="preserve">Ensure that imported animals and germplasm meet relevant requirements before they are released or moved to containment </w:t>
            </w:r>
          </w:p>
        </w:tc>
      </w:tr>
    </w:tbl>
    <w:p w14:paraId="2ACC6749" w14:textId="1BE8F43B" w:rsidR="00FD3B26" w:rsidRPr="00B721B6" w:rsidRDefault="00FD3B26" w:rsidP="00222212">
      <w:pPr>
        <w:spacing w:before="240"/>
        <w:outlineLvl w:val="0"/>
        <w:rPr>
          <w:rFonts w:ascii="Arial Narrow" w:hAnsi="Arial Narrow"/>
          <w:b/>
          <w:sz w:val="28"/>
          <w:szCs w:val="28"/>
        </w:rPr>
      </w:pPr>
      <w:r>
        <w:rPr>
          <w:rFonts w:ascii="Arial Narrow" w:hAnsi="Arial Narrow"/>
          <w:b/>
          <w:sz w:val="28"/>
          <w:szCs w:val="28"/>
        </w:rPr>
        <w:lastRenderedPageBreak/>
        <w:t>What will you be doing?</w:t>
      </w:r>
    </w:p>
    <w:p w14:paraId="6039A087" w14:textId="36764DBB" w:rsidR="00744599" w:rsidRPr="00FD3B26" w:rsidRDefault="00FD3B26" w:rsidP="00FD3B26">
      <w:pPr>
        <w:rPr>
          <w:rFonts w:ascii="Arial Narrow" w:hAnsi="Arial Narrow"/>
          <w:b/>
          <w:bCs/>
          <w:i/>
          <w:sz w:val="22"/>
          <w:szCs w:val="22"/>
        </w:rPr>
      </w:pPr>
      <w:r w:rsidRPr="00FD3B26">
        <w:rPr>
          <w:rFonts w:ascii="Arial Narrow" w:hAnsi="Arial Narrow"/>
          <w:b/>
          <w:bCs/>
          <w:i/>
          <w:sz w:val="22"/>
          <w:szCs w:val="22"/>
        </w:rPr>
        <w:t>Ngā kawenga mahi</w:t>
      </w:r>
    </w:p>
    <w:p w14:paraId="1DD04179" w14:textId="77777777" w:rsidR="00744599" w:rsidRPr="00907BC2" w:rsidRDefault="00744599" w:rsidP="00744599">
      <w:pPr>
        <w:rPr>
          <w:rFonts w:ascii="Times New Roman" w:hAnsi="Times New Roman" w:cs="Times New Roman"/>
          <w:b/>
          <w:i/>
          <w:sz w:val="22"/>
        </w:rPr>
      </w:pPr>
    </w:p>
    <w:tbl>
      <w:tblPr>
        <w:tblW w:w="0" w:type="auto"/>
        <w:tblLayout w:type="fixed"/>
        <w:tblLook w:val="0000" w:firstRow="0" w:lastRow="0" w:firstColumn="0" w:lastColumn="0" w:noHBand="0" w:noVBand="0"/>
      </w:tblPr>
      <w:tblGrid>
        <w:gridCol w:w="2094"/>
        <w:gridCol w:w="4536"/>
        <w:gridCol w:w="2555"/>
      </w:tblGrid>
      <w:tr w:rsidR="00744599" w:rsidRPr="00907BC2" w14:paraId="5363BF32" w14:textId="77777777" w:rsidTr="00222212">
        <w:trPr>
          <w:tblHeader/>
        </w:trPr>
        <w:tc>
          <w:tcPr>
            <w:tcW w:w="2094" w:type="dxa"/>
            <w:tcBorders>
              <w:top w:val="single" w:sz="4" w:space="0" w:color="auto"/>
              <w:bottom w:val="single" w:sz="4" w:space="0" w:color="auto"/>
            </w:tcBorders>
            <w:shd w:val="clear" w:color="auto" w:fill="F2F2F2" w:themeFill="background1" w:themeFillShade="F2"/>
            <w:vAlign w:val="center"/>
          </w:tcPr>
          <w:p w14:paraId="596C7E0C" w14:textId="77777777" w:rsidR="00744599" w:rsidRPr="00222212" w:rsidRDefault="00744599" w:rsidP="00FD3B26">
            <w:pPr>
              <w:spacing w:before="60" w:after="60"/>
              <w:rPr>
                <w:rFonts w:ascii="Arial Narrow" w:hAnsi="Arial Narrow" w:cs="Times New Roman"/>
                <w:b/>
                <w:sz w:val="22"/>
                <w:szCs w:val="22"/>
              </w:rPr>
            </w:pPr>
            <w:r w:rsidRPr="00222212">
              <w:rPr>
                <w:rFonts w:ascii="Arial Narrow" w:hAnsi="Arial Narrow" w:cs="Times New Roman"/>
                <w:b/>
                <w:sz w:val="22"/>
                <w:szCs w:val="22"/>
              </w:rPr>
              <w:t>Responsibilities/Key Result Areas</w:t>
            </w:r>
          </w:p>
        </w:tc>
        <w:tc>
          <w:tcPr>
            <w:tcW w:w="4536" w:type="dxa"/>
            <w:tcBorders>
              <w:top w:val="single" w:sz="4" w:space="0" w:color="auto"/>
              <w:bottom w:val="single" w:sz="4" w:space="0" w:color="auto"/>
            </w:tcBorders>
            <w:shd w:val="clear" w:color="auto" w:fill="F2F2F2" w:themeFill="background1" w:themeFillShade="F2"/>
            <w:vAlign w:val="center"/>
          </w:tcPr>
          <w:p w14:paraId="322C69F4" w14:textId="77777777" w:rsidR="00744599" w:rsidRPr="00222212" w:rsidRDefault="00744599" w:rsidP="00FD3B26">
            <w:pPr>
              <w:spacing w:before="60" w:after="60"/>
              <w:rPr>
                <w:rFonts w:ascii="Arial Narrow" w:hAnsi="Arial Narrow" w:cs="Times New Roman"/>
                <w:b/>
                <w:sz w:val="22"/>
                <w:szCs w:val="22"/>
              </w:rPr>
            </w:pPr>
            <w:r w:rsidRPr="00222212">
              <w:rPr>
                <w:rFonts w:ascii="Arial Narrow" w:hAnsi="Arial Narrow" w:cs="Times New Roman"/>
                <w:b/>
                <w:sz w:val="22"/>
                <w:szCs w:val="22"/>
              </w:rPr>
              <w:t>How achieved/objectives</w:t>
            </w:r>
          </w:p>
        </w:tc>
        <w:tc>
          <w:tcPr>
            <w:tcW w:w="2555" w:type="dxa"/>
            <w:tcBorders>
              <w:top w:val="single" w:sz="4" w:space="0" w:color="auto"/>
              <w:bottom w:val="single" w:sz="4" w:space="0" w:color="auto"/>
            </w:tcBorders>
            <w:shd w:val="clear" w:color="auto" w:fill="F2F2F2" w:themeFill="background1" w:themeFillShade="F2"/>
            <w:vAlign w:val="center"/>
          </w:tcPr>
          <w:p w14:paraId="6CE97614" w14:textId="77777777" w:rsidR="00744599" w:rsidRPr="00222212" w:rsidRDefault="00744599" w:rsidP="00FD3B26">
            <w:pPr>
              <w:spacing w:before="60" w:after="60"/>
              <w:rPr>
                <w:rFonts w:ascii="Arial Narrow" w:hAnsi="Arial Narrow" w:cs="Times New Roman"/>
                <w:b/>
                <w:sz w:val="22"/>
                <w:szCs w:val="22"/>
              </w:rPr>
            </w:pPr>
            <w:r w:rsidRPr="00222212">
              <w:rPr>
                <w:rFonts w:ascii="Arial Narrow" w:hAnsi="Arial Narrow" w:cs="Times New Roman"/>
                <w:b/>
                <w:sz w:val="22"/>
                <w:szCs w:val="22"/>
              </w:rPr>
              <w:t>Measures/Assessment of Performance</w:t>
            </w:r>
          </w:p>
        </w:tc>
      </w:tr>
      <w:tr w:rsidR="00744599" w:rsidRPr="00907BC2" w14:paraId="1B6FD4CC" w14:textId="77777777" w:rsidTr="00FD3B26">
        <w:tc>
          <w:tcPr>
            <w:tcW w:w="2094" w:type="dxa"/>
            <w:tcBorders>
              <w:top w:val="single" w:sz="4" w:space="0" w:color="auto"/>
            </w:tcBorders>
            <w:shd w:val="clear" w:color="auto" w:fill="auto"/>
          </w:tcPr>
          <w:p w14:paraId="34AACA97" w14:textId="77777777" w:rsidR="00744599" w:rsidRPr="00222212" w:rsidRDefault="00744599" w:rsidP="00FD3B26">
            <w:pPr>
              <w:spacing w:before="60" w:after="60"/>
              <w:rPr>
                <w:rFonts w:ascii="Arial Narrow" w:hAnsi="Arial Narrow" w:cs="Times New Roman"/>
                <w:b/>
                <w:i/>
                <w:sz w:val="22"/>
                <w:szCs w:val="22"/>
              </w:rPr>
            </w:pPr>
            <w:r w:rsidRPr="00222212">
              <w:rPr>
                <w:rFonts w:ascii="Arial Narrow" w:hAnsi="Arial Narrow" w:cs="Times New Roman"/>
                <w:b/>
                <w:i/>
                <w:sz w:val="22"/>
                <w:szCs w:val="22"/>
              </w:rPr>
              <w:t>Verification Outputs</w:t>
            </w:r>
          </w:p>
        </w:tc>
        <w:tc>
          <w:tcPr>
            <w:tcW w:w="4536" w:type="dxa"/>
            <w:tcBorders>
              <w:top w:val="single" w:sz="4" w:space="0" w:color="auto"/>
            </w:tcBorders>
            <w:shd w:val="clear" w:color="auto" w:fill="auto"/>
          </w:tcPr>
          <w:p w14:paraId="172ACC23" w14:textId="77777777" w:rsidR="00744599" w:rsidRPr="00222212" w:rsidRDefault="00744599" w:rsidP="00FD3B26">
            <w:pPr>
              <w:widowControl w:val="0"/>
              <w:spacing w:after="120"/>
              <w:ind w:left="360"/>
              <w:rPr>
                <w:rFonts w:ascii="Arial Narrow" w:hAnsi="Arial Narrow" w:cs="Times New Roman"/>
                <w:i/>
                <w:sz w:val="22"/>
                <w:szCs w:val="22"/>
              </w:rPr>
            </w:pPr>
          </w:p>
        </w:tc>
        <w:tc>
          <w:tcPr>
            <w:tcW w:w="2555" w:type="dxa"/>
            <w:tcBorders>
              <w:top w:val="single" w:sz="4" w:space="0" w:color="auto"/>
            </w:tcBorders>
            <w:shd w:val="clear" w:color="auto" w:fill="auto"/>
          </w:tcPr>
          <w:p w14:paraId="5FE626EA" w14:textId="77777777" w:rsidR="00744599" w:rsidRPr="00222212" w:rsidRDefault="00744599" w:rsidP="00FD3B26">
            <w:pPr>
              <w:spacing w:after="120"/>
              <w:rPr>
                <w:rFonts w:ascii="Arial Narrow" w:hAnsi="Arial Narrow" w:cs="Times New Roman"/>
                <w:i/>
                <w:sz w:val="22"/>
                <w:szCs w:val="22"/>
              </w:rPr>
            </w:pPr>
          </w:p>
        </w:tc>
      </w:tr>
      <w:tr w:rsidR="00744599" w:rsidRPr="00907BC2" w14:paraId="33E72C58" w14:textId="77777777" w:rsidTr="00EF5494">
        <w:trPr>
          <w:trHeight w:val="3162"/>
        </w:trPr>
        <w:tc>
          <w:tcPr>
            <w:tcW w:w="2094" w:type="dxa"/>
            <w:tcBorders>
              <w:top w:val="single" w:sz="4" w:space="0" w:color="auto"/>
              <w:bottom w:val="single" w:sz="4" w:space="0" w:color="auto"/>
            </w:tcBorders>
            <w:shd w:val="clear" w:color="auto" w:fill="auto"/>
          </w:tcPr>
          <w:p w14:paraId="2C435E44" w14:textId="77777777" w:rsidR="00744599" w:rsidRPr="00222212" w:rsidRDefault="00744599" w:rsidP="00FD3B26">
            <w:pPr>
              <w:rPr>
                <w:rFonts w:ascii="Arial Narrow" w:hAnsi="Arial Narrow" w:cs="Times New Roman"/>
                <w:b/>
                <w:sz w:val="22"/>
                <w:szCs w:val="22"/>
              </w:rPr>
            </w:pPr>
          </w:p>
          <w:p w14:paraId="2F842D79" w14:textId="77777777" w:rsidR="00744599" w:rsidRPr="00222212" w:rsidRDefault="00744599" w:rsidP="00FD3B26">
            <w:pPr>
              <w:spacing w:before="120"/>
              <w:rPr>
                <w:rFonts w:ascii="Arial Narrow" w:hAnsi="Arial Narrow"/>
                <w:b/>
                <w:bCs/>
                <w:sz w:val="22"/>
                <w:szCs w:val="22"/>
                <w:lang w:val="en-US"/>
              </w:rPr>
            </w:pPr>
            <w:r w:rsidRPr="00222212">
              <w:rPr>
                <w:rFonts w:ascii="Arial Narrow" w:hAnsi="Arial Narrow"/>
                <w:b/>
                <w:bCs/>
                <w:sz w:val="22"/>
                <w:szCs w:val="22"/>
                <w:lang w:val="en-US"/>
              </w:rPr>
              <w:t>1. Verification (process)</w:t>
            </w:r>
          </w:p>
          <w:p w14:paraId="7CD13B78" w14:textId="77777777" w:rsidR="00744599" w:rsidRPr="00222212" w:rsidRDefault="00744599" w:rsidP="00FD3B26">
            <w:pPr>
              <w:rPr>
                <w:rFonts w:ascii="Arial Narrow" w:hAnsi="Arial Narrow" w:cs="Times New Roman"/>
                <w:b/>
                <w:sz w:val="22"/>
                <w:szCs w:val="22"/>
              </w:rPr>
            </w:pPr>
          </w:p>
          <w:p w14:paraId="01E3537F" w14:textId="77777777" w:rsidR="00744599" w:rsidRPr="00222212" w:rsidRDefault="00744599" w:rsidP="00FD3B26">
            <w:pPr>
              <w:rPr>
                <w:rFonts w:ascii="Arial Narrow" w:hAnsi="Arial Narrow" w:cs="Times New Roman"/>
                <w:b/>
                <w:sz w:val="22"/>
                <w:szCs w:val="22"/>
              </w:rPr>
            </w:pPr>
            <w:r w:rsidRPr="00222212">
              <w:rPr>
                <w:rFonts w:ascii="Times New Roman" w:hAnsi="Times New Roman" w:cs="Times New Roman"/>
                <w:sz w:val="22"/>
                <w:szCs w:val="22"/>
              </w:rPr>
              <w:t xml:space="preserve">      </w:t>
            </w:r>
            <w:r w:rsidRPr="00222212">
              <w:rPr>
                <w:rFonts w:ascii="Times New Roman" w:hAnsi="Times New Roman" w:cs="Times New Roman"/>
                <w:noProof/>
                <w:sz w:val="22"/>
                <w:szCs w:val="22"/>
                <w:lang w:eastAsia="en-NZ"/>
              </w:rPr>
              <w:drawing>
                <wp:inline distT="0" distB="0" distL="0" distR="0" wp14:anchorId="5A643F41" wp14:editId="52DB798D">
                  <wp:extent cx="639445" cy="55626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9445" cy="556260"/>
                          </a:xfrm>
                          <a:prstGeom prst="rect">
                            <a:avLst/>
                          </a:prstGeom>
                          <a:noFill/>
                          <a:ln>
                            <a:noFill/>
                          </a:ln>
                        </pic:spPr>
                      </pic:pic>
                    </a:graphicData>
                  </a:graphic>
                </wp:inline>
              </w:drawing>
            </w:r>
          </w:p>
        </w:tc>
        <w:tc>
          <w:tcPr>
            <w:tcW w:w="4536" w:type="dxa"/>
            <w:tcBorders>
              <w:top w:val="single" w:sz="4" w:space="0" w:color="auto"/>
              <w:bottom w:val="single" w:sz="4" w:space="0" w:color="auto"/>
            </w:tcBorders>
            <w:shd w:val="clear" w:color="auto" w:fill="auto"/>
          </w:tcPr>
          <w:p w14:paraId="0906EE01" w14:textId="77777777" w:rsidR="00744599" w:rsidRPr="00222212" w:rsidRDefault="00744599" w:rsidP="00744599">
            <w:pPr>
              <w:widowControl w:val="0"/>
              <w:numPr>
                <w:ilvl w:val="0"/>
                <w:numId w:val="10"/>
              </w:numPr>
              <w:ind w:left="459" w:hanging="425"/>
              <w:rPr>
                <w:rFonts w:ascii="Arial Narrow" w:hAnsi="Arial Narrow" w:cs="Times New Roman"/>
                <w:iCs/>
                <w:sz w:val="22"/>
                <w:szCs w:val="22"/>
              </w:rPr>
            </w:pPr>
            <w:r w:rsidRPr="00222212">
              <w:rPr>
                <w:rFonts w:ascii="Arial Narrow" w:hAnsi="Arial Narrow"/>
                <w:iCs/>
                <w:sz w:val="22"/>
                <w:szCs w:val="22"/>
              </w:rPr>
              <w:t xml:space="preserve">Follow audit principles and organisational procedures. In conjunction with the SV, manage the verification programme, including apportioning tasks and completion of reports </w:t>
            </w:r>
          </w:p>
          <w:p w14:paraId="69E55F0D" w14:textId="77777777" w:rsidR="00744599" w:rsidRPr="00222212" w:rsidRDefault="00744599" w:rsidP="00744599">
            <w:pPr>
              <w:widowControl w:val="0"/>
              <w:numPr>
                <w:ilvl w:val="0"/>
                <w:numId w:val="10"/>
              </w:numPr>
              <w:ind w:left="459" w:hanging="425"/>
              <w:rPr>
                <w:rFonts w:ascii="Arial Narrow" w:hAnsi="Arial Narrow" w:cs="Times New Roman"/>
                <w:iCs/>
                <w:sz w:val="22"/>
                <w:szCs w:val="22"/>
              </w:rPr>
            </w:pPr>
            <w:r w:rsidRPr="00222212">
              <w:rPr>
                <w:rFonts w:ascii="Arial Narrow" w:hAnsi="Arial Narrow"/>
                <w:iCs/>
                <w:sz w:val="22"/>
                <w:szCs w:val="22"/>
              </w:rPr>
              <w:t>Ensure tasks are completed within PBV period to allow report preparation. Track and follow up issues where the verifier has primary responsibility</w:t>
            </w:r>
          </w:p>
          <w:p w14:paraId="1F7C5985" w14:textId="77777777" w:rsidR="00744599" w:rsidRPr="00222212" w:rsidRDefault="00744599" w:rsidP="00744599">
            <w:pPr>
              <w:widowControl w:val="0"/>
              <w:numPr>
                <w:ilvl w:val="0"/>
                <w:numId w:val="10"/>
              </w:numPr>
              <w:ind w:left="459" w:hanging="425"/>
              <w:rPr>
                <w:rFonts w:ascii="Arial Narrow" w:hAnsi="Arial Narrow" w:cs="Times New Roman"/>
                <w:iCs/>
                <w:sz w:val="22"/>
                <w:szCs w:val="22"/>
              </w:rPr>
            </w:pPr>
            <w:r w:rsidRPr="00222212">
              <w:rPr>
                <w:rFonts w:ascii="Arial Narrow" w:hAnsi="Arial Narrow"/>
                <w:iCs/>
                <w:sz w:val="22"/>
                <w:szCs w:val="22"/>
              </w:rPr>
              <w:t>Be actively involved in planning, including scope setting, targeted verifications and confirmation of operator control and implementation of specifications</w:t>
            </w:r>
          </w:p>
        </w:tc>
        <w:tc>
          <w:tcPr>
            <w:tcW w:w="2555" w:type="dxa"/>
            <w:tcBorders>
              <w:top w:val="single" w:sz="4" w:space="0" w:color="auto"/>
              <w:bottom w:val="single" w:sz="4" w:space="0" w:color="auto"/>
            </w:tcBorders>
            <w:shd w:val="clear" w:color="auto" w:fill="auto"/>
          </w:tcPr>
          <w:p w14:paraId="00830BC7" w14:textId="77777777" w:rsidR="00744599" w:rsidRPr="00222212" w:rsidRDefault="00744599" w:rsidP="00FD3B26">
            <w:pPr>
              <w:rPr>
                <w:rFonts w:ascii="Arial Narrow" w:hAnsi="Arial Narrow"/>
                <w:color w:val="0000FF"/>
                <w:sz w:val="22"/>
                <w:szCs w:val="22"/>
              </w:rPr>
            </w:pPr>
            <w:r w:rsidRPr="00222212">
              <w:rPr>
                <w:color w:val="0000FF"/>
                <w:sz w:val="22"/>
                <w:szCs w:val="22"/>
              </w:rPr>
              <w:t xml:space="preserve">The item indicated in </w:t>
            </w:r>
            <w:r w:rsidRPr="00222212">
              <w:rPr>
                <w:b/>
                <w:color w:val="0000FF"/>
                <w:sz w:val="22"/>
                <w:szCs w:val="22"/>
              </w:rPr>
              <w:t>bold</w:t>
            </w:r>
            <w:r w:rsidRPr="00222212">
              <w:rPr>
                <w:color w:val="0000FF"/>
                <w:sz w:val="22"/>
                <w:szCs w:val="22"/>
              </w:rPr>
              <w:t xml:space="preserve"> is the primary measure or assessment of performance and the others are indicators of performance</w:t>
            </w:r>
          </w:p>
          <w:p w14:paraId="3E677735" w14:textId="77777777" w:rsidR="00744599" w:rsidRPr="00222212" w:rsidRDefault="00744599" w:rsidP="00FD3B26">
            <w:pPr>
              <w:rPr>
                <w:rFonts w:ascii="Arial Narrow" w:hAnsi="Arial Narrow"/>
                <w:b/>
                <w:sz w:val="22"/>
                <w:szCs w:val="22"/>
              </w:rPr>
            </w:pPr>
          </w:p>
          <w:p w14:paraId="225502A6" w14:textId="77777777" w:rsidR="00744599" w:rsidRPr="00222212" w:rsidRDefault="00744599" w:rsidP="00FD3B26">
            <w:pPr>
              <w:spacing w:before="120" w:after="120"/>
              <w:rPr>
                <w:rFonts w:ascii="Arial Narrow" w:hAnsi="Arial Narrow"/>
                <w:b/>
                <w:sz w:val="22"/>
                <w:szCs w:val="22"/>
              </w:rPr>
            </w:pPr>
            <w:r w:rsidRPr="00222212">
              <w:rPr>
                <w:rFonts w:ascii="Arial Narrow" w:hAnsi="Arial Narrow"/>
                <w:b/>
                <w:sz w:val="22"/>
                <w:szCs w:val="22"/>
              </w:rPr>
              <w:t>Technical Performance Assessment</w:t>
            </w:r>
          </w:p>
          <w:p w14:paraId="450ED2F6" w14:textId="5C6605BA" w:rsidR="00744599" w:rsidRPr="00222212" w:rsidRDefault="00744599" w:rsidP="00FD3B26">
            <w:pPr>
              <w:spacing w:before="120" w:after="120"/>
              <w:rPr>
                <w:rFonts w:ascii="Arial Narrow" w:hAnsi="Arial Narrow"/>
                <w:sz w:val="22"/>
                <w:szCs w:val="22"/>
              </w:rPr>
            </w:pPr>
            <w:r w:rsidRPr="00222212">
              <w:rPr>
                <w:rFonts w:ascii="Arial Narrow" w:hAnsi="Arial Narrow"/>
                <w:sz w:val="22"/>
                <w:szCs w:val="22"/>
              </w:rPr>
              <w:t>Calibration</w:t>
            </w:r>
          </w:p>
          <w:p w14:paraId="64BFFA03" w14:textId="0F777CB0" w:rsidR="00EF5494" w:rsidRPr="00222212" w:rsidRDefault="00744599" w:rsidP="00EF5494">
            <w:pPr>
              <w:spacing w:before="120" w:after="120"/>
              <w:rPr>
                <w:rFonts w:ascii="Arial Narrow" w:hAnsi="Arial Narrow"/>
                <w:sz w:val="22"/>
                <w:szCs w:val="22"/>
              </w:rPr>
            </w:pPr>
            <w:r w:rsidRPr="00222212">
              <w:rPr>
                <w:rFonts w:ascii="Arial Narrow" w:hAnsi="Arial Narrow"/>
                <w:sz w:val="22"/>
                <w:szCs w:val="22"/>
              </w:rPr>
              <w:t>Technical Review</w:t>
            </w:r>
          </w:p>
        </w:tc>
      </w:tr>
      <w:tr w:rsidR="00744599" w:rsidRPr="00907BC2" w14:paraId="097F89F9" w14:textId="77777777" w:rsidTr="00FD3B26">
        <w:trPr>
          <w:trHeight w:val="4401"/>
        </w:trPr>
        <w:tc>
          <w:tcPr>
            <w:tcW w:w="2094" w:type="dxa"/>
            <w:tcBorders>
              <w:top w:val="single" w:sz="4" w:space="0" w:color="auto"/>
              <w:bottom w:val="single" w:sz="4" w:space="0" w:color="auto"/>
            </w:tcBorders>
            <w:shd w:val="clear" w:color="auto" w:fill="auto"/>
          </w:tcPr>
          <w:p w14:paraId="469CEAFC" w14:textId="77777777" w:rsidR="00744599" w:rsidRPr="001E4EE5" w:rsidRDefault="00744599" w:rsidP="00FD3B26">
            <w:pPr>
              <w:spacing w:before="120"/>
              <w:rPr>
                <w:rFonts w:ascii="Arial Narrow" w:hAnsi="Arial Narrow"/>
                <w:b/>
                <w:bCs/>
                <w:sz w:val="22"/>
                <w:szCs w:val="22"/>
                <w:lang w:val="en-US"/>
              </w:rPr>
            </w:pPr>
            <w:r w:rsidRPr="001E4EE5">
              <w:rPr>
                <w:rFonts w:ascii="Arial Narrow" w:hAnsi="Arial Narrow"/>
                <w:b/>
                <w:bCs/>
                <w:sz w:val="22"/>
                <w:szCs w:val="22"/>
                <w:lang w:val="en-US"/>
              </w:rPr>
              <w:t xml:space="preserve">2. Verification (delivery) </w:t>
            </w:r>
          </w:p>
          <w:p w14:paraId="0CEF962C" w14:textId="77777777" w:rsidR="00744599" w:rsidRPr="001E4EE5" w:rsidRDefault="00744599" w:rsidP="00FD3B26">
            <w:pPr>
              <w:spacing w:before="120"/>
              <w:rPr>
                <w:rFonts w:ascii="Arial Narrow" w:hAnsi="Arial Narrow"/>
                <w:b/>
                <w:bCs/>
                <w:i/>
                <w:sz w:val="22"/>
                <w:szCs w:val="22"/>
                <w:lang w:val="en-US"/>
              </w:rPr>
            </w:pPr>
          </w:p>
          <w:p w14:paraId="5E60DA8B" w14:textId="77777777" w:rsidR="00744599" w:rsidRPr="001E4EE5" w:rsidRDefault="00744599" w:rsidP="00FD3B26">
            <w:pPr>
              <w:spacing w:before="60" w:after="60"/>
              <w:rPr>
                <w:rFonts w:ascii="Arial Narrow" w:hAnsi="Arial Narrow" w:cs="Times New Roman"/>
                <w:b/>
                <w:sz w:val="22"/>
                <w:szCs w:val="22"/>
              </w:rPr>
            </w:pPr>
            <w:r w:rsidRPr="001E4EE5">
              <w:rPr>
                <w:rFonts w:ascii="Arial Narrow" w:hAnsi="Arial Narrow" w:cs="Times New Roman"/>
                <w:b/>
                <w:sz w:val="22"/>
                <w:szCs w:val="22"/>
              </w:rPr>
              <w:t xml:space="preserve">        </w:t>
            </w:r>
            <w:r w:rsidRPr="001E4EE5">
              <w:rPr>
                <w:rFonts w:ascii="Arial Narrow" w:hAnsi="Arial Narrow" w:cs="Times New Roman"/>
                <w:b/>
                <w:noProof/>
                <w:sz w:val="22"/>
                <w:szCs w:val="22"/>
                <w:lang w:eastAsia="en-NZ"/>
              </w:rPr>
              <w:drawing>
                <wp:inline distT="0" distB="0" distL="0" distR="0" wp14:anchorId="48D3075D" wp14:editId="62CE5F43">
                  <wp:extent cx="639445" cy="549910"/>
                  <wp:effectExtent l="0" t="0" r="46355" b="406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9445" cy="549910"/>
                          </a:xfrm>
                          <a:prstGeom prst="rect">
                            <a:avLst/>
                          </a:prstGeom>
                          <a:noFill/>
                          <a:ln>
                            <a:noFill/>
                          </a:ln>
                          <a:effectLst>
                            <a:outerShdw dist="35921" dir="2700000" algn="ctr" rotWithShape="0">
                              <a:srgbClr val="808080"/>
                            </a:outerShdw>
                          </a:effectLst>
                        </pic:spPr>
                      </pic:pic>
                    </a:graphicData>
                  </a:graphic>
                </wp:inline>
              </w:drawing>
            </w:r>
          </w:p>
        </w:tc>
        <w:tc>
          <w:tcPr>
            <w:tcW w:w="4536" w:type="dxa"/>
            <w:tcBorders>
              <w:top w:val="single" w:sz="4" w:space="0" w:color="auto"/>
              <w:bottom w:val="single" w:sz="4" w:space="0" w:color="auto"/>
            </w:tcBorders>
            <w:shd w:val="clear" w:color="auto" w:fill="auto"/>
          </w:tcPr>
          <w:p w14:paraId="44ACE80E" w14:textId="77777777" w:rsidR="00744599" w:rsidRPr="001E4EE5" w:rsidRDefault="00744599" w:rsidP="00744599">
            <w:pPr>
              <w:widowControl w:val="0"/>
              <w:numPr>
                <w:ilvl w:val="0"/>
                <w:numId w:val="2"/>
              </w:numPr>
              <w:ind w:hanging="357"/>
              <w:rPr>
                <w:rFonts w:ascii="Arial Narrow" w:hAnsi="Arial Narrow" w:cs="Times New Roman"/>
                <w:iCs/>
                <w:color w:val="000000"/>
                <w:sz w:val="22"/>
                <w:szCs w:val="22"/>
              </w:rPr>
            </w:pPr>
            <w:r w:rsidRPr="001E4EE5">
              <w:rPr>
                <w:rFonts w:ascii="Arial Narrow" w:hAnsi="Arial Narrow"/>
                <w:bCs/>
                <w:sz w:val="22"/>
                <w:szCs w:val="22"/>
                <w:lang w:val="en-US"/>
              </w:rPr>
              <w:t xml:space="preserve">Carry out verification activities and interventions at an appropriate level and intensity. Fairly represent and communicate operator performance.  Report any identified deficiencies. </w:t>
            </w:r>
          </w:p>
          <w:p w14:paraId="384F2798" w14:textId="77777777" w:rsidR="00744599" w:rsidRPr="001E4EE5" w:rsidRDefault="00744599" w:rsidP="00744599">
            <w:pPr>
              <w:widowControl w:val="0"/>
              <w:numPr>
                <w:ilvl w:val="0"/>
                <w:numId w:val="2"/>
              </w:numPr>
              <w:overflowPunct w:val="0"/>
              <w:autoSpaceDE w:val="0"/>
              <w:autoSpaceDN w:val="0"/>
              <w:adjustRightInd w:val="0"/>
              <w:ind w:hanging="357"/>
              <w:rPr>
                <w:rFonts w:ascii="Arial Narrow" w:hAnsi="Arial Narrow" w:cs="Times New Roman"/>
                <w:iCs/>
                <w:color w:val="000000"/>
                <w:sz w:val="22"/>
                <w:szCs w:val="22"/>
              </w:rPr>
            </w:pPr>
            <w:r w:rsidRPr="001E4EE5">
              <w:rPr>
                <w:rFonts w:ascii="Arial Narrow" w:hAnsi="Arial Narrow" w:cs="Times New Roman"/>
                <w:iCs/>
                <w:color w:val="000000"/>
                <w:sz w:val="22"/>
                <w:szCs w:val="22"/>
              </w:rPr>
              <w:t>Ensure reasonable consistency between local decision making and findings from third party audits</w:t>
            </w:r>
          </w:p>
          <w:p w14:paraId="4FAEC923" w14:textId="77777777" w:rsidR="00744599" w:rsidRPr="001E4EE5" w:rsidRDefault="00744599" w:rsidP="00744599">
            <w:pPr>
              <w:widowControl w:val="0"/>
              <w:numPr>
                <w:ilvl w:val="0"/>
                <w:numId w:val="2"/>
              </w:numPr>
              <w:ind w:hanging="357"/>
              <w:rPr>
                <w:rFonts w:ascii="Arial Narrow" w:hAnsi="Arial Narrow"/>
                <w:bCs/>
                <w:color w:val="0000FF"/>
                <w:sz w:val="22"/>
                <w:szCs w:val="22"/>
                <w:lang w:val="en-US"/>
              </w:rPr>
            </w:pPr>
            <w:r w:rsidRPr="001E4EE5">
              <w:rPr>
                <w:rFonts w:ascii="Arial Narrow" w:hAnsi="Arial Narrow"/>
                <w:bCs/>
                <w:sz w:val="22"/>
                <w:szCs w:val="22"/>
                <w:lang w:val="en-US"/>
              </w:rPr>
              <w:t>Act as the lead auditor for the minimum number of verifications per annum, as required by the organisation.</w:t>
            </w:r>
            <w:r w:rsidRPr="001E4EE5">
              <w:rPr>
                <w:rFonts w:ascii="Times New Roman" w:hAnsi="Times New Roman" w:cs="Times New Roman"/>
                <w:color w:val="0000FF"/>
                <w:sz w:val="22"/>
                <w:szCs w:val="22"/>
              </w:rPr>
              <w:t xml:space="preserve"> </w:t>
            </w:r>
          </w:p>
          <w:p w14:paraId="7F671229" w14:textId="77777777" w:rsidR="00744599" w:rsidRPr="001E4EE5" w:rsidRDefault="00744599" w:rsidP="00744599">
            <w:pPr>
              <w:widowControl w:val="0"/>
              <w:numPr>
                <w:ilvl w:val="0"/>
                <w:numId w:val="2"/>
              </w:numPr>
              <w:ind w:hanging="357"/>
              <w:rPr>
                <w:rFonts w:ascii="Arial Narrow" w:hAnsi="Arial Narrow"/>
                <w:bCs/>
                <w:sz w:val="22"/>
                <w:szCs w:val="22"/>
                <w:lang w:val="en-US"/>
              </w:rPr>
            </w:pPr>
            <w:r w:rsidRPr="001E4EE5">
              <w:rPr>
                <w:rFonts w:ascii="Arial Narrow" w:hAnsi="Arial Narrow"/>
                <w:bCs/>
                <w:sz w:val="22"/>
                <w:szCs w:val="22"/>
                <w:lang w:val="en-US"/>
              </w:rPr>
              <w:t>Accept accountability for other premises (i.e. act as SV) for a period while the SV is on leave</w:t>
            </w:r>
          </w:p>
          <w:p w14:paraId="3030B5EB" w14:textId="77777777" w:rsidR="00744599" w:rsidRPr="001E4EE5" w:rsidRDefault="00744599" w:rsidP="00744599">
            <w:pPr>
              <w:widowControl w:val="0"/>
              <w:numPr>
                <w:ilvl w:val="0"/>
                <w:numId w:val="2"/>
              </w:numPr>
              <w:ind w:hanging="357"/>
              <w:rPr>
                <w:rFonts w:ascii="Arial Narrow" w:hAnsi="Arial Narrow"/>
                <w:bCs/>
                <w:sz w:val="22"/>
                <w:szCs w:val="22"/>
                <w:lang w:val="en-US"/>
              </w:rPr>
            </w:pPr>
            <w:r w:rsidRPr="001E4EE5">
              <w:rPr>
                <w:rFonts w:ascii="Arial Narrow" w:hAnsi="Arial Narrow"/>
                <w:bCs/>
                <w:sz w:val="22"/>
                <w:szCs w:val="22"/>
                <w:lang w:val="en-US"/>
              </w:rPr>
              <w:t>Perform the assigned portion of visits to other premises.  Provide sufficient evidence to support decision making and provide “intelligence” on operator control</w:t>
            </w:r>
          </w:p>
          <w:p w14:paraId="57BFB822" w14:textId="77777777" w:rsidR="00744599" w:rsidRPr="001E4EE5" w:rsidRDefault="00744599" w:rsidP="00744599">
            <w:pPr>
              <w:widowControl w:val="0"/>
              <w:numPr>
                <w:ilvl w:val="0"/>
                <w:numId w:val="6"/>
              </w:numPr>
              <w:ind w:hanging="357"/>
              <w:rPr>
                <w:rFonts w:ascii="Arial Narrow" w:hAnsi="Arial Narrow" w:cs="Times New Roman"/>
                <w:iCs/>
                <w:color w:val="000000"/>
                <w:sz w:val="22"/>
                <w:szCs w:val="22"/>
              </w:rPr>
            </w:pPr>
            <w:r w:rsidRPr="001E4EE5">
              <w:rPr>
                <w:rFonts w:ascii="Arial Narrow" w:hAnsi="Arial Narrow"/>
                <w:iCs/>
                <w:color w:val="000000"/>
                <w:sz w:val="22"/>
                <w:szCs w:val="22"/>
              </w:rPr>
              <w:t>Conduct audits – perform audit tasks to a report standard including decision making and follow up of issues raised</w:t>
            </w:r>
          </w:p>
          <w:p w14:paraId="7107E04B" w14:textId="3A105B92" w:rsidR="00EF5494" w:rsidRPr="001E4EE5" w:rsidRDefault="00744599" w:rsidP="001E4EE5">
            <w:pPr>
              <w:widowControl w:val="0"/>
              <w:numPr>
                <w:ilvl w:val="0"/>
                <w:numId w:val="6"/>
              </w:numPr>
              <w:ind w:hanging="357"/>
              <w:rPr>
                <w:rFonts w:ascii="Arial Narrow" w:hAnsi="Arial Narrow" w:cs="Times New Roman"/>
                <w:iCs/>
                <w:color w:val="000000"/>
                <w:sz w:val="22"/>
                <w:szCs w:val="22"/>
              </w:rPr>
            </w:pPr>
            <w:r w:rsidRPr="001E4EE5">
              <w:rPr>
                <w:rFonts w:ascii="Arial Narrow" w:hAnsi="Arial Narrow"/>
                <w:iCs/>
                <w:color w:val="000000"/>
                <w:sz w:val="22"/>
                <w:szCs w:val="22"/>
              </w:rPr>
              <w:t>In conjunction with the SV undertake management of the assigned off site verification programme(s).</w:t>
            </w:r>
          </w:p>
        </w:tc>
        <w:tc>
          <w:tcPr>
            <w:tcW w:w="2555" w:type="dxa"/>
            <w:tcBorders>
              <w:top w:val="single" w:sz="4" w:space="0" w:color="auto"/>
              <w:bottom w:val="single" w:sz="4" w:space="0" w:color="auto"/>
            </w:tcBorders>
            <w:shd w:val="clear" w:color="auto" w:fill="auto"/>
          </w:tcPr>
          <w:p w14:paraId="56348552" w14:textId="77777777" w:rsidR="00744599" w:rsidRPr="001E4EE5" w:rsidRDefault="00744599" w:rsidP="00FD3B26">
            <w:pPr>
              <w:spacing w:before="120" w:after="120"/>
              <w:rPr>
                <w:rFonts w:ascii="Arial Narrow" w:hAnsi="Arial Narrow"/>
                <w:b/>
                <w:sz w:val="22"/>
                <w:szCs w:val="22"/>
              </w:rPr>
            </w:pPr>
            <w:r w:rsidRPr="001E4EE5">
              <w:rPr>
                <w:rFonts w:ascii="Arial Narrow" w:hAnsi="Arial Narrow"/>
                <w:b/>
                <w:sz w:val="22"/>
                <w:szCs w:val="22"/>
              </w:rPr>
              <w:t>Calibration</w:t>
            </w:r>
          </w:p>
          <w:p w14:paraId="37EB802B" w14:textId="77777777" w:rsidR="00744599" w:rsidRPr="001E4EE5" w:rsidRDefault="00744599" w:rsidP="00FD3B26">
            <w:pPr>
              <w:spacing w:before="120" w:after="120"/>
              <w:rPr>
                <w:rFonts w:ascii="Arial Narrow" w:hAnsi="Arial Narrow"/>
                <w:sz w:val="22"/>
                <w:szCs w:val="22"/>
              </w:rPr>
            </w:pPr>
            <w:r w:rsidRPr="001E4EE5">
              <w:rPr>
                <w:rFonts w:ascii="Arial Narrow" w:hAnsi="Arial Narrow"/>
                <w:sz w:val="22"/>
                <w:szCs w:val="22"/>
              </w:rPr>
              <w:t>Technical Performance Assessment</w:t>
            </w:r>
          </w:p>
          <w:p w14:paraId="60A0C23E" w14:textId="77777777" w:rsidR="00744599" w:rsidRPr="001E4EE5" w:rsidRDefault="00744599" w:rsidP="00FD3B26">
            <w:pPr>
              <w:spacing w:before="120" w:after="120"/>
              <w:rPr>
                <w:rFonts w:ascii="Arial Narrow" w:hAnsi="Arial Narrow"/>
                <w:sz w:val="22"/>
                <w:szCs w:val="22"/>
              </w:rPr>
            </w:pPr>
          </w:p>
          <w:p w14:paraId="1248AF73" w14:textId="77777777" w:rsidR="00744599" w:rsidRPr="001E4EE5" w:rsidRDefault="00744599" w:rsidP="00FD3B26">
            <w:pPr>
              <w:spacing w:before="120" w:after="120"/>
              <w:rPr>
                <w:rFonts w:ascii="Arial Narrow" w:hAnsi="Arial Narrow"/>
                <w:sz w:val="22"/>
                <w:szCs w:val="22"/>
              </w:rPr>
            </w:pPr>
            <w:r w:rsidRPr="001E4EE5">
              <w:rPr>
                <w:rFonts w:ascii="Arial Narrow" w:hAnsi="Arial Narrow"/>
                <w:sz w:val="22"/>
                <w:szCs w:val="22"/>
              </w:rPr>
              <w:t>Technical Review</w:t>
            </w:r>
          </w:p>
        </w:tc>
      </w:tr>
      <w:tr w:rsidR="00744599" w:rsidRPr="00907BC2" w14:paraId="3FEF69A6" w14:textId="77777777" w:rsidTr="00FD3B26">
        <w:tc>
          <w:tcPr>
            <w:tcW w:w="9185" w:type="dxa"/>
            <w:gridSpan w:val="3"/>
            <w:tcBorders>
              <w:top w:val="single" w:sz="4" w:space="0" w:color="auto"/>
              <w:bottom w:val="single" w:sz="4" w:space="0" w:color="auto"/>
            </w:tcBorders>
            <w:shd w:val="clear" w:color="auto" w:fill="auto"/>
          </w:tcPr>
          <w:p w14:paraId="77A9799D" w14:textId="77777777" w:rsidR="002F1B88" w:rsidRDefault="002F1B88" w:rsidP="00FD3B26">
            <w:pPr>
              <w:spacing w:after="120"/>
              <w:rPr>
                <w:rFonts w:ascii="Arial Narrow" w:hAnsi="Arial Narrow"/>
                <w:b/>
                <w:bCs/>
                <w:i/>
                <w:sz w:val="22"/>
                <w:szCs w:val="22"/>
                <w:lang w:val="en-US"/>
              </w:rPr>
            </w:pPr>
          </w:p>
          <w:p w14:paraId="7CDCDBF6" w14:textId="7C2D79E0" w:rsidR="00744599" w:rsidRPr="001E4EE5" w:rsidRDefault="00744599" w:rsidP="00FD3B26">
            <w:pPr>
              <w:spacing w:after="120"/>
              <w:rPr>
                <w:rFonts w:ascii="Arial Narrow" w:hAnsi="Arial Narrow" w:cs="Times New Roman"/>
                <w:sz w:val="22"/>
                <w:szCs w:val="22"/>
              </w:rPr>
            </w:pPr>
            <w:r w:rsidRPr="001E4EE5">
              <w:rPr>
                <w:rFonts w:ascii="Arial Narrow" w:hAnsi="Arial Narrow"/>
                <w:b/>
                <w:bCs/>
                <w:i/>
                <w:sz w:val="22"/>
                <w:szCs w:val="22"/>
                <w:lang w:val="en-US"/>
              </w:rPr>
              <w:t>3. Market Access</w:t>
            </w:r>
          </w:p>
        </w:tc>
      </w:tr>
      <w:tr w:rsidR="00744599" w:rsidRPr="00907BC2" w14:paraId="2409435F" w14:textId="77777777" w:rsidTr="00FD3B26">
        <w:trPr>
          <w:trHeight w:val="2022"/>
        </w:trPr>
        <w:tc>
          <w:tcPr>
            <w:tcW w:w="2094" w:type="dxa"/>
            <w:tcBorders>
              <w:top w:val="single" w:sz="4" w:space="0" w:color="auto"/>
              <w:bottom w:val="single" w:sz="4" w:space="0" w:color="auto"/>
            </w:tcBorders>
            <w:shd w:val="clear" w:color="auto" w:fill="auto"/>
          </w:tcPr>
          <w:p w14:paraId="5EB4D3C1" w14:textId="77777777" w:rsidR="00744599" w:rsidRPr="001E4EE5" w:rsidRDefault="00744599" w:rsidP="00FD3B26">
            <w:pPr>
              <w:spacing w:before="120"/>
              <w:rPr>
                <w:rFonts w:ascii="Arial Narrow" w:hAnsi="Arial Narrow"/>
                <w:b/>
                <w:bCs/>
                <w:sz w:val="22"/>
                <w:szCs w:val="22"/>
                <w:lang w:val="en-US"/>
              </w:rPr>
            </w:pPr>
            <w:r w:rsidRPr="001E4EE5">
              <w:rPr>
                <w:rFonts w:ascii="Arial Narrow" w:hAnsi="Arial Narrow"/>
                <w:b/>
                <w:bCs/>
                <w:sz w:val="22"/>
                <w:szCs w:val="22"/>
                <w:lang w:val="en-US"/>
              </w:rPr>
              <w:lastRenderedPageBreak/>
              <w:t>Market Access Activities</w:t>
            </w:r>
          </w:p>
          <w:p w14:paraId="5A2C73C5" w14:textId="77777777" w:rsidR="00744599" w:rsidRPr="001E4EE5" w:rsidRDefault="00744599" w:rsidP="00FD3B26">
            <w:pPr>
              <w:spacing w:before="120"/>
              <w:rPr>
                <w:rFonts w:ascii="Arial Narrow" w:hAnsi="Arial Narrow"/>
                <w:b/>
                <w:bCs/>
                <w:i/>
                <w:sz w:val="22"/>
                <w:szCs w:val="22"/>
                <w:lang w:val="en-US"/>
              </w:rPr>
            </w:pPr>
            <w:r w:rsidRPr="001E4EE5">
              <w:rPr>
                <w:rFonts w:ascii="Times New Roman" w:hAnsi="Times New Roman" w:cs="Times New Roman"/>
                <w:sz w:val="22"/>
                <w:szCs w:val="22"/>
              </w:rPr>
              <w:t xml:space="preserve">     </w:t>
            </w:r>
            <w:r w:rsidRPr="001E4EE5">
              <w:rPr>
                <w:rFonts w:ascii="Times New Roman" w:hAnsi="Times New Roman" w:cs="Times New Roman"/>
                <w:noProof/>
                <w:sz w:val="22"/>
                <w:szCs w:val="22"/>
                <w:lang w:eastAsia="en-NZ"/>
              </w:rPr>
              <w:drawing>
                <wp:inline distT="0" distB="0" distL="0" distR="0" wp14:anchorId="22297D6F" wp14:editId="2CBDDAF9">
                  <wp:extent cx="671195" cy="575310"/>
                  <wp:effectExtent l="0" t="0" r="33655" b="342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71195" cy="575310"/>
                          </a:xfrm>
                          <a:prstGeom prst="rect">
                            <a:avLst/>
                          </a:prstGeom>
                          <a:noFill/>
                          <a:ln>
                            <a:noFill/>
                          </a:ln>
                          <a:effectLst>
                            <a:outerShdw dist="35921" dir="2700000" algn="ctr" rotWithShape="0">
                              <a:srgbClr val="808080"/>
                            </a:outerShdw>
                          </a:effectLst>
                        </pic:spPr>
                      </pic:pic>
                    </a:graphicData>
                  </a:graphic>
                </wp:inline>
              </w:drawing>
            </w:r>
          </w:p>
          <w:p w14:paraId="7662328A" w14:textId="77777777" w:rsidR="00744599" w:rsidRPr="001E4EE5" w:rsidRDefault="00744599" w:rsidP="00FD3B26">
            <w:pPr>
              <w:spacing w:before="60" w:after="60"/>
              <w:rPr>
                <w:rFonts w:ascii="Arial Narrow" w:hAnsi="Arial Narrow" w:cs="Times New Roman"/>
                <w:b/>
                <w:sz w:val="22"/>
                <w:szCs w:val="22"/>
              </w:rPr>
            </w:pPr>
          </w:p>
        </w:tc>
        <w:tc>
          <w:tcPr>
            <w:tcW w:w="4536" w:type="dxa"/>
            <w:tcBorders>
              <w:top w:val="single" w:sz="4" w:space="0" w:color="auto"/>
              <w:bottom w:val="single" w:sz="4" w:space="0" w:color="auto"/>
            </w:tcBorders>
            <w:shd w:val="clear" w:color="auto" w:fill="auto"/>
          </w:tcPr>
          <w:p w14:paraId="3039E081" w14:textId="77777777" w:rsidR="00744599" w:rsidRPr="001E4EE5" w:rsidRDefault="00744599" w:rsidP="00744599">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Carry out assigned mandated activities necessary to maintain continued market eligibility. Ensure operator compliance supports official assurances.  Ensure sufficient verification and/or supporting documentation to support official assurances.</w:t>
            </w:r>
          </w:p>
          <w:p w14:paraId="37667ED1" w14:textId="77777777" w:rsidR="00744599" w:rsidRPr="001E4EE5" w:rsidRDefault="00744599" w:rsidP="00744599">
            <w:pPr>
              <w:widowControl w:val="0"/>
              <w:numPr>
                <w:ilvl w:val="0"/>
                <w:numId w:val="6"/>
              </w:numPr>
              <w:ind w:hanging="357"/>
              <w:rPr>
                <w:rFonts w:ascii="Arial Narrow" w:hAnsi="Arial Narrow"/>
                <w:iCs/>
                <w:sz w:val="22"/>
                <w:szCs w:val="22"/>
                <w:lang w:val="en-US"/>
              </w:rPr>
            </w:pPr>
            <w:r w:rsidRPr="001E4EE5">
              <w:rPr>
                <w:rFonts w:ascii="Arial Narrow" w:hAnsi="Arial Narrow"/>
                <w:iCs/>
                <w:color w:val="000000"/>
                <w:sz w:val="22"/>
                <w:szCs w:val="22"/>
              </w:rPr>
              <w:t>Identify and control product which may not substantially comply with Market Access Requirements (including New Zealand requirements)</w:t>
            </w:r>
          </w:p>
        </w:tc>
        <w:tc>
          <w:tcPr>
            <w:tcW w:w="2555" w:type="dxa"/>
            <w:tcBorders>
              <w:top w:val="single" w:sz="4" w:space="0" w:color="auto"/>
              <w:bottom w:val="single" w:sz="4" w:space="0" w:color="auto"/>
            </w:tcBorders>
            <w:shd w:val="clear" w:color="auto" w:fill="auto"/>
          </w:tcPr>
          <w:p w14:paraId="721BFC7A" w14:textId="77777777" w:rsidR="00744599" w:rsidRPr="001E4EE5" w:rsidRDefault="00744599" w:rsidP="00FD3B26">
            <w:pPr>
              <w:spacing w:before="120" w:after="120"/>
              <w:rPr>
                <w:rFonts w:ascii="Arial Narrow" w:hAnsi="Arial Narrow"/>
                <w:b/>
                <w:sz w:val="22"/>
                <w:szCs w:val="22"/>
              </w:rPr>
            </w:pPr>
          </w:p>
          <w:p w14:paraId="36B1CB62" w14:textId="77777777" w:rsidR="00744599" w:rsidRPr="001E4EE5" w:rsidRDefault="00744599" w:rsidP="00FD3B26">
            <w:pPr>
              <w:spacing w:before="120" w:after="120"/>
              <w:rPr>
                <w:rFonts w:ascii="Arial Narrow" w:hAnsi="Arial Narrow"/>
                <w:sz w:val="22"/>
                <w:szCs w:val="22"/>
              </w:rPr>
            </w:pPr>
            <w:r w:rsidRPr="001E4EE5">
              <w:rPr>
                <w:rFonts w:ascii="Arial Narrow" w:hAnsi="Arial Narrow"/>
                <w:sz w:val="22"/>
                <w:szCs w:val="22"/>
              </w:rPr>
              <w:t>Calibration</w:t>
            </w:r>
          </w:p>
          <w:p w14:paraId="5DD43A34" w14:textId="77777777" w:rsidR="00744599" w:rsidRPr="001E4EE5" w:rsidRDefault="00744599" w:rsidP="00FD3B26">
            <w:pPr>
              <w:spacing w:before="120" w:after="120"/>
              <w:rPr>
                <w:rFonts w:ascii="Arial Narrow" w:hAnsi="Arial Narrow"/>
                <w:sz w:val="22"/>
                <w:szCs w:val="22"/>
              </w:rPr>
            </w:pPr>
            <w:r w:rsidRPr="001E4EE5">
              <w:rPr>
                <w:rFonts w:ascii="Arial Narrow" w:hAnsi="Arial Narrow"/>
                <w:sz w:val="22"/>
                <w:szCs w:val="22"/>
              </w:rPr>
              <w:t xml:space="preserve">Technical Review </w:t>
            </w:r>
          </w:p>
          <w:p w14:paraId="31C9C14C" w14:textId="77777777" w:rsidR="00744599" w:rsidRPr="001E4EE5" w:rsidRDefault="00744599" w:rsidP="00FD3B26">
            <w:pPr>
              <w:spacing w:before="120" w:after="120"/>
              <w:rPr>
                <w:rFonts w:ascii="Arial Narrow" w:hAnsi="Arial Narrow"/>
                <w:sz w:val="22"/>
                <w:szCs w:val="22"/>
              </w:rPr>
            </w:pPr>
          </w:p>
        </w:tc>
      </w:tr>
    </w:tbl>
    <w:p w14:paraId="4447310B" w14:textId="77777777" w:rsidR="00FD3B26" w:rsidRPr="00FD3B26" w:rsidRDefault="00FD3B26" w:rsidP="00FD3B26">
      <w:pPr>
        <w:rPr>
          <w:rFonts w:ascii="Arial Narrow" w:hAnsi="Arial Narrow"/>
          <w:lang w:val="en-US"/>
        </w:rPr>
      </w:pPr>
    </w:p>
    <w:tbl>
      <w:tblPr>
        <w:tblpPr w:leftFromText="180" w:rightFromText="180" w:vertAnchor="text" w:horzAnchor="margin" w:tblpY="6"/>
        <w:tblW w:w="0" w:type="auto"/>
        <w:tblLayout w:type="fixed"/>
        <w:tblLook w:val="0000" w:firstRow="0" w:lastRow="0" w:firstColumn="0" w:lastColumn="0" w:noHBand="0" w:noVBand="0"/>
      </w:tblPr>
      <w:tblGrid>
        <w:gridCol w:w="2094"/>
        <w:gridCol w:w="4536"/>
        <w:gridCol w:w="2555"/>
      </w:tblGrid>
      <w:tr w:rsidR="00FD3B26" w:rsidRPr="00907BC2" w14:paraId="41557C2E" w14:textId="77777777" w:rsidTr="00FD3B26">
        <w:tc>
          <w:tcPr>
            <w:tcW w:w="2094" w:type="dxa"/>
            <w:tcBorders>
              <w:top w:val="single" w:sz="4" w:space="0" w:color="auto"/>
              <w:bottom w:val="single" w:sz="4" w:space="0" w:color="auto"/>
            </w:tcBorders>
            <w:shd w:val="clear" w:color="auto" w:fill="auto"/>
          </w:tcPr>
          <w:p w14:paraId="73AE2567" w14:textId="77777777" w:rsidR="00FD3B26" w:rsidRPr="001E4EE5" w:rsidRDefault="00FD3B26" w:rsidP="00FD3B26">
            <w:pPr>
              <w:spacing w:before="120"/>
              <w:rPr>
                <w:rFonts w:ascii="Arial Narrow" w:hAnsi="Arial Narrow"/>
                <w:b/>
                <w:bCs/>
                <w:sz w:val="22"/>
                <w:szCs w:val="22"/>
                <w:lang w:val="en-US"/>
              </w:rPr>
            </w:pPr>
            <w:r w:rsidRPr="001E4EE5">
              <w:rPr>
                <w:rFonts w:ascii="Arial Narrow" w:hAnsi="Arial Narrow"/>
                <w:b/>
                <w:bCs/>
                <w:sz w:val="22"/>
                <w:szCs w:val="22"/>
                <w:lang w:val="en-US"/>
              </w:rPr>
              <w:t>Importation</w:t>
            </w:r>
          </w:p>
          <w:p w14:paraId="7ADDE184" w14:textId="77777777" w:rsidR="00FD3B26" w:rsidRPr="001E4EE5" w:rsidRDefault="00FD3B26" w:rsidP="00FD3B26">
            <w:pPr>
              <w:spacing w:before="120"/>
              <w:rPr>
                <w:rFonts w:ascii="Arial Narrow" w:hAnsi="Arial Narrow"/>
                <w:b/>
                <w:bCs/>
                <w:strike/>
                <w:sz w:val="22"/>
                <w:szCs w:val="22"/>
                <w:lang w:val="en-US"/>
              </w:rPr>
            </w:pPr>
          </w:p>
        </w:tc>
        <w:tc>
          <w:tcPr>
            <w:tcW w:w="4536" w:type="dxa"/>
            <w:tcBorders>
              <w:top w:val="single" w:sz="4" w:space="0" w:color="auto"/>
              <w:bottom w:val="single" w:sz="4" w:space="0" w:color="auto"/>
            </w:tcBorders>
            <w:shd w:val="clear" w:color="auto" w:fill="auto"/>
          </w:tcPr>
          <w:p w14:paraId="2D2183F5" w14:textId="77777777" w:rsidR="00FD3B26" w:rsidRPr="001E4EE5" w:rsidRDefault="00FD3B26" w:rsidP="00FD3B26">
            <w:pPr>
              <w:widowControl w:val="0"/>
              <w:numPr>
                <w:ilvl w:val="0"/>
                <w:numId w:val="6"/>
              </w:numPr>
              <w:overflowPunct w:val="0"/>
              <w:autoSpaceDE w:val="0"/>
              <w:autoSpaceDN w:val="0"/>
              <w:adjustRightInd w:val="0"/>
              <w:spacing w:before="120" w:after="120"/>
              <w:rPr>
                <w:rFonts w:ascii="Arial Narrow" w:hAnsi="Arial Narrow"/>
                <w:bCs/>
                <w:i/>
                <w:color w:val="000000"/>
                <w:sz w:val="22"/>
                <w:szCs w:val="22"/>
                <w:lang w:val="en-US"/>
              </w:rPr>
            </w:pPr>
            <w:r w:rsidRPr="001E4EE5">
              <w:rPr>
                <w:rFonts w:ascii="Arial Narrow" w:hAnsi="Arial Narrow"/>
                <w:bCs/>
                <w:i/>
                <w:color w:val="000000"/>
                <w:sz w:val="22"/>
                <w:szCs w:val="22"/>
                <w:lang w:val="en-US"/>
              </w:rPr>
              <w:t xml:space="preserve">Ensure that imported animals and germplasm meet relevant requirements before they are released or moved to containment </w:t>
            </w:r>
          </w:p>
        </w:tc>
        <w:tc>
          <w:tcPr>
            <w:tcW w:w="2555" w:type="dxa"/>
            <w:tcBorders>
              <w:top w:val="single" w:sz="4" w:space="0" w:color="auto"/>
              <w:bottom w:val="single" w:sz="4" w:space="0" w:color="auto"/>
            </w:tcBorders>
            <w:shd w:val="clear" w:color="auto" w:fill="auto"/>
          </w:tcPr>
          <w:p w14:paraId="79D02358" w14:textId="77777777" w:rsidR="00FD3B26" w:rsidRPr="001E4EE5" w:rsidRDefault="00FD3B26" w:rsidP="00FD3B26">
            <w:pPr>
              <w:spacing w:before="120" w:after="120"/>
              <w:rPr>
                <w:rFonts w:ascii="Arial Narrow" w:hAnsi="Arial Narrow"/>
                <w:b/>
                <w:strike/>
                <w:sz w:val="22"/>
                <w:szCs w:val="22"/>
              </w:rPr>
            </w:pPr>
            <w:r w:rsidRPr="001E4EE5">
              <w:rPr>
                <w:rFonts w:ascii="Arial Narrow" w:hAnsi="Arial Narrow"/>
                <w:b/>
                <w:sz w:val="22"/>
                <w:szCs w:val="22"/>
              </w:rPr>
              <w:t>Technical Review</w:t>
            </w:r>
          </w:p>
          <w:p w14:paraId="40E8E2E7" w14:textId="77777777" w:rsidR="00FD3B26" w:rsidRPr="001E4EE5" w:rsidRDefault="00FD3B26" w:rsidP="00FD3B26">
            <w:pPr>
              <w:spacing w:before="120" w:after="120"/>
              <w:rPr>
                <w:rFonts w:ascii="Arial Narrow" w:hAnsi="Arial Narrow"/>
                <w:sz w:val="22"/>
                <w:szCs w:val="22"/>
              </w:rPr>
            </w:pPr>
            <w:r w:rsidRPr="001E4EE5">
              <w:rPr>
                <w:rFonts w:ascii="Arial Narrow" w:hAnsi="Arial Narrow"/>
                <w:sz w:val="22"/>
                <w:szCs w:val="22"/>
              </w:rPr>
              <w:t>Calibration</w:t>
            </w:r>
          </w:p>
        </w:tc>
      </w:tr>
      <w:tr w:rsidR="00FD3B26" w:rsidRPr="00907BC2" w14:paraId="382FC470" w14:textId="77777777" w:rsidTr="00FD3B26">
        <w:tc>
          <w:tcPr>
            <w:tcW w:w="2094" w:type="dxa"/>
            <w:tcBorders>
              <w:top w:val="single" w:sz="4" w:space="0" w:color="auto"/>
              <w:bottom w:val="single" w:sz="4" w:space="0" w:color="auto"/>
            </w:tcBorders>
            <w:shd w:val="clear" w:color="auto" w:fill="auto"/>
          </w:tcPr>
          <w:p w14:paraId="0789B666" w14:textId="77777777" w:rsidR="00FD3B26" w:rsidRPr="001E4EE5" w:rsidRDefault="00FD3B26" w:rsidP="00FD3B26">
            <w:pPr>
              <w:spacing w:before="120"/>
              <w:rPr>
                <w:rFonts w:ascii="Arial Narrow" w:hAnsi="Arial Narrow"/>
                <w:b/>
                <w:bCs/>
                <w:sz w:val="22"/>
                <w:szCs w:val="22"/>
                <w:lang w:val="en-US"/>
              </w:rPr>
            </w:pPr>
            <w:r w:rsidRPr="001E4EE5">
              <w:rPr>
                <w:rFonts w:ascii="Arial Narrow" w:hAnsi="Arial Narrow"/>
                <w:b/>
                <w:bCs/>
                <w:sz w:val="22"/>
                <w:szCs w:val="22"/>
                <w:lang w:val="en-US"/>
              </w:rPr>
              <w:t>Certification</w:t>
            </w:r>
          </w:p>
          <w:p w14:paraId="492717AF" w14:textId="77777777" w:rsidR="00FD3B26" w:rsidRPr="001E4EE5" w:rsidRDefault="00FD3B26" w:rsidP="00FD3B26">
            <w:pPr>
              <w:rPr>
                <w:rFonts w:ascii="Arial Narrow" w:hAnsi="Arial Narrow" w:cs="Times New Roman"/>
                <w:b/>
                <w:sz w:val="22"/>
                <w:szCs w:val="22"/>
              </w:rPr>
            </w:pPr>
          </w:p>
        </w:tc>
        <w:tc>
          <w:tcPr>
            <w:tcW w:w="4536" w:type="dxa"/>
            <w:tcBorders>
              <w:top w:val="single" w:sz="4" w:space="0" w:color="auto"/>
              <w:bottom w:val="single" w:sz="4" w:space="0" w:color="auto"/>
            </w:tcBorders>
            <w:shd w:val="clear" w:color="auto" w:fill="auto"/>
          </w:tcPr>
          <w:p w14:paraId="7BC469FD" w14:textId="77777777"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Issue Animal Welfare Export Certificates, official assurances, eligibility documents, Ecert Health Certificates and paper export health certificates</w:t>
            </w:r>
          </w:p>
          <w:p w14:paraId="392311D0" w14:textId="30B5A252"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 xml:space="preserve">Issue official assurances in conformance with principles of the Code of Professional Conduct and in compliance with the </w:t>
            </w:r>
            <w:r w:rsidR="00EF5494" w:rsidRPr="001E4EE5">
              <w:rPr>
                <w:rFonts w:ascii="Arial Narrow" w:hAnsi="Arial Narrow"/>
                <w:iCs/>
                <w:color w:val="000000"/>
                <w:sz w:val="22"/>
                <w:szCs w:val="22"/>
              </w:rPr>
              <w:t>organisation’s procedures</w:t>
            </w:r>
          </w:p>
          <w:p w14:paraId="116F18A1" w14:textId="77777777"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Maintain up to date knowledge of the Official Assurance Programme and developments in Electronic Certification</w:t>
            </w:r>
          </w:p>
        </w:tc>
        <w:tc>
          <w:tcPr>
            <w:tcW w:w="2555" w:type="dxa"/>
            <w:tcBorders>
              <w:top w:val="single" w:sz="4" w:space="0" w:color="auto"/>
              <w:bottom w:val="single" w:sz="4" w:space="0" w:color="auto"/>
            </w:tcBorders>
            <w:shd w:val="clear" w:color="auto" w:fill="auto"/>
          </w:tcPr>
          <w:p w14:paraId="6E109793" w14:textId="77777777" w:rsidR="00FD3B26" w:rsidRPr="001E4EE5" w:rsidRDefault="00FD3B26" w:rsidP="00FD3B26">
            <w:pPr>
              <w:spacing w:before="120" w:after="120"/>
              <w:rPr>
                <w:rFonts w:ascii="Arial Narrow" w:hAnsi="Arial Narrow"/>
                <w:b/>
                <w:sz w:val="22"/>
                <w:szCs w:val="22"/>
              </w:rPr>
            </w:pPr>
            <w:r w:rsidRPr="001E4EE5">
              <w:rPr>
                <w:rFonts w:ascii="Arial Narrow" w:hAnsi="Arial Narrow"/>
                <w:b/>
                <w:sz w:val="22"/>
                <w:szCs w:val="22"/>
              </w:rPr>
              <w:t>Audit of Export Certificates and AWECs</w:t>
            </w:r>
          </w:p>
          <w:p w14:paraId="0D93E05C" w14:textId="77777777" w:rsidR="00FD3B26" w:rsidRPr="001E4EE5" w:rsidRDefault="00FD3B26" w:rsidP="00FD3B26">
            <w:pPr>
              <w:spacing w:before="120" w:after="120"/>
              <w:rPr>
                <w:rFonts w:ascii="Arial Narrow" w:hAnsi="Arial Narrow"/>
                <w:sz w:val="22"/>
                <w:szCs w:val="22"/>
              </w:rPr>
            </w:pPr>
            <w:r w:rsidRPr="001E4EE5">
              <w:rPr>
                <w:rFonts w:ascii="Arial Narrow" w:hAnsi="Arial Narrow"/>
                <w:sz w:val="22"/>
                <w:szCs w:val="22"/>
              </w:rPr>
              <w:t>Calibration</w:t>
            </w:r>
          </w:p>
          <w:p w14:paraId="7D12E9EF" w14:textId="77777777" w:rsidR="00FD3B26" w:rsidRPr="001E4EE5" w:rsidRDefault="00FD3B26" w:rsidP="00FD3B26">
            <w:pPr>
              <w:spacing w:before="120" w:after="120"/>
              <w:rPr>
                <w:rFonts w:ascii="Arial Narrow" w:hAnsi="Arial Narrow"/>
                <w:sz w:val="22"/>
                <w:szCs w:val="22"/>
              </w:rPr>
            </w:pPr>
          </w:p>
          <w:p w14:paraId="59A55EB9" w14:textId="77777777" w:rsidR="00FD3B26" w:rsidRPr="001E4EE5" w:rsidRDefault="00FD3B26" w:rsidP="00FD3B26">
            <w:pPr>
              <w:spacing w:before="120" w:after="120"/>
              <w:rPr>
                <w:rFonts w:ascii="Arial Narrow" w:hAnsi="Arial Narrow"/>
                <w:sz w:val="22"/>
                <w:szCs w:val="22"/>
              </w:rPr>
            </w:pPr>
          </w:p>
        </w:tc>
      </w:tr>
      <w:tr w:rsidR="00FD3B26" w:rsidRPr="00907BC2" w14:paraId="6E796DB0" w14:textId="77777777" w:rsidTr="00FD3B26">
        <w:tc>
          <w:tcPr>
            <w:tcW w:w="2094" w:type="dxa"/>
            <w:tcBorders>
              <w:top w:val="single" w:sz="4" w:space="0" w:color="auto"/>
              <w:bottom w:val="single" w:sz="4" w:space="0" w:color="auto"/>
            </w:tcBorders>
            <w:shd w:val="clear" w:color="auto" w:fill="auto"/>
          </w:tcPr>
          <w:p w14:paraId="1B8FBF60" w14:textId="77777777" w:rsidR="00FD3B26" w:rsidRPr="001E4EE5" w:rsidRDefault="00FD3B26" w:rsidP="00FD3B26">
            <w:pPr>
              <w:spacing w:before="120"/>
              <w:rPr>
                <w:rFonts w:ascii="Arial Narrow" w:hAnsi="Arial Narrow"/>
                <w:b/>
                <w:bCs/>
                <w:sz w:val="22"/>
                <w:szCs w:val="22"/>
                <w:lang w:val="en-US"/>
              </w:rPr>
            </w:pPr>
            <w:r w:rsidRPr="001E4EE5">
              <w:rPr>
                <w:rFonts w:ascii="Arial Narrow" w:hAnsi="Arial Narrow"/>
                <w:b/>
                <w:bCs/>
                <w:sz w:val="22"/>
                <w:szCs w:val="22"/>
                <w:lang w:val="en-US"/>
              </w:rPr>
              <w:t>Animal Welfare</w:t>
            </w:r>
          </w:p>
          <w:p w14:paraId="74AD92AC" w14:textId="77777777" w:rsidR="00FD3B26" w:rsidRPr="001E4EE5" w:rsidRDefault="00FD3B26" w:rsidP="00FD3B26">
            <w:pPr>
              <w:spacing w:before="60" w:after="60"/>
              <w:rPr>
                <w:rFonts w:ascii="Arial Narrow" w:hAnsi="Arial Narrow" w:cs="Times New Roman"/>
                <w:b/>
                <w:sz w:val="22"/>
                <w:szCs w:val="22"/>
              </w:rPr>
            </w:pPr>
          </w:p>
        </w:tc>
        <w:tc>
          <w:tcPr>
            <w:tcW w:w="4536" w:type="dxa"/>
            <w:tcBorders>
              <w:top w:val="single" w:sz="4" w:space="0" w:color="auto"/>
              <w:bottom w:val="single" w:sz="4" w:space="0" w:color="auto"/>
            </w:tcBorders>
            <w:shd w:val="clear" w:color="auto" w:fill="auto"/>
          </w:tcPr>
          <w:p w14:paraId="41E0D7A8" w14:textId="77777777"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Conduct animal welfare duties for yards and transport: investigation, education and/or referral to MPI Investigations, Readiness and Response (IRR) Branch</w:t>
            </w:r>
          </w:p>
          <w:p w14:paraId="69BE1594" w14:textId="77777777"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Meet the requirements and accountabilities as an Animal Welfare Inspector as defined under the Animal Welfare Act</w:t>
            </w:r>
          </w:p>
          <w:p w14:paraId="3C4ECEE5" w14:textId="77777777" w:rsidR="00FD3B26" w:rsidRPr="001E4EE5" w:rsidRDefault="00FD3B26" w:rsidP="00FD3B26">
            <w:pPr>
              <w:widowControl w:val="0"/>
              <w:numPr>
                <w:ilvl w:val="0"/>
                <w:numId w:val="6"/>
              </w:numPr>
              <w:ind w:hanging="357"/>
              <w:rPr>
                <w:rFonts w:ascii="Arial Narrow" w:hAnsi="Arial Narrow"/>
                <w:b/>
                <w:bCs/>
                <w:sz w:val="22"/>
                <w:szCs w:val="22"/>
                <w:lang w:val="en-US"/>
              </w:rPr>
            </w:pPr>
            <w:r w:rsidRPr="001E4EE5">
              <w:rPr>
                <w:rFonts w:ascii="Arial Narrow" w:hAnsi="Arial Narrow"/>
                <w:iCs/>
                <w:color w:val="000000"/>
                <w:sz w:val="22"/>
                <w:szCs w:val="22"/>
              </w:rPr>
              <w:t>Carry out investigations into potential breaches of animal welfare as per the Branch’s documented procedures</w:t>
            </w:r>
          </w:p>
          <w:p w14:paraId="3663F1E5" w14:textId="77777777" w:rsidR="00FD3B26" w:rsidRPr="001E4EE5" w:rsidRDefault="00FD3B26" w:rsidP="00FD3B26">
            <w:pPr>
              <w:widowControl w:val="0"/>
              <w:numPr>
                <w:ilvl w:val="0"/>
                <w:numId w:val="6"/>
              </w:numPr>
              <w:ind w:hanging="357"/>
              <w:rPr>
                <w:rFonts w:ascii="Arial Narrow" w:hAnsi="Arial Narrow"/>
                <w:b/>
                <w:bCs/>
                <w:sz w:val="22"/>
                <w:szCs w:val="22"/>
                <w:lang w:val="en-US"/>
              </w:rPr>
            </w:pPr>
            <w:r w:rsidRPr="001E4EE5">
              <w:rPr>
                <w:rFonts w:ascii="Arial Narrow" w:hAnsi="Arial Narrow"/>
                <w:iCs/>
                <w:color w:val="000000"/>
                <w:sz w:val="22"/>
                <w:szCs w:val="22"/>
              </w:rPr>
              <w:t>Ensure sufficient verification and/or supporting documentation to support Animal Welfare Export Certificates.</w:t>
            </w:r>
          </w:p>
        </w:tc>
        <w:tc>
          <w:tcPr>
            <w:tcW w:w="2555" w:type="dxa"/>
            <w:tcBorders>
              <w:top w:val="single" w:sz="4" w:space="0" w:color="auto"/>
              <w:bottom w:val="single" w:sz="4" w:space="0" w:color="auto"/>
            </w:tcBorders>
            <w:shd w:val="clear" w:color="auto" w:fill="auto"/>
          </w:tcPr>
          <w:p w14:paraId="3343BBB4" w14:textId="77777777" w:rsidR="00FD3B26" w:rsidRPr="001E4EE5" w:rsidRDefault="00FD3B26" w:rsidP="00FD3B26">
            <w:pPr>
              <w:spacing w:before="120" w:after="120"/>
              <w:rPr>
                <w:rFonts w:ascii="Arial Narrow" w:hAnsi="Arial Narrow"/>
                <w:sz w:val="22"/>
                <w:szCs w:val="22"/>
              </w:rPr>
            </w:pPr>
            <w:r w:rsidRPr="001E4EE5">
              <w:rPr>
                <w:rFonts w:ascii="Arial Narrow" w:hAnsi="Arial Narrow"/>
                <w:b/>
                <w:sz w:val="22"/>
                <w:szCs w:val="22"/>
              </w:rPr>
              <w:t>Technical Review</w:t>
            </w:r>
          </w:p>
          <w:p w14:paraId="4884B63E" w14:textId="77777777" w:rsidR="00FD3B26" w:rsidRPr="001E4EE5" w:rsidRDefault="00FD3B26" w:rsidP="00FD3B26">
            <w:pPr>
              <w:spacing w:before="120" w:after="120"/>
              <w:rPr>
                <w:rFonts w:ascii="Arial Narrow" w:hAnsi="Arial Narrow"/>
                <w:sz w:val="22"/>
                <w:szCs w:val="22"/>
              </w:rPr>
            </w:pPr>
            <w:r w:rsidRPr="001E4EE5">
              <w:rPr>
                <w:rFonts w:ascii="Arial Narrow" w:hAnsi="Arial Narrow"/>
                <w:sz w:val="22"/>
                <w:szCs w:val="22"/>
              </w:rPr>
              <w:t xml:space="preserve">Calibration </w:t>
            </w:r>
          </w:p>
          <w:p w14:paraId="265037CD" w14:textId="77777777" w:rsidR="00FD3B26" w:rsidRPr="001E4EE5" w:rsidRDefault="00FD3B26" w:rsidP="00FD3B26">
            <w:pPr>
              <w:spacing w:before="120" w:after="120"/>
              <w:rPr>
                <w:rFonts w:ascii="Arial Narrow" w:hAnsi="Arial Narrow"/>
                <w:b/>
                <w:sz w:val="22"/>
                <w:szCs w:val="22"/>
              </w:rPr>
            </w:pPr>
          </w:p>
        </w:tc>
      </w:tr>
      <w:tr w:rsidR="00FD3B26" w:rsidRPr="00907BC2" w14:paraId="073602D5" w14:textId="77777777" w:rsidTr="00FD3B26">
        <w:tc>
          <w:tcPr>
            <w:tcW w:w="9185" w:type="dxa"/>
            <w:gridSpan w:val="3"/>
            <w:tcBorders>
              <w:top w:val="single" w:sz="4" w:space="0" w:color="auto"/>
              <w:bottom w:val="single" w:sz="4" w:space="0" w:color="auto"/>
            </w:tcBorders>
            <w:shd w:val="clear" w:color="auto" w:fill="auto"/>
          </w:tcPr>
          <w:p w14:paraId="4371FE4F" w14:textId="77777777" w:rsidR="00FD3B26" w:rsidRPr="001E4EE5" w:rsidRDefault="00FD3B26" w:rsidP="00FD3B26">
            <w:pPr>
              <w:spacing w:after="120"/>
              <w:rPr>
                <w:rFonts w:ascii="Arial Narrow" w:hAnsi="Arial Narrow" w:cs="Times New Roman"/>
                <w:sz w:val="22"/>
                <w:szCs w:val="22"/>
              </w:rPr>
            </w:pPr>
            <w:r w:rsidRPr="001E4EE5">
              <w:rPr>
                <w:rFonts w:ascii="Arial Narrow" w:hAnsi="Arial Narrow"/>
                <w:b/>
                <w:i/>
                <w:sz w:val="22"/>
                <w:szCs w:val="22"/>
              </w:rPr>
              <w:t>4 Business Application</w:t>
            </w:r>
          </w:p>
        </w:tc>
      </w:tr>
      <w:tr w:rsidR="00FD3B26" w:rsidRPr="00907BC2" w14:paraId="780F3226" w14:textId="77777777" w:rsidTr="00FD3B26">
        <w:tc>
          <w:tcPr>
            <w:tcW w:w="2094" w:type="dxa"/>
            <w:tcBorders>
              <w:top w:val="single" w:sz="4" w:space="0" w:color="auto"/>
              <w:bottom w:val="single" w:sz="4" w:space="0" w:color="auto"/>
            </w:tcBorders>
            <w:shd w:val="clear" w:color="auto" w:fill="auto"/>
          </w:tcPr>
          <w:p w14:paraId="3E174898" w14:textId="77777777" w:rsidR="00FD3B26" w:rsidRPr="001E4EE5" w:rsidRDefault="00FD3B26" w:rsidP="00FD3B26">
            <w:pPr>
              <w:spacing w:before="120"/>
              <w:rPr>
                <w:rFonts w:ascii="Arial Narrow" w:hAnsi="Arial Narrow"/>
                <w:b/>
                <w:bCs/>
                <w:sz w:val="22"/>
                <w:szCs w:val="22"/>
                <w:lang w:val="en-US"/>
              </w:rPr>
            </w:pPr>
            <w:r w:rsidRPr="001E4EE5">
              <w:rPr>
                <w:rFonts w:ascii="Arial Narrow" w:hAnsi="Arial Narrow"/>
                <w:b/>
                <w:bCs/>
                <w:sz w:val="22"/>
                <w:szCs w:val="22"/>
                <w:lang w:val="en-US"/>
              </w:rPr>
              <w:t>Administration</w:t>
            </w:r>
          </w:p>
          <w:p w14:paraId="1E48D74C" w14:textId="77777777" w:rsidR="00FD3B26" w:rsidRPr="001E4EE5" w:rsidRDefault="00FD3B26" w:rsidP="00FD3B26">
            <w:pPr>
              <w:rPr>
                <w:rFonts w:ascii="Arial Narrow" w:hAnsi="Arial Narrow" w:cs="Times New Roman"/>
                <w:b/>
                <w:sz w:val="22"/>
                <w:szCs w:val="22"/>
              </w:rPr>
            </w:pPr>
          </w:p>
          <w:p w14:paraId="6B783D8C" w14:textId="77777777" w:rsidR="00FD3B26" w:rsidRPr="001E4EE5" w:rsidRDefault="00FD3B26" w:rsidP="00FD3B26">
            <w:pPr>
              <w:rPr>
                <w:rFonts w:ascii="Arial Narrow" w:hAnsi="Arial Narrow" w:cs="Times New Roman"/>
                <w:b/>
                <w:sz w:val="22"/>
                <w:szCs w:val="22"/>
              </w:rPr>
            </w:pPr>
            <w:r w:rsidRPr="001E4EE5">
              <w:rPr>
                <w:rFonts w:ascii="Times New Roman" w:hAnsi="Times New Roman" w:cs="Times New Roman"/>
                <w:sz w:val="22"/>
                <w:szCs w:val="22"/>
              </w:rPr>
              <w:t xml:space="preserve">     </w:t>
            </w:r>
            <w:r w:rsidRPr="001E4EE5">
              <w:rPr>
                <w:rFonts w:ascii="Times New Roman" w:hAnsi="Times New Roman" w:cs="Times New Roman"/>
                <w:noProof/>
                <w:sz w:val="22"/>
                <w:szCs w:val="22"/>
                <w:lang w:eastAsia="en-NZ"/>
              </w:rPr>
              <w:drawing>
                <wp:inline distT="0" distB="0" distL="0" distR="0" wp14:anchorId="763AD1BD" wp14:editId="498D24E3">
                  <wp:extent cx="639445" cy="543560"/>
                  <wp:effectExtent l="0" t="0" r="46355" b="469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9445" cy="543560"/>
                          </a:xfrm>
                          <a:prstGeom prst="rect">
                            <a:avLst/>
                          </a:prstGeom>
                          <a:noFill/>
                          <a:ln>
                            <a:noFill/>
                          </a:ln>
                          <a:effectLst>
                            <a:outerShdw dist="35921" dir="2700000" algn="ctr" rotWithShape="0">
                              <a:srgbClr val="808080"/>
                            </a:outerShdw>
                          </a:effectLst>
                        </pic:spPr>
                      </pic:pic>
                    </a:graphicData>
                  </a:graphic>
                </wp:inline>
              </w:drawing>
            </w:r>
          </w:p>
        </w:tc>
        <w:tc>
          <w:tcPr>
            <w:tcW w:w="4536" w:type="dxa"/>
            <w:tcBorders>
              <w:top w:val="single" w:sz="4" w:space="0" w:color="auto"/>
              <w:bottom w:val="single" w:sz="4" w:space="0" w:color="auto"/>
            </w:tcBorders>
            <w:shd w:val="clear" w:color="auto" w:fill="auto"/>
          </w:tcPr>
          <w:p w14:paraId="7EDE13E0" w14:textId="77777777"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Maintain a robust verification trail associated with core functions listed above (records and reports)</w:t>
            </w:r>
          </w:p>
          <w:p w14:paraId="28AD677F" w14:textId="20A15FE6"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 xml:space="preserve">Accurately input time, </w:t>
            </w:r>
            <w:r w:rsidR="00EF5494" w:rsidRPr="001E4EE5">
              <w:rPr>
                <w:rFonts w:ascii="Arial Narrow" w:hAnsi="Arial Narrow"/>
                <w:iCs/>
                <w:color w:val="000000"/>
                <w:sz w:val="22"/>
                <w:szCs w:val="22"/>
              </w:rPr>
              <w:t>expense,</w:t>
            </w:r>
            <w:r w:rsidRPr="001E4EE5">
              <w:rPr>
                <w:rFonts w:ascii="Arial Narrow" w:hAnsi="Arial Narrow"/>
                <w:iCs/>
                <w:color w:val="000000"/>
                <w:sz w:val="22"/>
                <w:szCs w:val="22"/>
              </w:rPr>
              <w:t xml:space="preserve"> and cost recovery information into relevant MPI systems </w:t>
            </w:r>
          </w:p>
          <w:p w14:paraId="1F683500" w14:textId="77777777"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Where assigned areas of responsibility, ensure local quality systems are maintained and updated, including VOL local procedures</w:t>
            </w:r>
          </w:p>
        </w:tc>
        <w:tc>
          <w:tcPr>
            <w:tcW w:w="2555" w:type="dxa"/>
            <w:tcBorders>
              <w:top w:val="single" w:sz="4" w:space="0" w:color="auto"/>
              <w:bottom w:val="single" w:sz="4" w:space="0" w:color="auto"/>
            </w:tcBorders>
            <w:shd w:val="clear" w:color="auto" w:fill="auto"/>
          </w:tcPr>
          <w:p w14:paraId="7BC60DE0" w14:textId="77777777" w:rsidR="00FD3B26" w:rsidRPr="001E4EE5" w:rsidRDefault="00FD3B26" w:rsidP="00FD3B26">
            <w:pPr>
              <w:spacing w:before="120" w:after="120"/>
              <w:rPr>
                <w:rFonts w:ascii="Arial Narrow" w:hAnsi="Arial Narrow"/>
                <w:sz w:val="22"/>
                <w:szCs w:val="22"/>
              </w:rPr>
            </w:pPr>
            <w:r w:rsidRPr="001E4EE5">
              <w:rPr>
                <w:rFonts w:ascii="Arial Narrow" w:hAnsi="Arial Narrow"/>
                <w:sz w:val="22"/>
                <w:szCs w:val="22"/>
              </w:rPr>
              <w:t>Calibration</w:t>
            </w:r>
          </w:p>
        </w:tc>
      </w:tr>
      <w:tr w:rsidR="00FD3B26" w:rsidRPr="00907BC2" w14:paraId="3EE870C3" w14:textId="77777777" w:rsidTr="002F1B88">
        <w:trPr>
          <w:trHeight w:val="70"/>
        </w:trPr>
        <w:tc>
          <w:tcPr>
            <w:tcW w:w="2094" w:type="dxa"/>
            <w:tcBorders>
              <w:top w:val="single" w:sz="4" w:space="0" w:color="auto"/>
              <w:bottom w:val="single" w:sz="4" w:space="0" w:color="auto"/>
            </w:tcBorders>
            <w:shd w:val="clear" w:color="auto" w:fill="auto"/>
          </w:tcPr>
          <w:p w14:paraId="7A03CBAB" w14:textId="77777777" w:rsidR="00FD3B26" w:rsidRPr="001E4EE5" w:rsidRDefault="00FD3B26" w:rsidP="00FD3B26">
            <w:pPr>
              <w:rPr>
                <w:rFonts w:ascii="Arial Narrow" w:hAnsi="Arial Narrow" w:cs="Times New Roman"/>
                <w:b/>
                <w:sz w:val="22"/>
                <w:szCs w:val="22"/>
              </w:rPr>
            </w:pPr>
            <w:r w:rsidRPr="001E4EE5">
              <w:rPr>
                <w:rFonts w:ascii="Arial Narrow" w:hAnsi="Arial Narrow"/>
                <w:b/>
                <w:bCs/>
                <w:i/>
                <w:sz w:val="22"/>
                <w:szCs w:val="22"/>
                <w:lang w:val="en-US"/>
              </w:rPr>
              <w:t>Information Management</w:t>
            </w:r>
          </w:p>
        </w:tc>
        <w:tc>
          <w:tcPr>
            <w:tcW w:w="4536" w:type="dxa"/>
            <w:tcBorders>
              <w:top w:val="single" w:sz="4" w:space="0" w:color="auto"/>
              <w:bottom w:val="single" w:sz="4" w:space="0" w:color="auto"/>
            </w:tcBorders>
            <w:shd w:val="clear" w:color="auto" w:fill="auto"/>
          </w:tcPr>
          <w:p w14:paraId="7EA966AA" w14:textId="45F91928"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 xml:space="preserve">Identify, </w:t>
            </w:r>
            <w:r w:rsidR="00EF5494" w:rsidRPr="001E4EE5">
              <w:rPr>
                <w:rFonts w:ascii="Arial Narrow" w:hAnsi="Arial Narrow"/>
                <w:iCs/>
                <w:color w:val="000000"/>
                <w:sz w:val="22"/>
                <w:szCs w:val="22"/>
              </w:rPr>
              <w:t>prioritise,</w:t>
            </w:r>
            <w:r w:rsidRPr="001E4EE5">
              <w:rPr>
                <w:rFonts w:ascii="Arial Narrow" w:hAnsi="Arial Narrow"/>
                <w:iCs/>
                <w:color w:val="000000"/>
                <w:sz w:val="22"/>
                <w:szCs w:val="22"/>
              </w:rPr>
              <w:t xml:space="preserve"> and action information required to perform core functions of verification, certification and regulated control schemes as they pertain to the premises</w:t>
            </w:r>
          </w:p>
          <w:p w14:paraId="43D4783A" w14:textId="35614172"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 xml:space="preserve">Keep suitable records of all activities for the appropriate time, including records of all </w:t>
            </w:r>
          </w:p>
          <w:p w14:paraId="49151546" w14:textId="781102C9"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t xml:space="preserve">Maintain documents and records as required </w:t>
            </w:r>
            <w:r w:rsidR="00EF5494" w:rsidRPr="001E4EE5">
              <w:rPr>
                <w:rFonts w:ascii="Arial Narrow" w:hAnsi="Arial Narrow"/>
                <w:iCs/>
                <w:color w:val="000000"/>
                <w:sz w:val="22"/>
                <w:szCs w:val="22"/>
              </w:rPr>
              <w:t>for Recognised</w:t>
            </w:r>
            <w:r w:rsidRPr="001E4EE5">
              <w:rPr>
                <w:rFonts w:ascii="Arial Narrow" w:hAnsi="Arial Narrow"/>
                <w:iCs/>
                <w:color w:val="000000"/>
                <w:sz w:val="22"/>
                <w:szCs w:val="22"/>
              </w:rPr>
              <w:t xml:space="preserve"> Agency status</w:t>
            </w:r>
          </w:p>
          <w:p w14:paraId="48DDEDDA" w14:textId="77777777" w:rsidR="00FD3B26" w:rsidRPr="001E4EE5" w:rsidRDefault="00FD3B26" w:rsidP="00FD3B26">
            <w:pPr>
              <w:widowControl w:val="0"/>
              <w:numPr>
                <w:ilvl w:val="0"/>
                <w:numId w:val="6"/>
              </w:numPr>
              <w:ind w:hanging="357"/>
              <w:rPr>
                <w:rFonts w:ascii="Arial Narrow" w:hAnsi="Arial Narrow"/>
                <w:iCs/>
                <w:color w:val="000000"/>
                <w:sz w:val="22"/>
                <w:szCs w:val="22"/>
              </w:rPr>
            </w:pPr>
            <w:r w:rsidRPr="001E4EE5">
              <w:rPr>
                <w:rFonts w:ascii="Arial Narrow" w:hAnsi="Arial Narrow"/>
                <w:iCs/>
                <w:color w:val="000000"/>
                <w:sz w:val="22"/>
                <w:szCs w:val="22"/>
              </w:rPr>
              <w:lastRenderedPageBreak/>
              <w:t>Maintain knowledge in areas of responsibility</w:t>
            </w:r>
          </w:p>
        </w:tc>
        <w:tc>
          <w:tcPr>
            <w:tcW w:w="2555" w:type="dxa"/>
            <w:tcBorders>
              <w:top w:val="single" w:sz="4" w:space="0" w:color="auto"/>
              <w:bottom w:val="single" w:sz="4" w:space="0" w:color="auto"/>
            </w:tcBorders>
            <w:shd w:val="clear" w:color="auto" w:fill="auto"/>
          </w:tcPr>
          <w:p w14:paraId="04FAB2B8" w14:textId="77777777" w:rsidR="00FD3B26" w:rsidRPr="001E4EE5" w:rsidRDefault="00FD3B26" w:rsidP="00FD3B26">
            <w:pPr>
              <w:spacing w:before="120" w:after="120"/>
              <w:rPr>
                <w:rFonts w:ascii="Arial Narrow" w:hAnsi="Arial Narrow"/>
                <w:sz w:val="22"/>
                <w:szCs w:val="22"/>
              </w:rPr>
            </w:pPr>
            <w:r w:rsidRPr="001E4EE5">
              <w:rPr>
                <w:rFonts w:ascii="Arial Narrow" w:hAnsi="Arial Narrow"/>
                <w:sz w:val="22"/>
                <w:szCs w:val="22"/>
              </w:rPr>
              <w:lastRenderedPageBreak/>
              <w:t>Calibration</w:t>
            </w:r>
          </w:p>
          <w:p w14:paraId="20A6ED40" w14:textId="77777777" w:rsidR="00FD3B26" w:rsidRPr="001E4EE5" w:rsidRDefault="00FD3B26" w:rsidP="00FD3B26">
            <w:pPr>
              <w:spacing w:before="120" w:after="120"/>
              <w:rPr>
                <w:rFonts w:ascii="Arial Narrow" w:hAnsi="Arial Narrow"/>
                <w:sz w:val="22"/>
                <w:szCs w:val="22"/>
              </w:rPr>
            </w:pPr>
          </w:p>
        </w:tc>
      </w:tr>
    </w:tbl>
    <w:tbl>
      <w:tblPr>
        <w:tblpPr w:leftFromText="180" w:rightFromText="180" w:vertAnchor="text" w:horzAnchor="margin" w:tblpY="793"/>
        <w:tblW w:w="9185" w:type="dxa"/>
        <w:tblLayout w:type="fixed"/>
        <w:tblLook w:val="0000" w:firstRow="0" w:lastRow="0" w:firstColumn="0" w:lastColumn="0" w:noHBand="0" w:noVBand="0"/>
      </w:tblPr>
      <w:tblGrid>
        <w:gridCol w:w="2094"/>
        <w:gridCol w:w="4536"/>
        <w:gridCol w:w="2555"/>
      </w:tblGrid>
      <w:tr w:rsidR="002F1B88" w:rsidRPr="00907BC2" w14:paraId="62A1C709" w14:textId="77777777" w:rsidTr="002F1B88">
        <w:tc>
          <w:tcPr>
            <w:tcW w:w="2094" w:type="dxa"/>
            <w:tcBorders>
              <w:top w:val="single" w:sz="4" w:space="0" w:color="auto"/>
              <w:bottom w:val="single" w:sz="4" w:space="0" w:color="auto"/>
            </w:tcBorders>
            <w:shd w:val="clear" w:color="auto" w:fill="auto"/>
          </w:tcPr>
          <w:p w14:paraId="2182DFE3" w14:textId="77777777" w:rsidR="002F1B88" w:rsidRPr="0091580F" w:rsidRDefault="002F1B88" w:rsidP="002F1B88">
            <w:pPr>
              <w:rPr>
                <w:rFonts w:ascii="Arial Narrow" w:hAnsi="Arial Narrow" w:cs="Times New Roman"/>
                <w:b/>
                <w:sz w:val="22"/>
                <w:szCs w:val="22"/>
              </w:rPr>
            </w:pPr>
            <w:r w:rsidRPr="0091580F">
              <w:rPr>
                <w:rFonts w:ascii="Arial Narrow" w:hAnsi="Arial Narrow" w:cs="Times New Roman"/>
                <w:b/>
                <w:sz w:val="22"/>
                <w:szCs w:val="22"/>
              </w:rPr>
              <w:t>Corporate Citizenship</w:t>
            </w:r>
          </w:p>
        </w:tc>
        <w:tc>
          <w:tcPr>
            <w:tcW w:w="4536" w:type="dxa"/>
            <w:tcBorders>
              <w:top w:val="single" w:sz="4" w:space="0" w:color="auto"/>
              <w:bottom w:val="single" w:sz="4" w:space="0" w:color="auto"/>
            </w:tcBorders>
            <w:shd w:val="clear" w:color="auto" w:fill="auto"/>
          </w:tcPr>
          <w:p w14:paraId="34D3BB9E" w14:textId="77777777" w:rsidR="002F1B88" w:rsidRPr="0091580F" w:rsidRDefault="002F1B88" w:rsidP="002F1B88">
            <w:pPr>
              <w:widowControl w:val="0"/>
              <w:numPr>
                <w:ilvl w:val="0"/>
                <w:numId w:val="6"/>
              </w:numPr>
              <w:ind w:hanging="357"/>
              <w:rPr>
                <w:rFonts w:ascii="Arial Narrow" w:hAnsi="Arial Narrow"/>
                <w:iCs/>
                <w:color w:val="000000"/>
                <w:sz w:val="22"/>
                <w:szCs w:val="22"/>
              </w:rPr>
            </w:pPr>
            <w:r w:rsidRPr="0091580F">
              <w:rPr>
                <w:rFonts w:ascii="Arial Narrow" w:hAnsi="Arial Narrow"/>
                <w:iCs/>
                <w:color w:val="000000"/>
                <w:sz w:val="22"/>
                <w:szCs w:val="22"/>
              </w:rPr>
              <w:t>Operate in accordance with the Director General’s requirements and MPI’s obligations under the State Sector Act 1988, Public Finance Act 1989, and Public Records Act 2005</w:t>
            </w:r>
          </w:p>
          <w:p w14:paraId="39D1600F" w14:textId="77777777" w:rsidR="002F1B88" w:rsidRPr="0091580F" w:rsidRDefault="002F1B88" w:rsidP="002F1B88">
            <w:pPr>
              <w:widowControl w:val="0"/>
              <w:numPr>
                <w:ilvl w:val="0"/>
                <w:numId w:val="6"/>
              </w:numPr>
              <w:ind w:hanging="357"/>
              <w:rPr>
                <w:rFonts w:ascii="Arial Narrow" w:hAnsi="Arial Narrow"/>
                <w:iCs/>
                <w:color w:val="000000"/>
                <w:sz w:val="22"/>
                <w:szCs w:val="22"/>
              </w:rPr>
            </w:pPr>
            <w:r w:rsidRPr="0091580F">
              <w:rPr>
                <w:rFonts w:ascii="Arial Narrow" w:hAnsi="Arial Narrow"/>
                <w:iCs/>
                <w:color w:val="000000"/>
                <w:sz w:val="22"/>
                <w:szCs w:val="22"/>
              </w:rPr>
              <w:t>Demonstrates familiarity and compliance with organisational business rules.</w:t>
            </w:r>
          </w:p>
          <w:p w14:paraId="305EFA1D" w14:textId="77777777" w:rsidR="002F1B88" w:rsidRPr="0091580F" w:rsidRDefault="002F1B88" w:rsidP="002F1B88">
            <w:pPr>
              <w:widowControl w:val="0"/>
              <w:numPr>
                <w:ilvl w:val="0"/>
                <w:numId w:val="6"/>
              </w:numPr>
              <w:ind w:hanging="357"/>
              <w:rPr>
                <w:rFonts w:ascii="Arial Narrow" w:hAnsi="Arial Narrow"/>
                <w:iCs/>
                <w:color w:val="000000"/>
                <w:sz w:val="22"/>
                <w:szCs w:val="22"/>
              </w:rPr>
            </w:pPr>
            <w:r w:rsidRPr="0091580F">
              <w:rPr>
                <w:rFonts w:ascii="Arial Narrow" w:hAnsi="Arial Narrow"/>
                <w:iCs/>
                <w:color w:val="000000"/>
                <w:sz w:val="22"/>
                <w:szCs w:val="22"/>
              </w:rPr>
              <w:t>Ensure a good knowledge of the Treaty of Waitangi and an understanding of its implications for MPI's businesses</w:t>
            </w:r>
          </w:p>
          <w:p w14:paraId="46ADFC22" w14:textId="77777777" w:rsidR="002F1B88" w:rsidRPr="0091580F" w:rsidRDefault="002F1B88" w:rsidP="002F1B88">
            <w:pPr>
              <w:widowControl w:val="0"/>
              <w:numPr>
                <w:ilvl w:val="0"/>
                <w:numId w:val="6"/>
              </w:numPr>
              <w:ind w:hanging="357"/>
              <w:rPr>
                <w:rFonts w:ascii="Arial Narrow" w:hAnsi="Arial Narrow"/>
                <w:iCs/>
                <w:color w:val="000000"/>
                <w:sz w:val="22"/>
                <w:szCs w:val="22"/>
              </w:rPr>
            </w:pPr>
            <w:r w:rsidRPr="0091580F">
              <w:rPr>
                <w:rFonts w:ascii="Arial Narrow" w:hAnsi="Arial Narrow"/>
                <w:iCs/>
                <w:color w:val="000000"/>
                <w:sz w:val="22"/>
                <w:szCs w:val="22"/>
              </w:rPr>
              <w:t>Promote Occupational Safety and Wellbeing (OSW) Policies and Practices</w:t>
            </w:r>
          </w:p>
          <w:p w14:paraId="1BAE76C6" w14:textId="77777777" w:rsidR="002F1B88" w:rsidRPr="0091580F" w:rsidRDefault="002F1B88" w:rsidP="002F1B88">
            <w:pPr>
              <w:widowControl w:val="0"/>
              <w:numPr>
                <w:ilvl w:val="0"/>
                <w:numId w:val="6"/>
              </w:numPr>
              <w:ind w:hanging="357"/>
              <w:rPr>
                <w:rFonts w:ascii="Arial Narrow" w:hAnsi="Arial Narrow"/>
                <w:iCs/>
                <w:color w:val="000000"/>
                <w:sz w:val="22"/>
                <w:szCs w:val="22"/>
              </w:rPr>
            </w:pPr>
            <w:r w:rsidRPr="0091580F">
              <w:rPr>
                <w:rFonts w:ascii="Arial Narrow" w:hAnsi="Arial Narrow"/>
                <w:iCs/>
                <w:color w:val="000000"/>
                <w:sz w:val="22"/>
                <w:szCs w:val="22"/>
              </w:rPr>
              <w:t>Support an environment and culture within the team ensuring staff are protected and work in a safe and healthy workplace</w:t>
            </w:r>
          </w:p>
          <w:p w14:paraId="0F0F5C47" w14:textId="77777777" w:rsidR="002F1B88" w:rsidRPr="0091580F" w:rsidRDefault="002F1B88" w:rsidP="002F1B88">
            <w:pPr>
              <w:widowControl w:val="0"/>
              <w:numPr>
                <w:ilvl w:val="0"/>
                <w:numId w:val="6"/>
              </w:numPr>
              <w:ind w:hanging="357"/>
              <w:rPr>
                <w:rFonts w:ascii="Arial Narrow" w:hAnsi="Arial Narrow"/>
                <w:iCs/>
                <w:color w:val="000000"/>
                <w:sz w:val="22"/>
                <w:szCs w:val="22"/>
              </w:rPr>
            </w:pPr>
            <w:r w:rsidRPr="0091580F">
              <w:rPr>
                <w:rFonts w:ascii="Arial Narrow" w:hAnsi="Arial Narrow"/>
                <w:iCs/>
                <w:color w:val="000000"/>
                <w:sz w:val="22"/>
                <w:szCs w:val="22"/>
              </w:rPr>
              <w:t xml:space="preserve">Provide visible promotion and leadership support for MPI’s OSW policies and practices </w:t>
            </w:r>
          </w:p>
          <w:p w14:paraId="5B53DB2B" w14:textId="77777777" w:rsidR="002F1B88" w:rsidRPr="0091580F" w:rsidRDefault="002F1B88" w:rsidP="002F1B88">
            <w:pPr>
              <w:widowControl w:val="0"/>
              <w:numPr>
                <w:ilvl w:val="0"/>
                <w:numId w:val="6"/>
              </w:numPr>
              <w:ind w:hanging="357"/>
              <w:rPr>
                <w:rFonts w:ascii="Arial Narrow" w:hAnsi="Arial Narrow"/>
                <w:b/>
                <w:bCs/>
                <w:sz w:val="22"/>
                <w:szCs w:val="22"/>
                <w:lang w:val="en-US"/>
              </w:rPr>
            </w:pPr>
            <w:r w:rsidRPr="0091580F">
              <w:rPr>
                <w:rFonts w:ascii="Arial Narrow" w:hAnsi="Arial Narrow"/>
                <w:iCs/>
                <w:color w:val="000000"/>
                <w:sz w:val="22"/>
                <w:szCs w:val="22"/>
              </w:rPr>
              <w:t>Proactively support and encourage others to share responsibility for health and safety.</w:t>
            </w:r>
          </w:p>
        </w:tc>
        <w:tc>
          <w:tcPr>
            <w:tcW w:w="2555" w:type="dxa"/>
            <w:tcBorders>
              <w:top w:val="single" w:sz="4" w:space="0" w:color="auto"/>
              <w:bottom w:val="single" w:sz="4" w:space="0" w:color="auto"/>
            </w:tcBorders>
            <w:shd w:val="clear" w:color="auto" w:fill="auto"/>
          </w:tcPr>
          <w:p w14:paraId="3B0BF67C" w14:textId="77777777" w:rsidR="002F1B88" w:rsidRPr="0091580F" w:rsidRDefault="002F1B88" w:rsidP="002F1B88">
            <w:pPr>
              <w:spacing w:after="120"/>
              <w:rPr>
                <w:rFonts w:ascii="Arial Narrow" w:hAnsi="Arial Narrow" w:cs="Times New Roman"/>
                <w:sz w:val="22"/>
                <w:szCs w:val="22"/>
              </w:rPr>
            </w:pPr>
            <w:r w:rsidRPr="0091580F">
              <w:rPr>
                <w:rFonts w:ascii="Arial Narrow" w:hAnsi="Arial Narrow"/>
                <w:b/>
                <w:sz w:val="22"/>
                <w:szCs w:val="22"/>
              </w:rPr>
              <w:t>Manager Assessment</w:t>
            </w:r>
          </w:p>
          <w:p w14:paraId="54FBC22C" w14:textId="77777777" w:rsidR="002F1B88" w:rsidRPr="0091580F" w:rsidRDefault="002F1B88" w:rsidP="002F1B88">
            <w:pPr>
              <w:spacing w:before="120" w:after="120"/>
              <w:rPr>
                <w:rFonts w:ascii="Arial Narrow" w:hAnsi="Arial Narrow"/>
                <w:sz w:val="22"/>
                <w:szCs w:val="22"/>
              </w:rPr>
            </w:pPr>
            <w:r w:rsidRPr="0091580F">
              <w:rPr>
                <w:rFonts w:ascii="Arial Narrow" w:hAnsi="Arial Narrow"/>
                <w:sz w:val="22"/>
                <w:szCs w:val="22"/>
              </w:rPr>
              <w:t>Calibration</w:t>
            </w:r>
          </w:p>
          <w:p w14:paraId="5954E4A1" w14:textId="77777777" w:rsidR="002F1B88" w:rsidRPr="0091580F" w:rsidRDefault="002F1B88" w:rsidP="002F1B88">
            <w:pPr>
              <w:spacing w:before="120" w:after="120"/>
              <w:rPr>
                <w:rFonts w:ascii="Arial Narrow" w:hAnsi="Arial Narrow"/>
                <w:sz w:val="22"/>
                <w:szCs w:val="22"/>
              </w:rPr>
            </w:pPr>
          </w:p>
          <w:p w14:paraId="28D3DBBE" w14:textId="77777777" w:rsidR="002F1B88" w:rsidRPr="0091580F" w:rsidRDefault="002F1B88" w:rsidP="002F1B88">
            <w:pPr>
              <w:spacing w:before="120" w:after="120"/>
              <w:rPr>
                <w:rFonts w:ascii="Arial Narrow" w:hAnsi="Arial Narrow"/>
                <w:sz w:val="22"/>
                <w:szCs w:val="22"/>
              </w:rPr>
            </w:pPr>
          </w:p>
        </w:tc>
      </w:tr>
      <w:tr w:rsidR="002F1B88" w:rsidRPr="00907BC2" w14:paraId="6919F789" w14:textId="77777777" w:rsidTr="002F1B88">
        <w:tc>
          <w:tcPr>
            <w:tcW w:w="9185" w:type="dxa"/>
            <w:gridSpan w:val="3"/>
            <w:tcBorders>
              <w:top w:val="single" w:sz="4" w:space="0" w:color="auto"/>
              <w:bottom w:val="single" w:sz="4" w:space="0" w:color="auto"/>
            </w:tcBorders>
            <w:shd w:val="clear" w:color="auto" w:fill="auto"/>
          </w:tcPr>
          <w:p w14:paraId="735D9B41" w14:textId="77777777" w:rsidR="002F1B88" w:rsidRPr="0091580F" w:rsidRDefault="002F1B88" w:rsidP="002F1B88">
            <w:pPr>
              <w:spacing w:after="120"/>
              <w:rPr>
                <w:rFonts w:ascii="Arial Narrow" w:hAnsi="Arial Narrow" w:cs="Times New Roman"/>
                <w:sz w:val="22"/>
                <w:szCs w:val="22"/>
              </w:rPr>
            </w:pPr>
            <w:r w:rsidRPr="0091580F">
              <w:rPr>
                <w:rFonts w:ascii="Arial Narrow" w:hAnsi="Arial Narrow"/>
                <w:b/>
                <w:bCs/>
                <w:i/>
                <w:sz w:val="22"/>
                <w:szCs w:val="22"/>
                <w:lang w:val="en-US"/>
              </w:rPr>
              <w:t>5. Organisational Engagement</w:t>
            </w:r>
          </w:p>
        </w:tc>
      </w:tr>
      <w:tr w:rsidR="002F1B88" w:rsidRPr="00907BC2" w14:paraId="4F1D439C" w14:textId="77777777" w:rsidTr="002F1B88">
        <w:tc>
          <w:tcPr>
            <w:tcW w:w="2094" w:type="dxa"/>
            <w:tcBorders>
              <w:top w:val="single" w:sz="4" w:space="0" w:color="auto"/>
              <w:bottom w:val="single" w:sz="4" w:space="0" w:color="auto"/>
            </w:tcBorders>
            <w:shd w:val="clear" w:color="auto" w:fill="auto"/>
          </w:tcPr>
          <w:p w14:paraId="243A2467" w14:textId="77777777" w:rsidR="002F1B88" w:rsidRPr="0091580F" w:rsidRDefault="002F1B88" w:rsidP="002F1B88">
            <w:pPr>
              <w:spacing w:before="120"/>
              <w:rPr>
                <w:rFonts w:ascii="Arial Narrow" w:hAnsi="Arial Narrow"/>
                <w:b/>
                <w:bCs/>
                <w:color w:val="000000"/>
                <w:sz w:val="22"/>
                <w:szCs w:val="22"/>
                <w:lang w:val="en-US"/>
              </w:rPr>
            </w:pPr>
            <w:r w:rsidRPr="0091580F">
              <w:rPr>
                <w:rFonts w:ascii="Arial Narrow" w:hAnsi="Arial Narrow"/>
                <w:b/>
                <w:bCs/>
                <w:color w:val="000000"/>
                <w:sz w:val="22"/>
                <w:szCs w:val="22"/>
                <w:lang w:val="en-US"/>
              </w:rPr>
              <w:t>Verification Branch Contribution</w:t>
            </w:r>
          </w:p>
          <w:p w14:paraId="659350E4" w14:textId="77777777" w:rsidR="002F1B88" w:rsidRPr="0091580F" w:rsidRDefault="002F1B88" w:rsidP="002F1B88">
            <w:pPr>
              <w:spacing w:before="120"/>
              <w:rPr>
                <w:rFonts w:ascii="Arial Narrow" w:hAnsi="Arial Narrow" w:cs="Times New Roman"/>
                <w:b/>
                <w:sz w:val="22"/>
                <w:szCs w:val="22"/>
              </w:rPr>
            </w:pPr>
            <w:r w:rsidRPr="0091580F">
              <w:rPr>
                <w:rFonts w:ascii="Times New Roman" w:hAnsi="Times New Roman" w:cs="Times New Roman"/>
                <w:sz w:val="22"/>
                <w:szCs w:val="22"/>
              </w:rPr>
              <w:t xml:space="preserve">      </w:t>
            </w:r>
            <w:r w:rsidRPr="0091580F">
              <w:rPr>
                <w:rFonts w:ascii="Times New Roman" w:hAnsi="Times New Roman" w:cs="Times New Roman"/>
                <w:noProof/>
                <w:sz w:val="22"/>
                <w:szCs w:val="22"/>
                <w:lang w:eastAsia="en-NZ"/>
              </w:rPr>
              <w:drawing>
                <wp:inline distT="0" distB="0" distL="0" distR="0" wp14:anchorId="5C4ACDF2" wp14:editId="3CCBAF41">
                  <wp:extent cx="626745" cy="537210"/>
                  <wp:effectExtent l="0" t="0" r="40005" b="342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6745" cy="537210"/>
                          </a:xfrm>
                          <a:prstGeom prst="rect">
                            <a:avLst/>
                          </a:prstGeom>
                          <a:noFill/>
                          <a:ln>
                            <a:noFill/>
                          </a:ln>
                          <a:effectLst>
                            <a:outerShdw dist="35921" dir="2700000" algn="ctr" rotWithShape="0">
                              <a:srgbClr val="808080"/>
                            </a:outerShdw>
                          </a:effectLst>
                        </pic:spPr>
                      </pic:pic>
                    </a:graphicData>
                  </a:graphic>
                </wp:inline>
              </w:drawing>
            </w:r>
          </w:p>
        </w:tc>
        <w:tc>
          <w:tcPr>
            <w:tcW w:w="4536" w:type="dxa"/>
            <w:tcBorders>
              <w:top w:val="single" w:sz="4" w:space="0" w:color="auto"/>
              <w:bottom w:val="single" w:sz="4" w:space="0" w:color="auto"/>
            </w:tcBorders>
            <w:shd w:val="clear" w:color="auto" w:fill="auto"/>
          </w:tcPr>
          <w:p w14:paraId="5F9333FC" w14:textId="77777777" w:rsidR="002F1B88" w:rsidRPr="00F618B6" w:rsidRDefault="002F1B88" w:rsidP="002F1B88">
            <w:pPr>
              <w:pStyle w:val="ListParagraph"/>
              <w:numPr>
                <w:ilvl w:val="0"/>
                <w:numId w:val="14"/>
              </w:numPr>
              <w:tabs>
                <w:tab w:val="num" w:pos="360"/>
              </w:tabs>
              <w:ind w:left="347" w:hanging="347"/>
              <w:rPr>
                <w:rFonts w:ascii="Arial Narrow" w:hAnsi="Arial Narrow" w:cs="Times New Roman"/>
                <w:sz w:val="22"/>
                <w:szCs w:val="22"/>
              </w:rPr>
            </w:pPr>
            <w:r w:rsidRPr="00F618B6">
              <w:rPr>
                <w:rFonts w:ascii="Arial Narrow" w:hAnsi="Arial Narrow" w:cs="Times New Roman"/>
                <w:sz w:val="22"/>
                <w:szCs w:val="22"/>
              </w:rPr>
              <w:t>Model expected MPI behaviours by demonstrating the MPI Values</w:t>
            </w:r>
          </w:p>
          <w:p w14:paraId="2D3E3FBC" w14:textId="77777777" w:rsidR="002F1B88" w:rsidRDefault="002F1B88" w:rsidP="002F1B88">
            <w:pPr>
              <w:widowControl w:val="0"/>
              <w:numPr>
                <w:ilvl w:val="0"/>
                <w:numId w:val="6"/>
              </w:numPr>
              <w:ind w:hanging="357"/>
              <w:rPr>
                <w:rFonts w:ascii="Arial Narrow" w:hAnsi="Arial Narrow"/>
                <w:iCs/>
                <w:sz w:val="22"/>
                <w:szCs w:val="22"/>
              </w:rPr>
            </w:pPr>
            <w:r w:rsidRPr="0091580F">
              <w:rPr>
                <w:rFonts w:ascii="Arial Narrow" w:hAnsi="Arial Narrow"/>
                <w:iCs/>
                <w:sz w:val="22"/>
                <w:szCs w:val="22"/>
              </w:rPr>
              <w:t>Contribute positively to local and wider regional and national teams</w:t>
            </w:r>
          </w:p>
          <w:p w14:paraId="481FEC6F" w14:textId="77777777" w:rsidR="002F1B88" w:rsidRPr="00F618B6" w:rsidRDefault="002F1B88" w:rsidP="002F1B88">
            <w:pPr>
              <w:widowControl w:val="0"/>
              <w:numPr>
                <w:ilvl w:val="0"/>
                <w:numId w:val="6"/>
              </w:numPr>
              <w:ind w:hanging="357"/>
              <w:rPr>
                <w:rFonts w:ascii="Arial Narrow" w:hAnsi="Arial Narrow"/>
                <w:iCs/>
                <w:sz w:val="22"/>
                <w:szCs w:val="22"/>
              </w:rPr>
            </w:pPr>
            <w:r w:rsidRPr="00F618B6">
              <w:rPr>
                <w:rFonts w:ascii="Arial Narrow" w:hAnsi="Arial Narrow" w:cs="Times New Roman"/>
                <w:sz w:val="22"/>
                <w:szCs w:val="22"/>
              </w:rPr>
              <w:t>Proactively take on challenges, demonstrate initiative and flexibility, and add value</w:t>
            </w:r>
          </w:p>
          <w:p w14:paraId="0BBE2FB3" w14:textId="77777777" w:rsidR="002F1B88" w:rsidRPr="0091580F" w:rsidRDefault="002F1B88" w:rsidP="002F1B88">
            <w:pPr>
              <w:widowControl w:val="0"/>
              <w:numPr>
                <w:ilvl w:val="0"/>
                <w:numId w:val="6"/>
              </w:numPr>
              <w:ind w:hanging="357"/>
              <w:rPr>
                <w:rFonts w:ascii="Times New Roman" w:hAnsi="Times New Roman" w:cs="Times New Roman"/>
                <w:sz w:val="22"/>
                <w:szCs w:val="22"/>
              </w:rPr>
            </w:pPr>
            <w:r w:rsidRPr="0091580F">
              <w:rPr>
                <w:rFonts w:ascii="Arial Narrow" w:hAnsi="Arial Narrow"/>
                <w:iCs/>
                <w:sz w:val="22"/>
                <w:szCs w:val="22"/>
              </w:rPr>
              <w:t>An individual can be expected to complete tasks they are reasonably asked to do, where they have the capability and capacity.</w:t>
            </w:r>
          </w:p>
        </w:tc>
        <w:tc>
          <w:tcPr>
            <w:tcW w:w="2555" w:type="dxa"/>
            <w:tcBorders>
              <w:top w:val="single" w:sz="4" w:space="0" w:color="auto"/>
              <w:bottom w:val="single" w:sz="4" w:space="0" w:color="auto"/>
            </w:tcBorders>
            <w:shd w:val="clear" w:color="auto" w:fill="auto"/>
          </w:tcPr>
          <w:p w14:paraId="1A38A38C" w14:textId="77777777" w:rsidR="002F1B88" w:rsidRPr="0091580F" w:rsidRDefault="002F1B88" w:rsidP="002F1B88">
            <w:pPr>
              <w:spacing w:before="120" w:after="120"/>
              <w:rPr>
                <w:rFonts w:ascii="Arial Narrow" w:hAnsi="Arial Narrow"/>
                <w:b/>
                <w:sz w:val="22"/>
                <w:szCs w:val="22"/>
              </w:rPr>
            </w:pPr>
            <w:r w:rsidRPr="0091580F">
              <w:rPr>
                <w:rFonts w:ascii="Arial Narrow" w:hAnsi="Arial Narrow"/>
                <w:b/>
                <w:sz w:val="22"/>
                <w:szCs w:val="22"/>
              </w:rPr>
              <w:t>Manager Assessment</w:t>
            </w:r>
          </w:p>
          <w:p w14:paraId="09E6EA36" w14:textId="77777777" w:rsidR="002F1B88" w:rsidRPr="0091580F" w:rsidRDefault="002F1B88" w:rsidP="002F1B88">
            <w:pPr>
              <w:spacing w:before="120" w:after="120"/>
              <w:rPr>
                <w:rFonts w:ascii="Arial Narrow" w:hAnsi="Arial Narrow"/>
                <w:sz w:val="22"/>
                <w:szCs w:val="22"/>
              </w:rPr>
            </w:pPr>
            <w:r w:rsidRPr="0091580F">
              <w:rPr>
                <w:rFonts w:ascii="Arial Narrow" w:hAnsi="Arial Narrow"/>
                <w:sz w:val="22"/>
                <w:szCs w:val="22"/>
              </w:rPr>
              <w:t>Calibration</w:t>
            </w:r>
          </w:p>
          <w:p w14:paraId="7AB3BD81" w14:textId="77777777" w:rsidR="002F1B88" w:rsidRPr="0091580F" w:rsidRDefault="002F1B88" w:rsidP="002F1B88">
            <w:pPr>
              <w:spacing w:before="120" w:after="120"/>
              <w:rPr>
                <w:rFonts w:ascii="Arial Narrow" w:hAnsi="Arial Narrow"/>
                <w:sz w:val="22"/>
                <w:szCs w:val="22"/>
              </w:rPr>
            </w:pPr>
          </w:p>
          <w:p w14:paraId="5C79FE4A" w14:textId="77777777" w:rsidR="002F1B88" w:rsidRPr="0091580F" w:rsidRDefault="002F1B88" w:rsidP="002F1B88">
            <w:pPr>
              <w:spacing w:before="120" w:after="120"/>
              <w:rPr>
                <w:rFonts w:ascii="Arial Narrow" w:hAnsi="Arial Narrow"/>
                <w:sz w:val="22"/>
                <w:szCs w:val="22"/>
              </w:rPr>
            </w:pPr>
          </w:p>
        </w:tc>
      </w:tr>
      <w:tr w:rsidR="002F1B88" w:rsidRPr="00907BC2" w14:paraId="0D813E53" w14:textId="77777777" w:rsidTr="002F1B88">
        <w:tc>
          <w:tcPr>
            <w:tcW w:w="9185" w:type="dxa"/>
            <w:gridSpan w:val="3"/>
            <w:tcBorders>
              <w:top w:val="single" w:sz="4" w:space="0" w:color="auto"/>
              <w:bottom w:val="single" w:sz="4" w:space="0" w:color="auto"/>
            </w:tcBorders>
            <w:shd w:val="clear" w:color="auto" w:fill="auto"/>
          </w:tcPr>
          <w:p w14:paraId="30B792A3" w14:textId="77777777" w:rsidR="002F1B88" w:rsidRPr="0091580F" w:rsidRDefault="002F1B88" w:rsidP="002F1B88">
            <w:pPr>
              <w:spacing w:after="120"/>
              <w:rPr>
                <w:rFonts w:ascii="Arial Narrow" w:hAnsi="Arial Narrow" w:cs="Times New Roman"/>
                <w:sz w:val="22"/>
                <w:szCs w:val="22"/>
              </w:rPr>
            </w:pPr>
            <w:r w:rsidRPr="0091580F">
              <w:rPr>
                <w:rFonts w:ascii="Arial Narrow" w:hAnsi="Arial Narrow"/>
                <w:b/>
                <w:bCs/>
                <w:i/>
                <w:color w:val="000000"/>
                <w:sz w:val="22"/>
                <w:szCs w:val="22"/>
                <w:lang w:val="en-US"/>
              </w:rPr>
              <w:t>6. Relationships</w:t>
            </w:r>
          </w:p>
        </w:tc>
      </w:tr>
      <w:tr w:rsidR="002F1B88" w:rsidRPr="00907BC2" w14:paraId="5765057B" w14:textId="77777777" w:rsidTr="002F1B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094" w:type="dxa"/>
            <w:tcBorders>
              <w:top w:val="single" w:sz="4" w:space="0" w:color="auto"/>
              <w:left w:val="nil"/>
              <w:bottom w:val="single" w:sz="4" w:space="0" w:color="auto"/>
              <w:right w:val="nil"/>
            </w:tcBorders>
            <w:shd w:val="clear" w:color="auto" w:fill="FFFFFF"/>
          </w:tcPr>
          <w:p w14:paraId="3240B817" w14:textId="77777777" w:rsidR="002F1B88" w:rsidRPr="0091580F" w:rsidRDefault="002F1B88" w:rsidP="002F1B88">
            <w:pPr>
              <w:spacing w:before="120"/>
              <w:rPr>
                <w:rFonts w:ascii="Arial Narrow" w:hAnsi="Arial Narrow"/>
                <w:b/>
                <w:bCs/>
                <w:color w:val="000000"/>
                <w:sz w:val="22"/>
                <w:szCs w:val="22"/>
                <w:lang w:val="en-US"/>
              </w:rPr>
            </w:pPr>
          </w:p>
          <w:p w14:paraId="77E31E32" w14:textId="77777777" w:rsidR="002F1B88" w:rsidRPr="0091580F" w:rsidRDefault="002F1B88" w:rsidP="002F1B88">
            <w:pPr>
              <w:spacing w:before="120"/>
              <w:rPr>
                <w:rFonts w:ascii="Arial Narrow" w:hAnsi="Arial Narrow"/>
                <w:b/>
                <w:bCs/>
                <w:color w:val="000000"/>
                <w:sz w:val="22"/>
                <w:szCs w:val="22"/>
                <w:lang w:val="en-US"/>
              </w:rPr>
            </w:pPr>
            <w:r w:rsidRPr="0091580F">
              <w:rPr>
                <w:rFonts w:ascii="Times New Roman" w:hAnsi="Times New Roman" w:cs="Times New Roman"/>
                <w:sz w:val="22"/>
                <w:szCs w:val="22"/>
              </w:rPr>
              <w:t xml:space="preserve">    </w:t>
            </w:r>
            <w:r w:rsidRPr="0091580F">
              <w:rPr>
                <w:rFonts w:ascii="Times New Roman" w:hAnsi="Times New Roman" w:cs="Times New Roman"/>
                <w:noProof/>
                <w:sz w:val="22"/>
                <w:szCs w:val="22"/>
                <w:lang w:eastAsia="en-NZ"/>
              </w:rPr>
              <w:drawing>
                <wp:inline distT="0" distB="0" distL="0" distR="0" wp14:anchorId="6D0F317E" wp14:editId="7AEAA9A7">
                  <wp:extent cx="633095" cy="556260"/>
                  <wp:effectExtent l="0" t="0" r="33655" b="342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3095" cy="556260"/>
                          </a:xfrm>
                          <a:prstGeom prst="rect">
                            <a:avLst/>
                          </a:prstGeom>
                          <a:noFill/>
                          <a:ln>
                            <a:noFill/>
                          </a:ln>
                          <a:effectLst>
                            <a:outerShdw dist="35921" dir="2700000" algn="ctr" rotWithShape="0">
                              <a:srgbClr val="808080"/>
                            </a:outerShdw>
                          </a:effectLst>
                        </pic:spPr>
                      </pic:pic>
                    </a:graphicData>
                  </a:graphic>
                </wp:inline>
              </w:drawing>
            </w:r>
          </w:p>
          <w:p w14:paraId="5F0A6E2E" w14:textId="77777777" w:rsidR="002F1B88" w:rsidRPr="0091580F" w:rsidRDefault="002F1B88" w:rsidP="002F1B88">
            <w:pPr>
              <w:spacing w:before="120"/>
              <w:rPr>
                <w:rFonts w:ascii="Arial Narrow" w:hAnsi="Arial Narrow"/>
                <w:b/>
                <w:bCs/>
                <w:color w:val="000000"/>
                <w:sz w:val="22"/>
                <w:szCs w:val="22"/>
                <w:lang w:val="en-US"/>
              </w:rPr>
            </w:pPr>
          </w:p>
          <w:p w14:paraId="2E31CB08" w14:textId="77777777" w:rsidR="002F1B88" w:rsidRPr="0091580F" w:rsidRDefault="002F1B88" w:rsidP="002F1B88">
            <w:pPr>
              <w:spacing w:before="120"/>
              <w:rPr>
                <w:rFonts w:ascii="Arial Narrow" w:hAnsi="Arial Narrow"/>
                <w:b/>
                <w:bCs/>
                <w:color w:val="000000"/>
                <w:sz w:val="22"/>
                <w:szCs w:val="22"/>
                <w:lang w:val="en-US"/>
              </w:rPr>
            </w:pPr>
          </w:p>
        </w:tc>
        <w:tc>
          <w:tcPr>
            <w:tcW w:w="4536" w:type="dxa"/>
            <w:tcBorders>
              <w:top w:val="single" w:sz="4" w:space="0" w:color="auto"/>
              <w:left w:val="nil"/>
              <w:bottom w:val="single" w:sz="4" w:space="0" w:color="auto"/>
              <w:right w:val="nil"/>
            </w:tcBorders>
            <w:shd w:val="clear" w:color="auto" w:fill="FFFFFF"/>
          </w:tcPr>
          <w:p w14:paraId="4746B019" w14:textId="77777777" w:rsidR="002F1B88" w:rsidRPr="0091580F" w:rsidRDefault="002F1B88" w:rsidP="002F1B88">
            <w:pPr>
              <w:widowControl w:val="0"/>
              <w:numPr>
                <w:ilvl w:val="0"/>
                <w:numId w:val="3"/>
              </w:numPr>
              <w:ind w:left="357" w:hanging="357"/>
              <w:rPr>
                <w:rFonts w:ascii="Arial Narrow" w:hAnsi="Arial Narrow"/>
                <w:iCs/>
                <w:color w:val="000000"/>
                <w:sz w:val="22"/>
                <w:szCs w:val="22"/>
              </w:rPr>
            </w:pPr>
            <w:r w:rsidRPr="0091580F">
              <w:rPr>
                <w:rFonts w:ascii="Arial Narrow" w:hAnsi="Arial Narrow"/>
                <w:iCs/>
                <w:color w:val="000000"/>
                <w:sz w:val="22"/>
                <w:szCs w:val="22"/>
              </w:rPr>
              <w:t xml:space="preserve">Develop and maintain relationships based on mutual, respect and support. </w:t>
            </w:r>
          </w:p>
          <w:p w14:paraId="7DDE7FC7" w14:textId="77777777" w:rsidR="002F1B88" w:rsidRPr="0091580F" w:rsidRDefault="002F1B88" w:rsidP="002F1B88">
            <w:pPr>
              <w:widowControl w:val="0"/>
              <w:numPr>
                <w:ilvl w:val="0"/>
                <w:numId w:val="3"/>
              </w:numPr>
              <w:ind w:left="357" w:hanging="357"/>
              <w:rPr>
                <w:rFonts w:ascii="Arial Narrow" w:hAnsi="Arial Narrow"/>
                <w:iCs/>
                <w:color w:val="000000"/>
                <w:sz w:val="22"/>
                <w:szCs w:val="22"/>
              </w:rPr>
            </w:pPr>
            <w:r w:rsidRPr="0091580F">
              <w:rPr>
                <w:rFonts w:ascii="Arial Narrow" w:hAnsi="Arial Narrow"/>
                <w:iCs/>
                <w:color w:val="000000"/>
                <w:sz w:val="22"/>
                <w:szCs w:val="22"/>
              </w:rPr>
              <w:t>Provide timely and accurate communication to interested parties based on good research and understanding of the audience’s needs</w:t>
            </w:r>
          </w:p>
          <w:p w14:paraId="5BD8E72F" w14:textId="77777777" w:rsidR="002F1B88" w:rsidRPr="0091580F" w:rsidRDefault="002F1B88" w:rsidP="002F1B88">
            <w:pPr>
              <w:widowControl w:val="0"/>
              <w:numPr>
                <w:ilvl w:val="0"/>
                <w:numId w:val="3"/>
              </w:numPr>
              <w:ind w:left="357" w:hanging="357"/>
              <w:rPr>
                <w:rFonts w:ascii="Arial Narrow" w:hAnsi="Arial Narrow"/>
                <w:iCs/>
                <w:color w:val="000000"/>
                <w:sz w:val="22"/>
                <w:szCs w:val="22"/>
              </w:rPr>
            </w:pPr>
            <w:r w:rsidRPr="0091580F">
              <w:rPr>
                <w:rFonts w:ascii="Arial Narrow" w:hAnsi="Arial Narrow"/>
                <w:iCs/>
                <w:color w:val="000000"/>
                <w:sz w:val="22"/>
                <w:szCs w:val="22"/>
              </w:rPr>
              <w:t>Communicate regularly and effectively to achieve positive outcomes</w:t>
            </w:r>
          </w:p>
          <w:p w14:paraId="2B29D383" w14:textId="77777777" w:rsidR="002F1B88" w:rsidRPr="0091580F" w:rsidRDefault="002F1B88" w:rsidP="002F1B88">
            <w:pPr>
              <w:widowControl w:val="0"/>
              <w:numPr>
                <w:ilvl w:val="0"/>
                <w:numId w:val="3"/>
              </w:numPr>
              <w:ind w:left="357" w:hanging="357"/>
              <w:rPr>
                <w:rFonts w:ascii="Arial Narrow" w:hAnsi="Arial Narrow"/>
                <w:iCs/>
                <w:color w:val="000000"/>
                <w:sz w:val="22"/>
                <w:szCs w:val="22"/>
              </w:rPr>
            </w:pPr>
            <w:r w:rsidRPr="0091580F">
              <w:rPr>
                <w:rFonts w:ascii="Arial Narrow" w:hAnsi="Arial Narrow"/>
                <w:iCs/>
                <w:color w:val="000000"/>
                <w:sz w:val="22"/>
                <w:szCs w:val="22"/>
              </w:rPr>
              <w:t>Foster collegial relationships with VS peers and managers – show a willingness to engage</w:t>
            </w:r>
          </w:p>
          <w:p w14:paraId="7EA40F78" w14:textId="77777777" w:rsidR="002F1B88" w:rsidRPr="0091580F" w:rsidRDefault="002F1B88" w:rsidP="002F1B88">
            <w:pPr>
              <w:widowControl w:val="0"/>
              <w:numPr>
                <w:ilvl w:val="0"/>
                <w:numId w:val="3"/>
              </w:numPr>
              <w:ind w:left="357" w:hanging="357"/>
              <w:rPr>
                <w:rFonts w:ascii="Arial Narrow" w:hAnsi="Arial Narrow"/>
                <w:iCs/>
                <w:color w:val="000000"/>
                <w:sz w:val="22"/>
                <w:szCs w:val="22"/>
              </w:rPr>
            </w:pPr>
            <w:r w:rsidRPr="0091580F">
              <w:rPr>
                <w:rFonts w:ascii="Arial Narrow" w:hAnsi="Arial Narrow"/>
                <w:iCs/>
                <w:color w:val="000000"/>
                <w:sz w:val="22"/>
                <w:szCs w:val="22"/>
              </w:rPr>
              <w:t>Develop and maintain a professional relationship with external parties.</w:t>
            </w:r>
          </w:p>
          <w:p w14:paraId="76F26859" w14:textId="77777777" w:rsidR="002F1B88" w:rsidRPr="0091580F" w:rsidRDefault="002F1B88" w:rsidP="002F1B88">
            <w:pPr>
              <w:widowControl w:val="0"/>
              <w:numPr>
                <w:ilvl w:val="0"/>
                <w:numId w:val="3"/>
              </w:numPr>
              <w:ind w:left="357" w:hanging="357"/>
              <w:rPr>
                <w:rFonts w:ascii="Arial Narrow" w:hAnsi="Arial Narrow"/>
                <w:iCs/>
                <w:color w:val="000000"/>
                <w:sz w:val="22"/>
                <w:szCs w:val="22"/>
              </w:rPr>
            </w:pPr>
            <w:r w:rsidRPr="0091580F">
              <w:rPr>
                <w:rFonts w:ascii="Arial Narrow" w:hAnsi="Arial Narrow"/>
                <w:iCs/>
                <w:color w:val="000000"/>
                <w:sz w:val="22"/>
                <w:szCs w:val="22"/>
              </w:rPr>
              <w:t>Give and receive feedback in an open-minded manner</w:t>
            </w:r>
          </w:p>
        </w:tc>
        <w:tc>
          <w:tcPr>
            <w:tcW w:w="2555" w:type="dxa"/>
            <w:tcBorders>
              <w:top w:val="single" w:sz="4" w:space="0" w:color="auto"/>
              <w:left w:val="nil"/>
              <w:bottom w:val="single" w:sz="4" w:space="0" w:color="auto"/>
              <w:right w:val="nil"/>
            </w:tcBorders>
            <w:shd w:val="clear" w:color="auto" w:fill="FFFFFF"/>
          </w:tcPr>
          <w:p w14:paraId="4C9A24FA" w14:textId="77777777" w:rsidR="002F1B88" w:rsidRPr="0091580F" w:rsidRDefault="002F1B88" w:rsidP="002F1B88">
            <w:pPr>
              <w:spacing w:before="120" w:after="120"/>
              <w:rPr>
                <w:rFonts w:ascii="Arial Narrow" w:hAnsi="Arial Narrow"/>
                <w:b/>
                <w:sz w:val="22"/>
                <w:szCs w:val="22"/>
              </w:rPr>
            </w:pPr>
            <w:r w:rsidRPr="0091580F">
              <w:rPr>
                <w:rFonts w:ascii="Arial Narrow" w:hAnsi="Arial Narrow"/>
                <w:b/>
                <w:sz w:val="22"/>
                <w:szCs w:val="22"/>
              </w:rPr>
              <w:t>Manager Assessment</w:t>
            </w:r>
          </w:p>
          <w:p w14:paraId="50897465" w14:textId="77777777" w:rsidR="002F1B88" w:rsidRPr="0091580F" w:rsidRDefault="002F1B88" w:rsidP="002F1B88">
            <w:pPr>
              <w:spacing w:before="120" w:after="120"/>
              <w:rPr>
                <w:rFonts w:ascii="Arial Narrow" w:hAnsi="Arial Narrow"/>
                <w:sz w:val="22"/>
                <w:szCs w:val="22"/>
              </w:rPr>
            </w:pPr>
            <w:r w:rsidRPr="0091580F">
              <w:rPr>
                <w:rFonts w:ascii="Arial Narrow" w:hAnsi="Arial Narrow"/>
                <w:sz w:val="22"/>
                <w:szCs w:val="22"/>
              </w:rPr>
              <w:t>Calibration</w:t>
            </w:r>
          </w:p>
          <w:p w14:paraId="44431DE8" w14:textId="77777777" w:rsidR="002F1B88" w:rsidRPr="0091580F" w:rsidRDefault="002F1B88" w:rsidP="002F1B88">
            <w:pPr>
              <w:spacing w:before="120" w:after="120"/>
              <w:rPr>
                <w:rFonts w:ascii="Arial Narrow" w:hAnsi="Arial Narrow"/>
                <w:sz w:val="22"/>
                <w:szCs w:val="22"/>
              </w:rPr>
            </w:pPr>
            <w:r w:rsidRPr="0091580F">
              <w:rPr>
                <w:rFonts w:ascii="Arial Narrow" w:hAnsi="Arial Narrow"/>
                <w:sz w:val="22"/>
                <w:szCs w:val="22"/>
              </w:rPr>
              <w:t>Stakeholder Survey</w:t>
            </w:r>
          </w:p>
          <w:p w14:paraId="5DDF379A" w14:textId="77777777" w:rsidR="002F1B88" w:rsidRPr="0091580F" w:rsidRDefault="002F1B88" w:rsidP="002F1B88">
            <w:pPr>
              <w:spacing w:before="120" w:after="120"/>
              <w:rPr>
                <w:rFonts w:ascii="Arial Narrow" w:hAnsi="Arial Narrow"/>
                <w:sz w:val="22"/>
                <w:szCs w:val="22"/>
              </w:rPr>
            </w:pPr>
          </w:p>
        </w:tc>
      </w:tr>
      <w:tr w:rsidR="002F1B88" w:rsidRPr="00900DB9" w14:paraId="1C2F43DA" w14:textId="77777777" w:rsidTr="002F1B88">
        <w:tc>
          <w:tcPr>
            <w:tcW w:w="9185" w:type="dxa"/>
            <w:gridSpan w:val="3"/>
            <w:tcBorders>
              <w:top w:val="single" w:sz="4" w:space="0" w:color="auto"/>
              <w:bottom w:val="single" w:sz="4" w:space="0" w:color="auto"/>
            </w:tcBorders>
            <w:shd w:val="clear" w:color="auto" w:fill="auto"/>
          </w:tcPr>
          <w:tbl>
            <w:tblPr>
              <w:tblpPr w:leftFromText="180" w:rightFromText="180" w:vertAnchor="text" w:horzAnchor="margin" w:tblpY="-85"/>
              <w:tblW w:w="9185" w:type="dxa"/>
              <w:tblLayout w:type="fixed"/>
              <w:tblLook w:val="0000" w:firstRow="0" w:lastRow="0" w:firstColumn="0" w:lastColumn="0" w:noHBand="0" w:noVBand="0"/>
            </w:tblPr>
            <w:tblGrid>
              <w:gridCol w:w="2094"/>
              <w:gridCol w:w="4536"/>
              <w:gridCol w:w="2555"/>
            </w:tblGrid>
            <w:tr w:rsidR="002F1B88" w:rsidRPr="00900DB9" w14:paraId="0A3B23D1" w14:textId="77777777" w:rsidTr="001E6031">
              <w:tc>
                <w:tcPr>
                  <w:tcW w:w="9185" w:type="dxa"/>
                  <w:gridSpan w:val="3"/>
                  <w:tcBorders>
                    <w:top w:val="single" w:sz="4" w:space="0" w:color="auto"/>
                    <w:bottom w:val="single" w:sz="4" w:space="0" w:color="auto"/>
                  </w:tcBorders>
                  <w:shd w:val="clear" w:color="auto" w:fill="auto"/>
                </w:tcPr>
                <w:p w14:paraId="59902729" w14:textId="77777777" w:rsidR="002F1B88" w:rsidRPr="00900DB9" w:rsidRDefault="002F1B88" w:rsidP="002F1B88">
                  <w:pPr>
                    <w:spacing w:after="120"/>
                    <w:rPr>
                      <w:rFonts w:ascii="Arial Narrow" w:hAnsi="Arial Narrow" w:cs="Times New Roman"/>
                      <w:sz w:val="22"/>
                      <w:szCs w:val="22"/>
                    </w:rPr>
                  </w:pPr>
                  <w:r w:rsidRPr="00900DB9">
                    <w:rPr>
                      <w:rFonts w:ascii="Arial Narrow" w:hAnsi="Arial Narrow"/>
                      <w:b/>
                      <w:i/>
                      <w:sz w:val="22"/>
                      <w:szCs w:val="22"/>
                    </w:rPr>
                    <w:t>7. Effective Teamwork</w:t>
                  </w:r>
                </w:p>
              </w:tc>
            </w:tr>
            <w:tr w:rsidR="002F1B88" w:rsidRPr="00900DB9" w14:paraId="0FBA2A77" w14:textId="77777777" w:rsidTr="001E60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6"/>
              </w:trPr>
              <w:tc>
                <w:tcPr>
                  <w:tcW w:w="2094" w:type="dxa"/>
                  <w:tcBorders>
                    <w:top w:val="single" w:sz="4" w:space="0" w:color="auto"/>
                    <w:left w:val="nil"/>
                    <w:bottom w:val="single" w:sz="4" w:space="0" w:color="auto"/>
                    <w:right w:val="nil"/>
                  </w:tcBorders>
                  <w:shd w:val="clear" w:color="auto" w:fill="auto"/>
                </w:tcPr>
                <w:p w14:paraId="19D9CD30" w14:textId="77777777" w:rsidR="002F1B88" w:rsidRPr="00900DB9" w:rsidRDefault="002F1B88" w:rsidP="002F1B88">
                  <w:pPr>
                    <w:spacing w:before="120"/>
                    <w:rPr>
                      <w:rFonts w:ascii="Arial Narrow" w:hAnsi="Arial Narrow"/>
                      <w:b/>
                      <w:bCs/>
                      <w:i/>
                      <w:color w:val="000000"/>
                      <w:sz w:val="22"/>
                      <w:szCs w:val="22"/>
                      <w:lang w:val="en-US"/>
                    </w:rPr>
                  </w:pPr>
                </w:p>
                <w:p w14:paraId="53A1701F" w14:textId="77777777" w:rsidR="002F1B88" w:rsidRPr="00900DB9" w:rsidRDefault="002F1B88" w:rsidP="002F1B88">
                  <w:pPr>
                    <w:spacing w:before="120"/>
                    <w:rPr>
                      <w:rFonts w:ascii="Arial Narrow" w:hAnsi="Arial Narrow"/>
                      <w:b/>
                      <w:bCs/>
                      <w:i/>
                      <w:color w:val="000000"/>
                      <w:sz w:val="22"/>
                      <w:szCs w:val="22"/>
                      <w:lang w:val="en-US"/>
                    </w:rPr>
                  </w:pPr>
                  <w:r w:rsidRPr="00900DB9">
                    <w:rPr>
                      <w:rFonts w:ascii="Times New Roman" w:hAnsi="Times New Roman" w:cs="Times New Roman"/>
                      <w:sz w:val="22"/>
                      <w:szCs w:val="22"/>
                    </w:rPr>
                    <w:t xml:space="preserve">     </w:t>
                  </w:r>
                  <w:r w:rsidRPr="00900DB9">
                    <w:rPr>
                      <w:rFonts w:ascii="Times New Roman" w:hAnsi="Times New Roman" w:cs="Times New Roman"/>
                      <w:noProof/>
                      <w:sz w:val="22"/>
                      <w:szCs w:val="22"/>
                      <w:lang w:eastAsia="en-NZ"/>
                    </w:rPr>
                    <w:drawing>
                      <wp:inline distT="0" distB="0" distL="0" distR="0" wp14:anchorId="177B67AD" wp14:editId="744522FF">
                        <wp:extent cx="639445" cy="549910"/>
                        <wp:effectExtent l="0" t="0" r="825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9445" cy="549910"/>
                                </a:xfrm>
                                <a:prstGeom prst="rect">
                                  <a:avLst/>
                                </a:prstGeom>
                                <a:noFill/>
                                <a:ln>
                                  <a:noFill/>
                                </a:ln>
                              </pic:spPr>
                            </pic:pic>
                          </a:graphicData>
                        </a:graphic>
                      </wp:inline>
                    </w:drawing>
                  </w:r>
                </w:p>
              </w:tc>
              <w:tc>
                <w:tcPr>
                  <w:tcW w:w="4536" w:type="dxa"/>
                  <w:tcBorders>
                    <w:top w:val="single" w:sz="4" w:space="0" w:color="auto"/>
                    <w:left w:val="nil"/>
                    <w:bottom w:val="single" w:sz="4" w:space="0" w:color="auto"/>
                    <w:right w:val="nil"/>
                  </w:tcBorders>
                  <w:shd w:val="clear" w:color="auto" w:fill="auto"/>
                </w:tcPr>
                <w:p w14:paraId="73572C40" w14:textId="77777777" w:rsidR="002F1B88" w:rsidRPr="00900DB9" w:rsidRDefault="002F1B88" w:rsidP="002F1B88">
                  <w:pPr>
                    <w:widowControl w:val="0"/>
                    <w:numPr>
                      <w:ilvl w:val="0"/>
                      <w:numId w:val="4"/>
                    </w:numPr>
                    <w:ind w:left="357" w:hanging="357"/>
                    <w:rPr>
                      <w:rFonts w:ascii="Arial Narrow" w:hAnsi="Arial Narrow"/>
                      <w:iCs/>
                      <w:color w:val="000000"/>
                      <w:sz w:val="22"/>
                      <w:szCs w:val="22"/>
                    </w:rPr>
                  </w:pPr>
                  <w:r w:rsidRPr="00900DB9">
                    <w:rPr>
                      <w:rFonts w:ascii="Arial Narrow" w:hAnsi="Arial Narrow"/>
                      <w:iCs/>
                      <w:color w:val="000000"/>
                      <w:sz w:val="22"/>
                      <w:szCs w:val="22"/>
                    </w:rPr>
                    <w:t>Actively engage in decision making and collective management of the verification programme and management of issues</w:t>
                  </w:r>
                </w:p>
                <w:p w14:paraId="72498F07" w14:textId="77777777" w:rsidR="002F1B88" w:rsidRPr="00900DB9" w:rsidRDefault="002F1B88" w:rsidP="002F1B88">
                  <w:pPr>
                    <w:widowControl w:val="0"/>
                    <w:numPr>
                      <w:ilvl w:val="0"/>
                      <w:numId w:val="4"/>
                    </w:numPr>
                    <w:ind w:left="357" w:hanging="357"/>
                    <w:rPr>
                      <w:rFonts w:ascii="Arial Narrow" w:hAnsi="Arial Narrow"/>
                      <w:iCs/>
                      <w:color w:val="000000"/>
                      <w:sz w:val="22"/>
                      <w:szCs w:val="22"/>
                    </w:rPr>
                  </w:pPr>
                  <w:r w:rsidRPr="00900DB9">
                    <w:rPr>
                      <w:rFonts w:ascii="Arial Narrow" w:hAnsi="Arial Narrow"/>
                      <w:iCs/>
                      <w:color w:val="000000"/>
                      <w:sz w:val="22"/>
                      <w:szCs w:val="22"/>
                    </w:rPr>
                    <w:t>Participate in regular feedback and calibration with team members.</w:t>
                  </w:r>
                </w:p>
                <w:p w14:paraId="0B010272" w14:textId="77777777" w:rsidR="002F1B88" w:rsidRPr="00900DB9" w:rsidRDefault="002F1B88" w:rsidP="002F1B88">
                  <w:pPr>
                    <w:widowControl w:val="0"/>
                    <w:numPr>
                      <w:ilvl w:val="0"/>
                      <w:numId w:val="4"/>
                    </w:numPr>
                    <w:ind w:left="357" w:hanging="357"/>
                    <w:rPr>
                      <w:rFonts w:ascii="Arial Narrow" w:hAnsi="Arial Narrow"/>
                      <w:iCs/>
                      <w:color w:val="000000"/>
                      <w:sz w:val="22"/>
                      <w:szCs w:val="22"/>
                    </w:rPr>
                  </w:pPr>
                  <w:r w:rsidRPr="00900DB9">
                    <w:rPr>
                      <w:rFonts w:ascii="Arial Narrow" w:hAnsi="Arial Narrow"/>
                      <w:iCs/>
                      <w:color w:val="000000"/>
                      <w:sz w:val="22"/>
                      <w:szCs w:val="22"/>
                    </w:rPr>
                    <w:t>Demonstrate collegiality by freely sharing information and best practice and actively utilising the strengths of all team members</w:t>
                  </w:r>
                </w:p>
                <w:p w14:paraId="40C78F7A" w14:textId="77777777" w:rsidR="002F1B88" w:rsidRPr="00900DB9" w:rsidRDefault="002F1B88" w:rsidP="002F1B88">
                  <w:pPr>
                    <w:widowControl w:val="0"/>
                    <w:numPr>
                      <w:ilvl w:val="0"/>
                      <w:numId w:val="4"/>
                    </w:numPr>
                    <w:ind w:left="357" w:hanging="357"/>
                    <w:rPr>
                      <w:rFonts w:ascii="Arial Narrow" w:hAnsi="Arial Narrow"/>
                      <w:iCs/>
                      <w:color w:val="000000"/>
                      <w:sz w:val="22"/>
                      <w:szCs w:val="22"/>
                    </w:rPr>
                  </w:pPr>
                  <w:r w:rsidRPr="00900DB9">
                    <w:rPr>
                      <w:rFonts w:ascii="Arial Narrow" w:hAnsi="Arial Narrow"/>
                      <w:iCs/>
                      <w:color w:val="000000"/>
                      <w:sz w:val="22"/>
                      <w:szCs w:val="22"/>
                    </w:rPr>
                    <w:t xml:space="preserve">Participate in planning and management of team </w:t>
                  </w:r>
                  <w:r w:rsidRPr="00900DB9">
                    <w:rPr>
                      <w:rFonts w:ascii="Arial Narrow" w:hAnsi="Arial Narrow"/>
                      <w:iCs/>
                      <w:color w:val="000000"/>
                      <w:sz w:val="22"/>
                      <w:szCs w:val="22"/>
                    </w:rPr>
                    <w:lastRenderedPageBreak/>
                    <w:t>strategy and workload</w:t>
                  </w:r>
                </w:p>
                <w:p w14:paraId="42D820C6" w14:textId="77777777" w:rsidR="002F1B88" w:rsidRPr="00900DB9" w:rsidRDefault="002F1B88" w:rsidP="002F1B88">
                  <w:pPr>
                    <w:widowControl w:val="0"/>
                    <w:numPr>
                      <w:ilvl w:val="0"/>
                      <w:numId w:val="4"/>
                    </w:numPr>
                    <w:ind w:left="357" w:hanging="357"/>
                    <w:rPr>
                      <w:rFonts w:ascii="Arial Narrow" w:hAnsi="Arial Narrow"/>
                      <w:iCs/>
                      <w:color w:val="000000"/>
                      <w:sz w:val="22"/>
                      <w:szCs w:val="22"/>
                    </w:rPr>
                  </w:pPr>
                  <w:r w:rsidRPr="00900DB9">
                    <w:rPr>
                      <w:rFonts w:ascii="Arial Narrow" w:hAnsi="Arial Narrow"/>
                      <w:iCs/>
                      <w:color w:val="000000"/>
                      <w:sz w:val="22"/>
                      <w:szCs w:val="22"/>
                    </w:rPr>
                    <w:t>Contribute to effective teamwork by appropriate actions and constructive lines of communication</w:t>
                  </w:r>
                </w:p>
              </w:tc>
              <w:tc>
                <w:tcPr>
                  <w:tcW w:w="2555" w:type="dxa"/>
                  <w:tcBorders>
                    <w:top w:val="single" w:sz="4" w:space="0" w:color="auto"/>
                    <w:left w:val="nil"/>
                    <w:bottom w:val="single" w:sz="4" w:space="0" w:color="auto"/>
                    <w:right w:val="nil"/>
                  </w:tcBorders>
                  <w:shd w:val="clear" w:color="auto" w:fill="auto"/>
                </w:tcPr>
                <w:p w14:paraId="786E2385" w14:textId="77777777" w:rsidR="002F1B88" w:rsidRPr="00900DB9" w:rsidRDefault="002F1B88" w:rsidP="002F1B88">
                  <w:pPr>
                    <w:spacing w:before="120" w:after="120"/>
                    <w:rPr>
                      <w:rFonts w:ascii="Arial Narrow" w:hAnsi="Arial Narrow"/>
                      <w:b/>
                      <w:sz w:val="22"/>
                      <w:szCs w:val="22"/>
                    </w:rPr>
                  </w:pPr>
                  <w:r w:rsidRPr="00900DB9">
                    <w:rPr>
                      <w:rFonts w:ascii="Arial Narrow" w:hAnsi="Arial Narrow"/>
                      <w:b/>
                      <w:sz w:val="22"/>
                      <w:szCs w:val="22"/>
                    </w:rPr>
                    <w:lastRenderedPageBreak/>
                    <w:t>Manager Assessment</w:t>
                  </w:r>
                </w:p>
                <w:p w14:paraId="34558C1E" w14:textId="77777777" w:rsidR="002F1B88" w:rsidRPr="00900DB9" w:rsidRDefault="002F1B88" w:rsidP="002F1B88">
                  <w:pPr>
                    <w:spacing w:before="120" w:after="120"/>
                    <w:rPr>
                      <w:rFonts w:ascii="Arial Narrow" w:hAnsi="Arial Narrow"/>
                      <w:sz w:val="22"/>
                      <w:szCs w:val="22"/>
                    </w:rPr>
                  </w:pPr>
                  <w:r w:rsidRPr="00900DB9">
                    <w:rPr>
                      <w:rFonts w:ascii="Arial Narrow" w:hAnsi="Arial Narrow"/>
                      <w:sz w:val="22"/>
                      <w:szCs w:val="22"/>
                    </w:rPr>
                    <w:t>Calibration</w:t>
                  </w:r>
                </w:p>
                <w:p w14:paraId="50ED3CD4" w14:textId="77777777" w:rsidR="002F1B88" w:rsidRPr="00900DB9" w:rsidRDefault="002F1B88" w:rsidP="002F1B88">
                  <w:pPr>
                    <w:spacing w:before="120" w:after="120"/>
                    <w:rPr>
                      <w:rFonts w:ascii="Arial Narrow" w:hAnsi="Arial Narrow"/>
                      <w:sz w:val="22"/>
                      <w:szCs w:val="22"/>
                    </w:rPr>
                  </w:pPr>
                </w:p>
                <w:p w14:paraId="38437A5E" w14:textId="77777777" w:rsidR="002F1B88" w:rsidRPr="00900DB9" w:rsidRDefault="002F1B88" w:rsidP="002F1B88">
                  <w:pPr>
                    <w:spacing w:before="120" w:after="120"/>
                    <w:rPr>
                      <w:rFonts w:ascii="Arial Narrow" w:hAnsi="Arial Narrow"/>
                      <w:sz w:val="22"/>
                      <w:szCs w:val="22"/>
                    </w:rPr>
                  </w:pPr>
                </w:p>
              </w:tc>
            </w:tr>
          </w:tbl>
          <w:p w14:paraId="73FBC130" w14:textId="77777777" w:rsidR="002F1B88" w:rsidRPr="00900DB9" w:rsidRDefault="002F1B88" w:rsidP="002F1B88">
            <w:pPr>
              <w:spacing w:before="120" w:after="120"/>
              <w:rPr>
                <w:rFonts w:ascii="Arial Narrow" w:hAnsi="Arial Narrow" w:cs="Times New Roman"/>
                <w:sz w:val="22"/>
                <w:szCs w:val="22"/>
              </w:rPr>
            </w:pPr>
          </w:p>
        </w:tc>
      </w:tr>
    </w:tbl>
    <w:p w14:paraId="31D23C3E" w14:textId="77777777" w:rsidR="00E40BF8" w:rsidRPr="00E40BF8" w:rsidRDefault="00E40BF8" w:rsidP="00E40BF8">
      <w:pPr>
        <w:rPr>
          <w:rFonts w:ascii="Arial Narrow" w:hAnsi="Arial Narrow"/>
          <w:lang w:val="en-US"/>
        </w:rPr>
      </w:pPr>
    </w:p>
    <w:tbl>
      <w:tblPr>
        <w:tblpPr w:leftFromText="180" w:rightFromText="180" w:vertAnchor="text" w:horzAnchor="margin" w:tblpY="395"/>
        <w:tblW w:w="9185" w:type="dxa"/>
        <w:tblLayout w:type="fixed"/>
        <w:tblLook w:val="0000" w:firstRow="0" w:lastRow="0" w:firstColumn="0" w:lastColumn="0" w:noHBand="0" w:noVBand="0"/>
      </w:tblPr>
      <w:tblGrid>
        <w:gridCol w:w="2094"/>
        <w:gridCol w:w="4536"/>
        <w:gridCol w:w="2555"/>
      </w:tblGrid>
      <w:tr w:rsidR="00EF5494" w:rsidRPr="00907BC2" w14:paraId="071BF1B2" w14:textId="77777777" w:rsidTr="00EF5494">
        <w:tc>
          <w:tcPr>
            <w:tcW w:w="9185" w:type="dxa"/>
            <w:gridSpan w:val="3"/>
            <w:tcBorders>
              <w:top w:val="single" w:sz="4" w:space="0" w:color="auto"/>
              <w:bottom w:val="single" w:sz="4" w:space="0" w:color="auto"/>
            </w:tcBorders>
            <w:shd w:val="clear" w:color="auto" w:fill="auto"/>
          </w:tcPr>
          <w:p w14:paraId="59E37C14" w14:textId="77777777" w:rsidR="00EF5494" w:rsidRPr="00BC4A93" w:rsidRDefault="00EF5494" w:rsidP="00EF5494">
            <w:pPr>
              <w:spacing w:after="120"/>
              <w:rPr>
                <w:rFonts w:ascii="Arial Narrow" w:hAnsi="Arial Narrow" w:cs="Times New Roman"/>
                <w:sz w:val="22"/>
                <w:szCs w:val="22"/>
              </w:rPr>
            </w:pPr>
            <w:r w:rsidRPr="00BC4A93">
              <w:rPr>
                <w:rFonts w:ascii="Arial Narrow" w:hAnsi="Arial Narrow"/>
                <w:b/>
                <w:bCs/>
                <w:i/>
                <w:color w:val="000000"/>
                <w:sz w:val="22"/>
                <w:szCs w:val="22"/>
                <w:lang w:val="en-US"/>
              </w:rPr>
              <w:t>8. Professional Development</w:t>
            </w:r>
          </w:p>
        </w:tc>
      </w:tr>
      <w:tr w:rsidR="00EF5494" w:rsidRPr="00907BC2" w14:paraId="3D6710B0" w14:textId="77777777" w:rsidTr="00EF54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094" w:type="dxa"/>
            <w:tcBorders>
              <w:top w:val="single" w:sz="4" w:space="0" w:color="auto"/>
              <w:left w:val="nil"/>
              <w:bottom w:val="single" w:sz="4" w:space="0" w:color="auto"/>
              <w:right w:val="nil"/>
            </w:tcBorders>
            <w:shd w:val="clear" w:color="auto" w:fill="FFFFFF"/>
          </w:tcPr>
          <w:p w14:paraId="5613F8C1" w14:textId="77777777" w:rsidR="00EF5494" w:rsidRPr="00BC4A93" w:rsidRDefault="00EF5494" w:rsidP="00EF5494">
            <w:pPr>
              <w:spacing w:before="120"/>
              <w:rPr>
                <w:rFonts w:ascii="Times New Roman" w:hAnsi="Times New Roman" w:cs="Times New Roman"/>
                <w:sz w:val="22"/>
                <w:szCs w:val="22"/>
              </w:rPr>
            </w:pPr>
            <w:r w:rsidRPr="00BC4A93">
              <w:rPr>
                <w:rFonts w:ascii="Times New Roman" w:hAnsi="Times New Roman" w:cs="Times New Roman"/>
                <w:sz w:val="22"/>
                <w:szCs w:val="22"/>
              </w:rPr>
              <w:t xml:space="preserve">     </w:t>
            </w:r>
          </w:p>
          <w:p w14:paraId="573ADBB4" w14:textId="77777777" w:rsidR="00EF5494" w:rsidRPr="00BC4A93" w:rsidRDefault="00EF5494" w:rsidP="00EF5494">
            <w:pPr>
              <w:spacing w:before="120"/>
              <w:rPr>
                <w:rFonts w:ascii="Arial Narrow" w:hAnsi="Arial Narrow"/>
                <w:b/>
                <w:bCs/>
                <w:i/>
                <w:color w:val="000000"/>
                <w:sz w:val="22"/>
                <w:szCs w:val="22"/>
                <w:lang w:val="en-US"/>
              </w:rPr>
            </w:pPr>
            <w:r w:rsidRPr="00BC4A93">
              <w:rPr>
                <w:rFonts w:ascii="Times New Roman" w:hAnsi="Times New Roman" w:cs="Times New Roman"/>
                <w:sz w:val="22"/>
                <w:szCs w:val="22"/>
              </w:rPr>
              <w:t xml:space="preserve">      </w:t>
            </w:r>
            <w:r w:rsidRPr="00BC4A93">
              <w:rPr>
                <w:rFonts w:ascii="Times New Roman" w:hAnsi="Times New Roman" w:cs="Times New Roman"/>
                <w:noProof/>
                <w:sz w:val="22"/>
                <w:szCs w:val="22"/>
                <w:lang w:eastAsia="en-NZ"/>
              </w:rPr>
              <w:drawing>
                <wp:inline distT="0" distB="0" distL="0" distR="0" wp14:anchorId="35F80C8D" wp14:editId="0806442F">
                  <wp:extent cx="639445" cy="556260"/>
                  <wp:effectExtent l="0" t="0" r="46355" b="342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9445" cy="556260"/>
                          </a:xfrm>
                          <a:prstGeom prst="rect">
                            <a:avLst/>
                          </a:prstGeom>
                          <a:noFill/>
                          <a:ln>
                            <a:noFill/>
                          </a:ln>
                          <a:effectLst>
                            <a:outerShdw dist="35921" dir="2700000" algn="ctr" rotWithShape="0">
                              <a:srgbClr val="808080"/>
                            </a:outerShdw>
                          </a:effectLst>
                        </pic:spPr>
                      </pic:pic>
                    </a:graphicData>
                  </a:graphic>
                </wp:inline>
              </w:drawing>
            </w:r>
          </w:p>
        </w:tc>
        <w:tc>
          <w:tcPr>
            <w:tcW w:w="4536" w:type="dxa"/>
            <w:tcBorders>
              <w:top w:val="single" w:sz="4" w:space="0" w:color="auto"/>
              <w:left w:val="nil"/>
              <w:bottom w:val="single" w:sz="4" w:space="0" w:color="auto"/>
              <w:right w:val="nil"/>
            </w:tcBorders>
            <w:shd w:val="clear" w:color="auto" w:fill="FFFFFF"/>
          </w:tcPr>
          <w:p w14:paraId="080B6F32" w14:textId="77777777" w:rsidR="00EF5494" w:rsidRPr="00BC4A93" w:rsidRDefault="00EF5494" w:rsidP="00EF5494">
            <w:pPr>
              <w:widowControl w:val="0"/>
              <w:numPr>
                <w:ilvl w:val="0"/>
                <w:numId w:val="5"/>
              </w:numPr>
              <w:ind w:left="357" w:hanging="357"/>
              <w:rPr>
                <w:rFonts w:ascii="Arial Narrow" w:hAnsi="Arial Narrow" w:cs="Times New Roman"/>
                <w:iCs/>
                <w:color w:val="000000"/>
                <w:sz w:val="22"/>
                <w:szCs w:val="22"/>
              </w:rPr>
            </w:pPr>
            <w:r w:rsidRPr="00BC4A93">
              <w:rPr>
                <w:rFonts w:ascii="Arial Narrow" w:hAnsi="Arial Narrow"/>
                <w:iCs/>
                <w:color w:val="000000"/>
                <w:sz w:val="22"/>
                <w:szCs w:val="22"/>
              </w:rPr>
              <w:t>Demonstrate personal ownership and management of post warranting plans, where appropriate</w:t>
            </w:r>
          </w:p>
          <w:p w14:paraId="39B58CBC" w14:textId="77777777" w:rsidR="00EF5494" w:rsidRPr="00BC4A93" w:rsidRDefault="00EF5494" w:rsidP="00EF5494">
            <w:pPr>
              <w:widowControl w:val="0"/>
              <w:numPr>
                <w:ilvl w:val="0"/>
                <w:numId w:val="5"/>
              </w:numPr>
              <w:ind w:left="357" w:hanging="357"/>
              <w:rPr>
                <w:rFonts w:ascii="Arial Narrow" w:hAnsi="Arial Narrow" w:cs="Times New Roman"/>
                <w:iCs/>
                <w:color w:val="000000"/>
                <w:sz w:val="22"/>
                <w:szCs w:val="22"/>
              </w:rPr>
            </w:pPr>
            <w:r w:rsidRPr="00BC4A93">
              <w:rPr>
                <w:rFonts w:ascii="Arial Narrow" w:hAnsi="Arial Narrow"/>
                <w:iCs/>
                <w:color w:val="000000"/>
                <w:sz w:val="22"/>
                <w:szCs w:val="22"/>
              </w:rPr>
              <w:t>Accept personal responsibility for maintaining technical knowledge and competencies necessary for renewal of recognition and authorities</w:t>
            </w:r>
          </w:p>
          <w:p w14:paraId="04E4CB49" w14:textId="77777777" w:rsidR="00EF5494" w:rsidRPr="00BC4A93" w:rsidRDefault="00EF5494" w:rsidP="00EF5494">
            <w:pPr>
              <w:widowControl w:val="0"/>
              <w:numPr>
                <w:ilvl w:val="0"/>
                <w:numId w:val="5"/>
              </w:numPr>
              <w:ind w:left="357" w:hanging="357"/>
              <w:rPr>
                <w:rFonts w:ascii="Arial Narrow" w:hAnsi="Arial Narrow" w:cs="Times New Roman"/>
                <w:iCs/>
                <w:color w:val="000000"/>
                <w:sz w:val="22"/>
                <w:szCs w:val="22"/>
              </w:rPr>
            </w:pPr>
            <w:r w:rsidRPr="00BC4A93">
              <w:rPr>
                <w:rFonts w:ascii="Arial Narrow" w:hAnsi="Arial Narrow"/>
                <w:iCs/>
                <w:color w:val="000000"/>
                <w:sz w:val="22"/>
                <w:szCs w:val="22"/>
              </w:rPr>
              <w:t>Achieve the organisation’s learning requirements including those required for professional registration.</w:t>
            </w:r>
          </w:p>
          <w:p w14:paraId="585771D4" w14:textId="77777777" w:rsidR="00EF5494" w:rsidRPr="00BC4A93" w:rsidRDefault="00EF5494" w:rsidP="00EF5494">
            <w:pPr>
              <w:widowControl w:val="0"/>
              <w:numPr>
                <w:ilvl w:val="0"/>
                <w:numId w:val="5"/>
              </w:numPr>
              <w:ind w:left="357" w:hanging="357"/>
              <w:rPr>
                <w:rFonts w:ascii="Arial Narrow" w:hAnsi="Arial Narrow" w:cs="Times New Roman"/>
                <w:iCs/>
                <w:color w:val="000000"/>
                <w:sz w:val="22"/>
                <w:szCs w:val="22"/>
              </w:rPr>
            </w:pPr>
            <w:r w:rsidRPr="00BC4A93">
              <w:rPr>
                <w:rFonts w:ascii="Arial Narrow" w:hAnsi="Arial Narrow"/>
                <w:iCs/>
                <w:color w:val="000000"/>
                <w:sz w:val="22"/>
                <w:szCs w:val="22"/>
              </w:rPr>
              <w:t>Take on specific project work as opportunities present themselves. Fully engage in achieving successful outputs</w:t>
            </w:r>
          </w:p>
          <w:p w14:paraId="2DB6C8B4" w14:textId="77777777" w:rsidR="00EF5494" w:rsidRPr="00BC4A93" w:rsidRDefault="00EF5494" w:rsidP="00EF5494">
            <w:pPr>
              <w:widowControl w:val="0"/>
              <w:numPr>
                <w:ilvl w:val="0"/>
                <w:numId w:val="5"/>
              </w:numPr>
              <w:ind w:left="357" w:hanging="357"/>
              <w:rPr>
                <w:rFonts w:ascii="Arial Narrow" w:hAnsi="Arial Narrow" w:cs="Times New Roman"/>
                <w:iCs/>
                <w:color w:val="000000"/>
                <w:sz w:val="22"/>
                <w:szCs w:val="22"/>
              </w:rPr>
            </w:pPr>
            <w:r w:rsidRPr="00BC4A93">
              <w:rPr>
                <w:rFonts w:ascii="Arial Narrow" w:hAnsi="Arial Narrow"/>
                <w:iCs/>
                <w:color w:val="000000"/>
                <w:sz w:val="22"/>
                <w:szCs w:val="22"/>
              </w:rPr>
              <w:t xml:space="preserve">Engage and participate in the PEP process including appropriate responses and follow up to positive and negative feedback and completion of the development plan, where appropriate </w:t>
            </w:r>
          </w:p>
          <w:p w14:paraId="583E7070" w14:textId="2552AFB6" w:rsidR="00EF5494" w:rsidRPr="00BC4A93" w:rsidRDefault="00EF5494" w:rsidP="00EF5494">
            <w:pPr>
              <w:widowControl w:val="0"/>
              <w:numPr>
                <w:ilvl w:val="0"/>
                <w:numId w:val="5"/>
              </w:numPr>
              <w:ind w:left="357" w:hanging="357"/>
              <w:rPr>
                <w:rFonts w:ascii="Arial Narrow" w:hAnsi="Arial Narrow" w:cs="Times New Roman"/>
                <w:iCs/>
                <w:color w:val="000000"/>
                <w:sz w:val="22"/>
                <w:szCs w:val="22"/>
              </w:rPr>
            </w:pPr>
            <w:r w:rsidRPr="00BC4A93">
              <w:rPr>
                <w:rFonts w:ascii="Arial Narrow" w:hAnsi="Arial Narrow"/>
                <w:iCs/>
                <w:color w:val="000000"/>
                <w:sz w:val="22"/>
                <w:szCs w:val="22"/>
              </w:rPr>
              <w:t>Look for opportunities for personal growth and development; seek out knowledge in unfamiliar work-related programmes, processes, and sectors.</w:t>
            </w:r>
          </w:p>
          <w:p w14:paraId="6E6C6ABA" w14:textId="77777777" w:rsidR="00EF5494" w:rsidRPr="00BC4A93" w:rsidRDefault="00EF5494" w:rsidP="00EF5494">
            <w:pPr>
              <w:widowControl w:val="0"/>
              <w:numPr>
                <w:ilvl w:val="0"/>
                <w:numId w:val="5"/>
              </w:numPr>
              <w:ind w:left="357" w:hanging="357"/>
              <w:rPr>
                <w:rFonts w:ascii="Arial Narrow" w:hAnsi="Arial Narrow" w:cs="Times New Roman"/>
                <w:iCs/>
                <w:color w:val="000000"/>
                <w:sz w:val="22"/>
                <w:szCs w:val="22"/>
              </w:rPr>
            </w:pPr>
            <w:r w:rsidRPr="00BC4A93">
              <w:rPr>
                <w:rFonts w:ascii="Arial Narrow" w:hAnsi="Arial Narrow"/>
                <w:iCs/>
                <w:color w:val="000000"/>
                <w:sz w:val="22"/>
                <w:szCs w:val="22"/>
              </w:rPr>
              <w:t>Pursue interests independently without prompting, seek out calibration with colleagues</w:t>
            </w:r>
          </w:p>
        </w:tc>
        <w:tc>
          <w:tcPr>
            <w:tcW w:w="2555" w:type="dxa"/>
            <w:tcBorders>
              <w:top w:val="single" w:sz="4" w:space="0" w:color="auto"/>
              <w:left w:val="nil"/>
              <w:bottom w:val="single" w:sz="4" w:space="0" w:color="auto"/>
              <w:right w:val="nil"/>
            </w:tcBorders>
            <w:shd w:val="clear" w:color="auto" w:fill="FFFFFF"/>
          </w:tcPr>
          <w:p w14:paraId="50474CF1" w14:textId="77777777" w:rsidR="00EF5494" w:rsidRPr="00BC4A93" w:rsidRDefault="00EF5494" w:rsidP="00EF5494">
            <w:pPr>
              <w:spacing w:before="120" w:after="120"/>
              <w:rPr>
                <w:rFonts w:ascii="Arial Narrow" w:hAnsi="Arial Narrow"/>
                <w:b/>
                <w:sz w:val="22"/>
                <w:szCs w:val="22"/>
              </w:rPr>
            </w:pPr>
            <w:r w:rsidRPr="00BC4A93">
              <w:rPr>
                <w:rFonts w:ascii="Arial Narrow" w:hAnsi="Arial Narrow"/>
                <w:b/>
                <w:sz w:val="22"/>
                <w:szCs w:val="22"/>
              </w:rPr>
              <w:t>Manager Assessment</w:t>
            </w:r>
          </w:p>
          <w:p w14:paraId="5A5F9EA1" w14:textId="77777777" w:rsidR="00EF5494" w:rsidRPr="00BC4A93" w:rsidRDefault="00EF5494" w:rsidP="00EF5494">
            <w:pPr>
              <w:rPr>
                <w:rFonts w:ascii="Arial Narrow" w:hAnsi="Arial Narrow"/>
                <w:sz w:val="22"/>
                <w:szCs w:val="22"/>
              </w:rPr>
            </w:pPr>
            <w:r w:rsidRPr="00BC4A93">
              <w:rPr>
                <w:rFonts w:ascii="Arial Narrow" w:hAnsi="Arial Narrow"/>
                <w:sz w:val="22"/>
                <w:szCs w:val="22"/>
              </w:rPr>
              <w:t>E-learning</w:t>
            </w:r>
          </w:p>
          <w:p w14:paraId="2155619A" w14:textId="77777777" w:rsidR="00EF5494" w:rsidRPr="00BC4A93" w:rsidRDefault="00EF5494" w:rsidP="00EF5494">
            <w:pPr>
              <w:spacing w:before="120" w:after="120"/>
              <w:rPr>
                <w:rFonts w:ascii="Arial Narrow" w:hAnsi="Arial Narrow"/>
                <w:sz w:val="22"/>
                <w:szCs w:val="22"/>
              </w:rPr>
            </w:pPr>
          </w:p>
          <w:p w14:paraId="638E25FD" w14:textId="77777777" w:rsidR="00EF5494" w:rsidRPr="00BC4A93" w:rsidRDefault="00EF5494" w:rsidP="00EF5494">
            <w:pPr>
              <w:spacing w:before="120" w:after="120"/>
              <w:rPr>
                <w:rFonts w:ascii="Arial Narrow" w:hAnsi="Arial Narrow"/>
                <w:sz w:val="22"/>
                <w:szCs w:val="22"/>
              </w:rPr>
            </w:pPr>
          </w:p>
          <w:p w14:paraId="5F543AF7" w14:textId="77777777" w:rsidR="00EF5494" w:rsidRPr="00BC4A93" w:rsidRDefault="00EF5494" w:rsidP="00EF5494">
            <w:pPr>
              <w:spacing w:before="120" w:after="120"/>
              <w:rPr>
                <w:rFonts w:ascii="Arial Narrow" w:hAnsi="Arial Narrow"/>
                <w:sz w:val="22"/>
                <w:szCs w:val="22"/>
              </w:rPr>
            </w:pPr>
          </w:p>
        </w:tc>
      </w:tr>
    </w:tbl>
    <w:p w14:paraId="4265781C" w14:textId="77777777" w:rsidR="00EF5494" w:rsidRPr="00781291" w:rsidRDefault="00EF5494" w:rsidP="00BC4A93">
      <w:pPr>
        <w:spacing w:before="240"/>
        <w:jc w:val="both"/>
        <w:outlineLvl w:val="0"/>
        <w:rPr>
          <w:rFonts w:ascii="Arial Narrow" w:hAnsi="Arial Narrow"/>
          <w:b/>
          <w:sz w:val="28"/>
          <w:szCs w:val="28"/>
        </w:rPr>
      </w:pPr>
      <w:r w:rsidRPr="00781291">
        <w:rPr>
          <w:rFonts w:ascii="Arial Narrow" w:hAnsi="Arial Narrow"/>
          <w:b/>
          <w:sz w:val="28"/>
          <w:szCs w:val="28"/>
        </w:rPr>
        <w:t>Who would you be working with?</w:t>
      </w:r>
    </w:p>
    <w:p w14:paraId="752909AF" w14:textId="49BD95A0" w:rsidR="00EF5494" w:rsidRPr="00EF5494" w:rsidRDefault="00EF5494" w:rsidP="00EF5494">
      <w:pPr>
        <w:rPr>
          <w:rFonts w:ascii="Arial Narrow" w:hAnsi="Arial Narrow"/>
          <w:lang w:val="en-US"/>
        </w:rPr>
      </w:pPr>
      <w:r w:rsidRPr="00371584">
        <w:rPr>
          <w:rFonts w:ascii="Arial Narrow" w:hAnsi="Arial Narrow"/>
          <w:b/>
          <w:bCs/>
          <w:i/>
          <w:sz w:val="22"/>
          <w:szCs w:val="22"/>
        </w:rPr>
        <w:t>Ko wai ō hoa mahi?</w:t>
      </w:r>
    </w:p>
    <w:p w14:paraId="7E8B8F7C" w14:textId="77777777" w:rsidR="00744599" w:rsidRPr="00EF5494" w:rsidRDefault="00744599" w:rsidP="00744599">
      <w:pPr>
        <w:keepNext/>
        <w:spacing w:before="240" w:after="60"/>
        <w:outlineLvl w:val="1"/>
        <w:rPr>
          <w:rFonts w:ascii="Arial Narrow" w:hAnsi="Arial Narrow" w:cs="Times New Roman"/>
          <w:b/>
          <w:caps/>
          <w:sz w:val="24"/>
          <w:szCs w:val="24"/>
        </w:rPr>
      </w:pPr>
      <w:r w:rsidRPr="00EF5494">
        <w:rPr>
          <w:rFonts w:ascii="Arial Narrow" w:hAnsi="Arial Narrow" w:cs="Times New Roman"/>
          <w:b/>
          <w:caps/>
          <w:sz w:val="24"/>
          <w:szCs w:val="24"/>
        </w:rPr>
        <w:t>Internal</w:t>
      </w:r>
    </w:p>
    <w:tbl>
      <w:tblPr>
        <w:tblW w:w="0" w:type="auto"/>
        <w:tblLayout w:type="fixed"/>
        <w:tblLook w:val="0000" w:firstRow="0" w:lastRow="0" w:firstColumn="0" w:lastColumn="0" w:noHBand="0" w:noVBand="0"/>
      </w:tblPr>
      <w:tblGrid>
        <w:gridCol w:w="2803"/>
        <w:gridCol w:w="6377"/>
      </w:tblGrid>
      <w:tr w:rsidR="00744599" w:rsidRPr="00BC4A93" w14:paraId="1DEE2DF1" w14:textId="77777777" w:rsidTr="00BC4A93">
        <w:trPr>
          <w:trHeight w:val="376"/>
          <w:tblHeader/>
        </w:trPr>
        <w:tc>
          <w:tcPr>
            <w:tcW w:w="2803" w:type="dxa"/>
            <w:tcBorders>
              <w:top w:val="single" w:sz="4" w:space="0" w:color="auto"/>
              <w:bottom w:val="single" w:sz="4" w:space="0" w:color="auto"/>
            </w:tcBorders>
            <w:shd w:val="clear" w:color="auto" w:fill="F2F2F2" w:themeFill="background1" w:themeFillShade="F2"/>
            <w:vAlign w:val="center"/>
          </w:tcPr>
          <w:p w14:paraId="4B0C93F0" w14:textId="77777777" w:rsidR="00744599" w:rsidRPr="00BC4A93" w:rsidRDefault="00744599" w:rsidP="00BC4A93">
            <w:pPr>
              <w:spacing w:before="60" w:after="60"/>
              <w:rPr>
                <w:rFonts w:ascii="Arial Narrow" w:hAnsi="Arial Narrow" w:cs="Times New Roman"/>
                <w:b/>
                <w:sz w:val="22"/>
                <w:szCs w:val="22"/>
              </w:rPr>
            </w:pPr>
          </w:p>
        </w:tc>
        <w:tc>
          <w:tcPr>
            <w:tcW w:w="6377" w:type="dxa"/>
            <w:tcBorders>
              <w:top w:val="single" w:sz="4" w:space="0" w:color="auto"/>
              <w:bottom w:val="single" w:sz="4" w:space="0" w:color="auto"/>
            </w:tcBorders>
            <w:shd w:val="clear" w:color="auto" w:fill="F2F2F2" w:themeFill="background1" w:themeFillShade="F2"/>
            <w:vAlign w:val="center"/>
          </w:tcPr>
          <w:p w14:paraId="3C943CD3" w14:textId="77777777" w:rsidR="00744599" w:rsidRPr="00BC4A93" w:rsidRDefault="00744599" w:rsidP="00BC4A93">
            <w:pPr>
              <w:spacing w:before="60" w:after="60"/>
              <w:rPr>
                <w:rFonts w:ascii="Arial Narrow" w:hAnsi="Arial Narrow" w:cs="Times New Roman"/>
                <w:b/>
                <w:sz w:val="22"/>
                <w:szCs w:val="22"/>
              </w:rPr>
            </w:pPr>
            <w:r w:rsidRPr="00BC4A93">
              <w:rPr>
                <w:rFonts w:ascii="Arial Narrow" w:hAnsi="Arial Narrow" w:cs="Times New Roman"/>
                <w:b/>
                <w:sz w:val="22"/>
                <w:szCs w:val="22"/>
              </w:rPr>
              <w:t>Nature of the Relationship</w:t>
            </w:r>
          </w:p>
        </w:tc>
      </w:tr>
      <w:tr w:rsidR="00744599" w:rsidRPr="00BC4A93" w14:paraId="0C76B508" w14:textId="77777777" w:rsidTr="00FD3B26">
        <w:tc>
          <w:tcPr>
            <w:tcW w:w="2803" w:type="dxa"/>
            <w:tcBorders>
              <w:top w:val="single" w:sz="4" w:space="0" w:color="auto"/>
            </w:tcBorders>
            <w:shd w:val="clear" w:color="auto" w:fill="auto"/>
          </w:tcPr>
          <w:p w14:paraId="55652E5F"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 xml:space="preserve">Manager </w:t>
            </w:r>
          </w:p>
        </w:tc>
        <w:tc>
          <w:tcPr>
            <w:tcW w:w="6377" w:type="dxa"/>
            <w:tcBorders>
              <w:top w:val="single" w:sz="4" w:space="0" w:color="auto"/>
            </w:tcBorders>
            <w:shd w:val="clear" w:color="auto" w:fill="auto"/>
          </w:tcPr>
          <w:p w14:paraId="25B0D8B7" w14:textId="1CDF9D29"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 xml:space="preserve">For guidance, </w:t>
            </w:r>
            <w:r w:rsidR="00EF5494" w:rsidRPr="00BC4A93">
              <w:rPr>
                <w:rFonts w:ascii="Arial Narrow" w:hAnsi="Arial Narrow"/>
                <w:sz w:val="22"/>
                <w:szCs w:val="22"/>
              </w:rPr>
              <w:t>support,</w:t>
            </w:r>
            <w:r w:rsidRPr="00BC4A93">
              <w:rPr>
                <w:rFonts w:ascii="Arial Narrow" w:hAnsi="Arial Narrow"/>
                <w:sz w:val="22"/>
                <w:szCs w:val="22"/>
              </w:rPr>
              <w:t xml:space="preserve"> and advice and to report progress, and identified issues</w:t>
            </w:r>
          </w:p>
        </w:tc>
      </w:tr>
      <w:tr w:rsidR="00744599" w:rsidRPr="00BC4A93" w14:paraId="75CE2A0E" w14:textId="77777777" w:rsidTr="00FD3B26">
        <w:tc>
          <w:tcPr>
            <w:tcW w:w="2803" w:type="dxa"/>
            <w:shd w:val="clear" w:color="auto" w:fill="auto"/>
          </w:tcPr>
          <w:p w14:paraId="410BB17F"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Other team members</w:t>
            </w:r>
          </w:p>
        </w:tc>
        <w:tc>
          <w:tcPr>
            <w:tcW w:w="6377" w:type="dxa"/>
            <w:shd w:val="clear" w:color="auto" w:fill="auto"/>
          </w:tcPr>
          <w:p w14:paraId="78A53AD0" w14:textId="1AC5E60A"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To share information, seek</w:t>
            </w:r>
            <w:r w:rsidR="00EF5494" w:rsidRPr="00BC4A93">
              <w:rPr>
                <w:rFonts w:ascii="Arial Narrow" w:hAnsi="Arial Narrow"/>
                <w:sz w:val="22"/>
                <w:szCs w:val="22"/>
              </w:rPr>
              <w:t>,</w:t>
            </w:r>
            <w:r w:rsidRPr="00BC4A93">
              <w:rPr>
                <w:rFonts w:ascii="Arial Narrow" w:hAnsi="Arial Narrow"/>
                <w:sz w:val="22"/>
                <w:szCs w:val="22"/>
              </w:rPr>
              <w:t xml:space="preserve"> provide assistance, and discuss technical issues</w:t>
            </w:r>
          </w:p>
        </w:tc>
      </w:tr>
      <w:tr w:rsidR="00744599" w:rsidRPr="00BC4A93" w14:paraId="789E0AF8" w14:textId="77777777" w:rsidTr="00FD3B26">
        <w:tc>
          <w:tcPr>
            <w:tcW w:w="2803" w:type="dxa"/>
            <w:shd w:val="clear" w:color="auto" w:fill="auto"/>
          </w:tcPr>
          <w:p w14:paraId="01305BE4"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MPI Managers &amp; Staff</w:t>
            </w:r>
          </w:p>
        </w:tc>
        <w:tc>
          <w:tcPr>
            <w:tcW w:w="6377" w:type="dxa"/>
            <w:shd w:val="clear" w:color="auto" w:fill="auto"/>
          </w:tcPr>
          <w:p w14:paraId="3741F699"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0264C826" w14:textId="77777777" w:rsidTr="00FD3B26">
        <w:tc>
          <w:tcPr>
            <w:tcW w:w="2803" w:type="dxa"/>
            <w:shd w:val="clear" w:color="auto" w:fill="auto"/>
          </w:tcPr>
          <w:p w14:paraId="6217CB05"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Regional Technical Specialist</w:t>
            </w:r>
          </w:p>
        </w:tc>
        <w:tc>
          <w:tcPr>
            <w:tcW w:w="6377" w:type="dxa"/>
            <w:shd w:val="clear" w:color="auto" w:fill="auto"/>
          </w:tcPr>
          <w:p w14:paraId="45D473A1"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0D8B3BC6" w14:textId="77777777" w:rsidTr="00FD3B26">
        <w:tc>
          <w:tcPr>
            <w:tcW w:w="2803" w:type="dxa"/>
            <w:shd w:val="clear" w:color="auto" w:fill="auto"/>
          </w:tcPr>
          <w:p w14:paraId="6F5F196B"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Verification Branch Staff</w:t>
            </w:r>
          </w:p>
        </w:tc>
        <w:tc>
          <w:tcPr>
            <w:tcW w:w="6377" w:type="dxa"/>
            <w:shd w:val="clear" w:color="auto" w:fill="auto"/>
          </w:tcPr>
          <w:p w14:paraId="2E5EFFE2"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5D92F5F4" w14:textId="77777777" w:rsidTr="00FD3B26">
        <w:tc>
          <w:tcPr>
            <w:tcW w:w="2803" w:type="dxa"/>
            <w:shd w:val="clear" w:color="auto" w:fill="auto"/>
          </w:tcPr>
          <w:p w14:paraId="3180D706"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Veterinary Technical Supervisor - VTS2(s)</w:t>
            </w:r>
          </w:p>
        </w:tc>
        <w:tc>
          <w:tcPr>
            <w:tcW w:w="6377" w:type="dxa"/>
            <w:shd w:val="clear" w:color="auto" w:fill="auto"/>
          </w:tcPr>
          <w:p w14:paraId="36C5CE95"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01CF7988" w14:textId="77777777" w:rsidTr="00FD3B26">
        <w:tc>
          <w:tcPr>
            <w:tcW w:w="2803" w:type="dxa"/>
            <w:shd w:val="clear" w:color="auto" w:fill="auto"/>
          </w:tcPr>
          <w:p w14:paraId="69F28AF3"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Internal Auditors</w:t>
            </w:r>
          </w:p>
        </w:tc>
        <w:tc>
          <w:tcPr>
            <w:tcW w:w="6377" w:type="dxa"/>
            <w:shd w:val="clear" w:color="auto" w:fill="auto"/>
          </w:tcPr>
          <w:p w14:paraId="18C9690B"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0A17A596" w14:textId="77777777" w:rsidTr="00FD3B26">
        <w:tc>
          <w:tcPr>
            <w:tcW w:w="2803" w:type="dxa"/>
            <w:tcBorders>
              <w:bottom w:val="single" w:sz="4" w:space="0" w:color="auto"/>
            </w:tcBorders>
            <w:shd w:val="clear" w:color="auto" w:fill="auto"/>
          </w:tcPr>
          <w:p w14:paraId="0F76022B"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Other MPI business groups</w:t>
            </w:r>
          </w:p>
        </w:tc>
        <w:tc>
          <w:tcPr>
            <w:tcW w:w="6377" w:type="dxa"/>
            <w:tcBorders>
              <w:bottom w:val="single" w:sz="4" w:space="0" w:color="auto"/>
            </w:tcBorders>
            <w:shd w:val="clear" w:color="auto" w:fill="auto"/>
          </w:tcPr>
          <w:p w14:paraId="3D3DE219" w14:textId="77777777" w:rsidR="00744599" w:rsidRPr="00BC4A93" w:rsidRDefault="00744599" w:rsidP="00BC4A93">
            <w:pPr>
              <w:spacing w:before="60" w:after="60"/>
              <w:rPr>
                <w:rFonts w:ascii="Arial Narrow" w:hAnsi="Arial Narrow" w:cs="Times New Roman"/>
                <w:sz w:val="22"/>
                <w:szCs w:val="22"/>
              </w:rPr>
            </w:pPr>
          </w:p>
        </w:tc>
      </w:tr>
    </w:tbl>
    <w:p w14:paraId="2EA6A3A2" w14:textId="77777777" w:rsidR="00744599" w:rsidRPr="00BC4A93" w:rsidRDefault="00744599" w:rsidP="00BC4A93">
      <w:pPr>
        <w:keepNext/>
        <w:spacing w:before="120" w:after="60"/>
        <w:outlineLvl w:val="1"/>
        <w:rPr>
          <w:rFonts w:ascii="Arial Narrow" w:hAnsi="Arial Narrow" w:cs="Times New Roman"/>
          <w:b/>
          <w:caps/>
          <w:sz w:val="22"/>
          <w:szCs w:val="22"/>
        </w:rPr>
      </w:pPr>
      <w:r w:rsidRPr="00BC4A93">
        <w:rPr>
          <w:rFonts w:ascii="Arial Narrow" w:hAnsi="Arial Narrow" w:cs="Times New Roman"/>
          <w:b/>
          <w:caps/>
          <w:sz w:val="22"/>
          <w:szCs w:val="22"/>
        </w:rPr>
        <w:t>External</w:t>
      </w:r>
    </w:p>
    <w:tbl>
      <w:tblPr>
        <w:tblW w:w="0" w:type="auto"/>
        <w:tblLayout w:type="fixed"/>
        <w:tblLook w:val="0000" w:firstRow="0" w:lastRow="0" w:firstColumn="0" w:lastColumn="0" w:noHBand="0" w:noVBand="0"/>
      </w:tblPr>
      <w:tblGrid>
        <w:gridCol w:w="2803"/>
        <w:gridCol w:w="6377"/>
      </w:tblGrid>
      <w:tr w:rsidR="00744599" w:rsidRPr="00BC4A93" w14:paraId="4DFF6424" w14:textId="77777777" w:rsidTr="00BC4A93">
        <w:trPr>
          <w:trHeight w:val="456"/>
          <w:tblHeader/>
        </w:trPr>
        <w:tc>
          <w:tcPr>
            <w:tcW w:w="2803" w:type="dxa"/>
            <w:tcBorders>
              <w:top w:val="single" w:sz="4" w:space="0" w:color="auto"/>
              <w:bottom w:val="single" w:sz="4" w:space="0" w:color="auto"/>
            </w:tcBorders>
            <w:shd w:val="clear" w:color="auto" w:fill="F2F2F2" w:themeFill="background1" w:themeFillShade="F2"/>
            <w:vAlign w:val="center"/>
          </w:tcPr>
          <w:p w14:paraId="49E0561E" w14:textId="77777777" w:rsidR="00744599" w:rsidRPr="00BC4A93" w:rsidRDefault="00744599" w:rsidP="00BC4A93">
            <w:pPr>
              <w:spacing w:before="60" w:after="60"/>
              <w:rPr>
                <w:rFonts w:ascii="Arial Narrow" w:hAnsi="Arial Narrow" w:cs="Times New Roman"/>
                <w:b/>
                <w:sz w:val="22"/>
                <w:szCs w:val="22"/>
              </w:rPr>
            </w:pPr>
          </w:p>
        </w:tc>
        <w:tc>
          <w:tcPr>
            <w:tcW w:w="6377" w:type="dxa"/>
            <w:tcBorders>
              <w:top w:val="single" w:sz="4" w:space="0" w:color="auto"/>
              <w:bottom w:val="single" w:sz="4" w:space="0" w:color="auto"/>
            </w:tcBorders>
            <w:shd w:val="clear" w:color="auto" w:fill="F2F2F2" w:themeFill="background1" w:themeFillShade="F2"/>
            <w:vAlign w:val="center"/>
          </w:tcPr>
          <w:p w14:paraId="3E5495B0" w14:textId="77777777" w:rsidR="00744599" w:rsidRPr="00BC4A93" w:rsidRDefault="00744599" w:rsidP="00BC4A93">
            <w:pPr>
              <w:spacing w:before="60" w:after="60"/>
              <w:rPr>
                <w:rFonts w:ascii="Arial Narrow" w:hAnsi="Arial Narrow" w:cs="Times New Roman"/>
                <w:b/>
                <w:sz w:val="22"/>
                <w:szCs w:val="22"/>
              </w:rPr>
            </w:pPr>
            <w:r w:rsidRPr="00BC4A93">
              <w:rPr>
                <w:rFonts w:ascii="Arial Narrow" w:hAnsi="Arial Narrow" w:cs="Times New Roman"/>
                <w:b/>
                <w:sz w:val="22"/>
                <w:szCs w:val="22"/>
              </w:rPr>
              <w:t>Nature of the Relationship</w:t>
            </w:r>
          </w:p>
        </w:tc>
      </w:tr>
      <w:tr w:rsidR="00744599" w:rsidRPr="00BC4A93" w14:paraId="1D5DA2D6" w14:textId="77777777" w:rsidTr="00FD3B26">
        <w:tc>
          <w:tcPr>
            <w:tcW w:w="2803" w:type="dxa"/>
            <w:tcBorders>
              <w:top w:val="single" w:sz="4" w:space="0" w:color="auto"/>
            </w:tcBorders>
            <w:shd w:val="clear" w:color="auto" w:fill="auto"/>
          </w:tcPr>
          <w:p w14:paraId="59B1A5CC"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Suppliers</w:t>
            </w:r>
          </w:p>
        </w:tc>
        <w:tc>
          <w:tcPr>
            <w:tcW w:w="6377" w:type="dxa"/>
            <w:tcBorders>
              <w:top w:val="single" w:sz="4" w:space="0" w:color="auto"/>
            </w:tcBorders>
            <w:shd w:val="clear" w:color="auto" w:fill="auto"/>
          </w:tcPr>
          <w:p w14:paraId="0F327275"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1A0968FD" w14:textId="77777777" w:rsidTr="00FD3B26">
        <w:tc>
          <w:tcPr>
            <w:tcW w:w="2803" w:type="dxa"/>
            <w:shd w:val="clear" w:color="auto" w:fill="auto"/>
          </w:tcPr>
          <w:p w14:paraId="2C3CA54A"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lastRenderedPageBreak/>
              <w:t>Premises management and staff</w:t>
            </w:r>
          </w:p>
        </w:tc>
        <w:tc>
          <w:tcPr>
            <w:tcW w:w="6377" w:type="dxa"/>
            <w:shd w:val="clear" w:color="auto" w:fill="auto"/>
          </w:tcPr>
          <w:p w14:paraId="2D9DCE8B"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08C4E14E" w14:textId="77777777" w:rsidTr="00FD3B26">
        <w:tc>
          <w:tcPr>
            <w:tcW w:w="2803" w:type="dxa"/>
            <w:shd w:val="clear" w:color="auto" w:fill="auto"/>
          </w:tcPr>
          <w:p w14:paraId="760D781D"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AsureQuality management and staff</w:t>
            </w:r>
          </w:p>
          <w:p w14:paraId="7DC5F84D"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VeritAg management and staff</w:t>
            </w:r>
          </w:p>
        </w:tc>
        <w:tc>
          <w:tcPr>
            <w:tcW w:w="6377" w:type="dxa"/>
            <w:shd w:val="clear" w:color="auto" w:fill="auto"/>
          </w:tcPr>
          <w:p w14:paraId="2ED3A745"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5B8155BB" w14:textId="77777777" w:rsidTr="00FD3B26">
        <w:tc>
          <w:tcPr>
            <w:tcW w:w="2803" w:type="dxa"/>
            <w:shd w:val="clear" w:color="auto" w:fill="auto"/>
          </w:tcPr>
          <w:p w14:paraId="04041BA5"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Primary sector</w:t>
            </w:r>
          </w:p>
        </w:tc>
        <w:tc>
          <w:tcPr>
            <w:tcW w:w="6377" w:type="dxa"/>
            <w:shd w:val="clear" w:color="auto" w:fill="auto"/>
          </w:tcPr>
          <w:p w14:paraId="2CA54629"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37170D06" w14:textId="77777777" w:rsidTr="00FD3B26">
        <w:tc>
          <w:tcPr>
            <w:tcW w:w="2803" w:type="dxa"/>
            <w:shd w:val="clear" w:color="auto" w:fill="auto"/>
          </w:tcPr>
          <w:p w14:paraId="0BC2C1AD"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External auditors</w:t>
            </w:r>
          </w:p>
        </w:tc>
        <w:tc>
          <w:tcPr>
            <w:tcW w:w="6377" w:type="dxa"/>
            <w:shd w:val="clear" w:color="auto" w:fill="auto"/>
          </w:tcPr>
          <w:p w14:paraId="498CBC0D"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7798F72F" w14:textId="77777777" w:rsidTr="00FD3B26">
        <w:tc>
          <w:tcPr>
            <w:tcW w:w="2803" w:type="dxa"/>
            <w:shd w:val="clear" w:color="auto" w:fill="auto"/>
          </w:tcPr>
          <w:p w14:paraId="0A5B71E7"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The public</w:t>
            </w:r>
          </w:p>
        </w:tc>
        <w:tc>
          <w:tcPr>
            <w:tcW w:w="6377" w:type="dxa"/>
            <w:shd w:val="clear" w:color="auto" w:fill="auto"/>
          </w:tcPr>
          <w:p w14:paraId="712D72C6"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25ED8A2D" w14:textId="77777777" w:rsidTr="00FD3B26">
        <w:tc>
          <w:tcPr>
            <w:tcW w:w="2803" w:type="dxa"/>
            <w:shd w:val="clear" w:color="auto" w:fill="auto"/>
          </w:tcPr>
          <w:p w14:paraId="424FBD96"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Practice Veterinarians</w:t>
            </w:r>
          </w:p>
        </w:tc>
        <w:tc>
          <w:tcPr>
            <w:tcW w:w="6377" w:type="dxa"/>
            <w:shd w:val="clear" w:color="auto" w:fill="auto"/>
          </w:tcPr>
          <w:p w14:paraId="0828F28C" w14:textId="77777777" w:rsidR="00744599" w:rsidRPr="00BC4A93" w:rsidRDefault="00744599" w:rsidP="00BC4A93">
            <w:pPr>
              <w:spacing w:before="60" w:after="60"/>
              <w:rPr>
                <w:rFonts w:ascii="Arial Narrow" w:hAnsi="Arial Narrow" w:cs="Times New Roman"/>
                <w:sz w:val="22"/>
                <w:szCs w:val="22"/>
              </w:rPr>
            </w:pPr>
          </w:p>
        </w:tc>
      </w:tr>
      <w:tr w:rsidR="00744599" w:rsidRPr="00BC4A93" w14:paraId="5A5F2EF5" w14:textId="77777777" w:rsidTr="00FD3B26">
        <w:tc>
          <w:tcPr>
            <w:tcW w:w="2803" w:type="dxa"/>
            <w:tcBorders>
              <w:bottom w:val="single" w:sz="4" w:space="0" w:color="auto"/>
            </w:tcBorders>
            <w:shd w:val="clear" w:color="auto" w:fill="auto"/>
          </w:tcPr>
          <w:p w14:paraId="24DAA55C" w14:textId="77777777" w:rsidR="00744599" w:rsidRPr="00BC4A93" w:rsidRDefault="00744599" w:rsidP="00BC4A93">
            <w:pPr>
              <w:spacing w:before="40" w:after="40"/>
              <w:rPr>
                <w:rFonts w:ascii="Arial Narrow" w:hAnsi="Arial Narrow"/>
                <w:sz w:val="22"/>
                <w:szCs w:val="22"/>
              </w:rPr>
            </w:pPr>
            <w:r w:rsidRPr="00BC4A93">
              <w:rPr>
                <w:rFonts w:ascii="Arial Narrow" w:hAnsi="Arial Narrow"/>
                <w:sz w:val="22"/>
                <w:szCs w:val="22"/>
              </w:rPr>
              <w:t>Corporates</w:t>
            </w:r>
          </w:p>
        </w:tc>
        <w:tc>
          <w:tcPr>
            <w:tcW w:w="6377" w:type="dxa"/>
            <w:tcBorders>
              <w:bottom w:val="single" w:sz="4" w:space="0" w:color="auto"/>
            </w:tcBorders>
            <w:shd w:val="clear" w:color="auto" w:fill="auto"/>
          </w:tcPr>
          <w:p w14:paraId="7306790F" w14:textId="77777777" w:rsidR="00744599" w:rsidRPr="00BC4A93" w:rsidRDefault="00744599" w:rsidP="00BC4A93">
            <w:pPr>
              <w:spacing w:before="60" w:after="60"/>
              <w:rPr>
                <w:rFonts w:ascii="Arial Narrow" w:hAnsi="Arial Narrow" w:cs="Times New Roman"/>
                <w:sz w:val="22"/>
                <w:szCs w:val="22"/>
              </w:rPr>
            </w:pPr>
          </w:p>
        </w:tc>
      </w:tr>
    </w:tbl>
    <w:p w14:paraId="442B9958" w14:textId="6C761E69" w:rsidR="00BC4A93" w:rsidRDefault="00BC4A93" w:rsidP="00BC4A93">
      <w:pPr>
        <w:spacing w:before="240"/>
        <w:rPr>
          <w:rFonts w:ascii="Arial Narrow" w:hAnsi="Arial Narrow"/>
          <w:b/>
          <w:sz w:val="28"/>
          <w:szCs w:val="28"/>
        </w:rPr>
      </w:pPr>
      <w:r w:rsidRPr="00D75641">
        <w:rPr>
          <w:rFonts w:ascii="Arial Narrow" w:hAnsi="Arial Narrow"/>
          <w:b/>
          <w:sz w:val="28"/>
          <w:szCs w:val="28"/>
        </w:rPr>
        <w:t>Dimensions of the position</w:t>
      </w:r>
    </w:p>
    <w:p w14:paraId="2AF15217" w14:textId="0C9484B1" w:rsidR="00744599" w:rsidRPr="00BC4A93" w:rsidRDefault="00BC4A93" w:rsidP="00BC4A93">
      <w:pPr>
        <w:spacing w:after="240"/>
        <w:rPr>
          <w:rFonts w:ascii="Arial Narrow" w:hAnsi="Arial Narrow"/>
          <w:b/>
          <w:i/>
          <w:iCs/>
          <w:sz w:val="22"/>
          <w:szCs w:val="22"/>
        </w:rPr>
      </w:pPr>
      <w:r w:rsidRPr="00510A11">
        <w:rPr>
          <w:rFonts w:ascii="Arial Narrow" w:hAnsi="Arial Narrow"/>
          <w:b/>
          <w:i/>
          <w:iCs/>
          <w:sz w:val="22"/>
          <w:szCs w:val="22"/>
        </w:rPr>
        <w:t>Ngā ahuatanga ō tēnei turanga</w:t>
      </w:r>
    </w:p>
    <w:p w14:paraId="06E713BA" w14:textId="77777777" w:rsidR="00744599" w:rsidRPr="00BC4A93" w:rsidRDefault="00744599" w:rsidP="00744599">
      <w:pPr>
        <w:keepNext/>
        <w:spacing w:before="240" w:after="60"/>
        <w:outlineLvl w:val="1"/>
        <w:rPr>
          <w:rFonts w:ascii="Arial Narrow" w:hAnsi="Arial Narrow" w:cs="Times New Roman"/>
          <w:b/>
          <w:caps/>
          <w:sz w:val="22"/>
          <w:szCs w:val="22"/>
        </w:rPr>
      </w:pPr>
      <w:r w:rsidRPr="00BC4A93">
        <w:rPr>
          <w:rFonts w:ascii="Arial Narrow" w:hAnsi="Arial Narrow" w:cs="Times New Roman"/>
          <w:b/>
          <w:caps/>
          <w:sz w:val="22"/>
          <w:szCs w:val="22"/>
        </w:rPr>
        <w:t>Staff</w:t>
      </w:r>
    </w:p>
    <w:tbl>
      <w:tblPr>
        <w:tblW w:w="0" w:type="auto"/>
        <w:tblInd w:w="108" w:type="dxa"/>
        <w:tblLayout w:type="fixed"/>
        <w:tblLook w:val="0000" w:firstRow="0" w:lastRow="0" w:firstColumn="0" w:lastColumn="0" w:noHBand="0" w:noVBand="0"/>
      </w:tblPr>
      <w:tblGrid>
        <w:gridCol w:w="4536"/>
        <w:gridCol w:w="4598"/>
      </w:tblGrid>
      <w:tr w:rsidR="00744599" w:rsidRPr="00BC4A93" w14:paraId="386763E3" w14:textId="77777777" w:rsidTr="00FD3B26">
        <w:tc>
          <w:tcPr>
            <w:tcW w:w="4536" w:type="dxa"/>
          </w:tcPr>
          <w:p w14:paraId="69EC721A" w14:textId="77777777" w:rsidR="00744599" w:rsidRPr="00BC4A93" w:rsidRDefault="00744599" w:rsidP="00BC4A93">
            <w:pPr>
              <w:spacing w:before="60" w:after="60"/>
              <w:rPr>
                <w:rFonts w:ascii="Arial Narrow" w:hAnsi="Arial Narrow" w:cs="Times New Roman"/>
                <w:b/>
                <w:sz w:val="22"/>
                <w:szCs w:val="22"/>
              </w:rPr>
            </w:pPr>
            <w:r w:rsidRPr="00BC4A93">
              <w:rPr>
                <w:rFonts w:ascii="Arial Narrow" w:hAnsi="Arial Narrow" w:cs="Times New Roman"/>
                <w:b/>
                <w:sz w:val="22"/>
                <w:szCs w:val="22"/>
              </w:rPr>
              <w:t xml:space="preserve">Number of direct reports: </w:t>
            </w:r>
          </w:p>
        </w:tc>
        <w:tc>
          <w:tcPr>
            <w:tcW w:w="4598" w:type="dxa"/>
          </w:tcPr>
          <w:p w14:paraId="2EE23DBE"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N/A</w:t>
            </w:r>
          </w:p>
        </w:tc>
      </w:tr>
      <w:tr w:rsidR="00744599" w:rsidRPr="00BC4A93" w14:paraId="1CBA0E1C" w14:textId="77777777" w:rsidTr="00FD3B26">
        <w:tc>
          <w:tcPr>
            <w:tcW w:w="4536" w:type="dxa"/>
          </w:tcPr>
          <w:p w14:paraId="716FC857" w14:textId="77777777" w:rsidR="00744599" w:rsidRPr="00BC4A93" w:rsidRDefault="00744599" w:rsidP="00BC4A93">
            <w:pPr>
              <w:spacing w:before="60" w:after="60"/>
              <w:rPr>
                <w:rFonts w:ascii="Arial Narrow" w:hAnsi="Arial Narrow" w:cs="Times New Roman"/>
                <w:b/>
                <w:sz w:val="22"/>
                <w:szCs w:val="22"/>
              </w:rPr>
            </w:pPr>
            <w:r w:rsidRPr="00BC4A93">
              <w:rPr>
                <w:rFonts w:ascii="Arial Narrow" w:hAnsi="Arial Narrow" w:cs="Times New Roman"/>
                <w:b/>
                <w:sz w:val="22"/>
                <w:szCs w:val="22"/>
              </w:rPr>
              <w:t>Number of staff reporting to your direct reports:</w:t>
            </w:r>
          </w:p>
        </w:tc>
        <w:tc>
          <w:tcPr>
            <w:tcW w:w="4598" w:type="dxa"/>
          </w:tcPr>
          <w:p w14:paraId="68659961"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N/A</w:t>
            </w:r>
          </w:p>
        </w:tc>
      </w:tr>
      <w:tr w:rsidR="00744599" w:rsidRPr="00BC4A93" w14:paraId="61BECF9A" w14:textId="77777777" w:rsidTr="00FD3B26">
        <w:tc>
          <w:tcPr>
            <w:tcW w:w="4536" w:type="dxa"/>
          </w:tcPr>
          <w:p w14:paraId="28BC02EB" w14:textId="77777777" w:rsidR="00744599" w:rsidRPr="00BC4A93" w:rsidRDefault="00744599" w:rsidP="00BC4A93">
            <w:pPr>
              <w:spacing w:before="60" w:after="60"/>
              <w:rPr>
                <w:rFonts w:ascii="Arial Narrow" w:hAnsi="Arial Narrow" w:cs="Times New Roman"/>
                <w:b/>
                <w:sz w:val="22"/>
                <w:szCs w:val="22"/>
              </w:rPr>
            </w:pPr>
            <w:r w:rsidRPr="00BC4A93">
              <w:rPr>
                <w:rFonts w:ascii="Arial Narrow" w:hAnsi="Arial Narrow" w:cs="Times New Roman"/>
                <w:b/>
                <w:sz w:val="22"/>
                <w:szCs w:val="22"/>
              </w:rPr>
              <w:t>Total number of employees in this Cost Centre:</w:t>
            </w:r>
          </w:p>
        </w:tc>
        <w:tc>
          <w:tcPr>
            <w:tcW w:w="4598" w:type="dxa"/>
          </w:tcPr>
          <w:p w14:paraId="4FC8B46E"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N/A</w:t>
            </w:r>
          </w:p>
        </w:tc>
      </w:tr>
    </w:tbl>
    <w:p w14:paraId="702F3982" w14:textId="77777777" w:rsidR="00744599" w:rsidRPr="00BC4A93" w:rsidRDefault="00744599" w:rsidP="00744599">
      <w:pPr>
        <w:rPr>
          <w:rFonts w:cs="Times New Roman"/>
          <w:b/>
          <w:sz w:val="22"/>
          <w:szCs w:val="22"/>
        </w:rPr>
      </w:pPr>
    </w:p>
    <w:p w14:paraId="5EBE2603" w14:textId="77777777" w:rsidR="00744599" w:rsidRPr="00BC4A93" w:rsidRDefault="00744599" w:rsidP="00744599">
      <w:pPr>
        <w:keepNext/>
        <w:spacing w:before="240" w:after="60"/>
        <w:outlineLvl w:val="1"/>
        <w:rPr>
          <w:rFonts w:ascii="Arial Narrow" w:hAnsi="Arial Narrow" w:cs="Times New Roman"/>
          <w:b/>
          <w:caps/>
          <w:sz w:val="22"/>
          <w:szCs w:val="22"/>
        </w:rPr>
      </w:pPr>
      <w:r w:rsidRPr="00BC4A93">
        <w:rPr>
          <w:rFonts w:ascii="Arial Narrow" w:hAnsi="Arial Narrow" w:cs="Times New Roman"/>
          <w:b/>
          <w:caps/>
          <w:sz w:val="22"/>
          <w:szCs w:val="22"/>
        </w:rPr>
        <w:t>Financial</w:t>
      </w:r>
    </w:p>
    <w:tbl>
      <w:tblPr>
        <w:tblW w:w="0" w:type="auto"/>
        <w:tblInd w:w="108" w:type="dxa"/>
        <w:tblLayout w:type="fixed"/>
        <w:tblLook w:val="0000" w:firstRow="0" w:lastRow="0" w:firstColumn="0" w:lastColumn="0" w:noHBand="0" w:noVBand="0"/>
      </w:tblPr>
      <w:tblGrid>
        <w:gridCol w:w="4536"/>
        <w:gridCol w:w="4598"/>
      </w:tblGrid>
      <w:tr w:rsidR="00744599" w:rsidRPr="00BC4A93" w14:paraId="0DF49191" w14:textId="77777777" w:rsidTr="00FD3B26">
        <w:tc>
          <w:tcPr>
            <w:tcW w:w="4536" w:type="dxa"/>
          </w:tcPr>
          <w:p w14:paraId="3FC52F9C" w14:textId="77777777" w:rsidR="00744599" w:rsidRPr="00BC4A93" w:rsidRDefault="00744599" w:rsidP="00BC4A93">
            <w:pPr>
              <w:spacing w:before="60" w:after="60"/>
              <w:rPr>
                <w:rFonts w:ascii="Arial Narrow" w:hAnsi="Arial Narrow" w:cs="Times New Roman"/>
                <w:b/>
                <w:sz w:val="22"/>
                <w:szCs w:val="22"/>
              </w:rPr>
            </w:pPr>
            <w:r w:rsidRPr="00BC4A93">
              <w:rPr>
                <w:rFonts w:ascii="Arial Narrow" w:hAnsi="Arial Narrow" w:cs="Times New Roman"/>
                <w:b/>
                <w:sz w:val="22"/>
                <w:szCs w:val="22"/>
              </w:rPr>
              <w:t>Payroll:</w:t>
            </w:r>
          </w:p>
        </w:tc>
        <w:tc>
          <w:tcPr>
            <w:tcW w:w="4598" w:type="dxa"/>
          </w:tcPr>
          <w:p w14:paraId="0AC04A71"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N/A</w:t>
            </w:r>
          </w:p>
        </w:tc>
      </w:tr>
      <w:tr w:rsidR="00744599" w:rsidRPr="00BC4A93" w14:paraId="70A0CD97" w14:textId="77777777" w:rsidTr="00FD3B26">
        <w:tc>
          <w:tcPr>
            <w:tcW w:w="4536" w:type="dxa"/>
          </w:tcPr>
          <w:p w14:paraId="7A812A35" w14:textId="469E57A6" w:rsidR="00744599" w:rsidRPr="00BC4A93" w:rsidRDefault="00744599" w:rsidP="00BC4A93">
            <w:pPr>
              <w:spacing w:before="60" w:after="60"/>
              <w:rPr>
                <w:rFonts w:ascii="Arial Narrow" w:hAnsi="Arial Narrow" w:cs="Times New Roman"/>
                <w:b/>
                <w:sz w:val="22"/>
                <w:szCs w:val="22"/>
              </w:rPr>
            </w:pPr>
            <w:r w:rsidRPr="00BC4A93">
              <w:rPr>
                <w:rFonts w:ascii="Arial Narrow" w:hAnsi="Arial Narrow" w:cs="Times New Roman"/>
                <w:b/>
                <w:sz w:val="22"/>
                <w:szCs w:val="22"/>
              </w:rPr>
              <w:t>Other operating budget:</w:t>
            </w:r>
          </w:p>
        </w:tc>
        <w:tc>
          <w:tcPr>
            <w:tcW w:w="4598" w:type="dxa"/>
          </w:tcPr>
          <w:p w14:paraId="483D3ED8"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N/A</w:t>
            </w:r>
          </w:p>
        </w:tc>
      </w:tr>
      <w:tr w:rsidR="00744599" w:rsidRPr="00BC4A93" w14:paraId="4DF15440" w14:textId="77777777" w:rsidTr="00FD3B26">
        <w:tc>
          <w:tcPr>
            <w:tcW w:w="4536" w:type="dxa"/>
          </w:tcPr>
          <w:p w14:paraId="63FC13FD" w14:textId="77777777" w:rsidR="00744599" w:rsidRPr="00BC4A93" w:rsidRDefault="00744599" w:rsidP="00BC4A93">
            <w:pPr>
              <w:spacing w:before="60" w:after="60"/>
              <w:rPr>
                <w:rFonts w:ascii="Arial Narrow" w:hAnsi="Arial Narrow" w:cs="Times New Roman"/>
                <w:b/>
                <w:sz w:val="22"/>
                <w:szCs w:val="22"/>
              </w:rPr>
            </w:pPr>
            <w:r w:rsidRPr="00BC4A93">
              <w:rPr>
                <w:rFonts w:ascii="Arial Narrow" w:hAnsi="Arial Narrow" w:cs="Times New Roman"/>
                <w:b/>
                <w:sz w:val="22"/>
                <w:szCs w:val="22"/>
              </w:rPr>
              <w:t>Capital:</w:t>
            </w:r>
          </w:p>
        </w:tc>
        <w:tc>
          <w:tcPr>
            <w:tcW w:w="4598" w:type="dxa"/>
          </w:tcPr>
          <w:p w14:paraId="5897ADBF"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N/A</w:t>
            </w:r>
          </w:p>
        </w:tc>
      </w:tr>
      <w:tr w:rsidR="00744599" w:rsidRPr="00BC4A93" w14:paraId="3AFB9C35" w14:textId="77777777" w:rsidTr="00FD3B26">
        <w:tc>
          <w:tcPr>
            <w:tcW w:w="4536" w:type="dxa"/>
          </w:tcPr>
          <w:p w14:paraId="3E39E940" w14:textId="77777777" w:rsidR="00744599" w:rsidRPr="00BC4A93" w:rsidRDefault="00744599" w:rsidP="00BC4A93">
            <w:pPr>
              <w:spacing w:before="60" w:after="60"/>
              <w:rPr>
                <w:rFonts w:ascii="Arial Narrow" w:hAnsi="Arial Narrow" w:cs="Times New Roman"/>
                <w:b/>
                <w:sz w:val="22"/>
                <w:szCs w:val="22"/>
              </w:rPr>
            </w:pPr>
            <w:r w:rsidRPr="00BC4A93">
              <w:rPr>
                <w:rFonts w:ascii="Arial Narrow" w:hAnsi="Arial Narrow" w:cs="Times New Roman"/>
                <w:b/>
                <w:sz w:val="22"/>
                <w:szCs w:val="22"/>
              </w:rPr>
              <w:t>Revenue:</w:t>
            </w:r>
          </w:p>
        </w:tc>
        <w:tc>
          <w:tcPr>
            <w:tcW w:w="4598" w:type="dxa"/>
          </w:tcPr>
          <w:p w14:paraId="4EB61976"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N/A</w:t>
            </w:r>
          </w:p>
        </w:tc>
      </w:tr>
    </w:tbl>
    <w:p w14:paraId="7E5CBB2C" w14:textId="77777777" w:rsidR="00744599" w:rsidRPr="00BC4A93" w:rsidRDefault="00744599" w:rsidP="00744599">
      <w:pPr>
        <w:keepNext/>
        <w:spacing w:before="240" w:after="60"/>
        <w:outlineLvl w:val="1"/>
        <w:rPr>
          <w:rFonts w:ascii="Arial Narrow" w:hAnsi="Arial Narrow" w:cs="Times New Roman"/>
          <w:b/>
          <w:caps/>
          <w:sz w:val="22"/>
          <w:szCs w:val="22"/>
        </w:rPr>
      </w:pPr>
      <w:r w:rsidRPr="00BC4A93">
        <w:rPr>
          <w:rFonts w:ascii="Arial Narrow" w:hAnsi="Arial Narrow" w:cs="Times New Roman"/>
          <w:b/>
          <w:caps/>
          <w:sz w:val="22"/>
          <w:szCs w:val="22"/>
        </w:rPr>
        <w:t>Freedom to Act</w:t>
      </w:r>
    </w:p>
    <w:tbl>
      <w:tblPr>
        <w:tblW w:w="9134" w:type="dxa"/>
        <w:tblInd w:w="108" w:type="dxa"/>
        <w:tblLayout w:type="fixed"/>
        <w:tblLook w:val="0000" w:firstRow="0" w:lastRow="0" w:firstColumn="0" w:lastColumn="0" w:noHBand="0" w:noVBand="0"/>
      </w:tblPr>
      <w:tblGrid>
        <w:gridCol w:w="9134"/>
      </w:tblGrid>
      <w:tr w:rsidR="00744599" w:rsidRPr="00BC4A93" w14:paraId="6EF8D48B" w14:textId="77777777" w:rsidTr="00BC4A93">
        <w:trPr>
          <w:trHeight w:val="2642"/>
        </w:trPr>
        <w:tc>
          <w:tcPr>
            <w:tcW w:w="9134" w:type="dxa"/>
          </w:tcPr>
          <w:p w14:paraId="46857414" w14:textId="77777777" w:rsidR="00744599" w:rsidRPr="00BC4A93" w:rsidRDefault="00744599" w:rsidP="00FD3B26">
            <w:pPr>
              <w:spacing w:before="120" w:after="120"/>
              <w:rPr>
                <w:rFonts w:ascii="Arial Narrow" w:hAnsi="Arial Narrow"/>
                <w:sz w:val="22"/>
                <w:szCs w:val="22"/>
                <w:lang w:val="en-US"/>
              </w:rPr>
            </w:pPr>
            <w:r w:rsidRPr="00BC4A93">
              <w:rPr>
                <w:rFonts w:ascii="Arial Narrow" w:hAnsi="Arial Narrow"/>
                <w:sz w:val="22"/>
                <w:szCs w:val="22"/>
                <w:lang w:val="en-US"/>
              </w:rPr>
              <w:t>The levels and areas of discretion given to this position include:</w:t>
            </w:r>
          </w:p>
          <w:p w14:paraId="08C30F17" w14:textId="77777777" w:rsidR="00744599" w:rsidRPr="00BC4A93" w:rsidRDefault="00744599" w:rsidP="00BC4A93">
            <w:pPr>
              <w:numPr>
                <w:ilvl w:val="0"/>
                <w:numId w:val="9"/>
              </w:numPr>
              <w:spacing w:before="60" w:after="60"/>
              <w:ind w:left="360" w:hanging="360"/>
              <w:rPr>
                <w:rFonts w:ascii="Arial Narrow" w:hAnsi="Arial Narrow"/>
                <w:color w:val="000000"/>
                <w:sz w:val="22"/>
                <w:szCs w:val="22"/>
              </w:rPr>
            </w:pPr>
            <w:r w:rsidRPr="00BC4A93">
              <w:rPr>
                <w:rFonts w:ascii="Arial Narrow" w:hAnsi="Arial Narrow"/>
                <w:color w:val="000000"/>
                <w:sz w:val="22"/>
                <w:szCs w:val="22"/>
              </w:rPr>
              <w:t>Officer under the Animal Products Act, Food Act, HSNO Act, Animal Welfare Act and Biosecurity Act</w:t>
            </w:r>
          </w:p>
          <w:p w14:paraId="3E26A771" w14:textId="77777777" w:rsidR="00744599" w:rsidRPr="00BC4A93" w:rsidRDefault="00744599" w:rsidP="00BC4A93">
            <w:pPr>
              <w:numPr>
                <w:ilvl w:val="0"/>
                <w:numId w:val="9"/>
              </w:numPr>
              <w:spacing w:before="60" w:after="60"/>
              <w:ind w:left="360" w:hanging="360"/>
              <w:rPr>
                <w:rFonts w:ascii="Arial Narrow" w:hAnsi="Arial Narrow"/>
                <w:color w:val="000000"/>
                <w:sz w:val="22"/>
                <w:szCs w:val="22"/>
              </w:rPr>
            </w:pPr>
            <w:r w:rsidRPr="00BC4A93">
              <w:rPr>
                <w:rFonts w:ascii="Arial Narrow" w:hAnsi="Arial Narrow"/>
                <w:color w:val="000000"/>
                <w:sz w:val="22"/>
                <w:szCs w:val="22"/>
              </w:rPr>
              <w:t>Completion of Regulatory control scheme responsibilities as necessary</w:t>
            </w:r>
          </w:p>
          <w:p w14:paraId="6BF27BD4" w14:textId="77777777" w:rsidR="00744599" w:rsidRPr="00BC4A93" w:rsidRDefault="00744599" w:rsidP="00BC4A93">
            <w:pPr>
              <w:numPr>
                <w:ilvl w:val="0"/>
                <w:numId w:val="9"/>
              </w:numPr>
              <w:spacing w:before="60" w:after="60"/>
              <w:ind w:left="360" w:hanging="360"/>
              <w:rPr>
                <w:rFonts w:ascii="Arial Narrow" w:hAnsi="Arial Narrow"/>
                <w:color w:val="000000"/>
                <w:sz w:val="22"/>
                <w:szCs w:val="22"/>
              </w:rPr>
            </w:pPr>
            <w:r w:rsidRPr="00BC4A93">
              <w:rPr>
                <w:rFonts w:ascii="Arial Narrow" w:hAnsi="Arial Narrow"/>
                <w:color w:val="000000"/>
                <w:sz w:val="22"/>
                <w:szCs w:val="22"/>
              </w:rPr>
              <w:t xml:space="preserve">Planning and prioritising work to meet the core objectives </w:t>
            </w:r>
          </w:p>
          <w:p w14:paraId="508575CA" w14:textId="77777777" w:rsidR="00744599" w:rsidRPr="00BC4A93" w:rsidRDefault="00744599" w:rsidP="00BC4A93">
            <w:pPr>
              <w:numPr>
                <w:ilvl w:val="0"/>
                <w:numId w:val="9"/>
              </w:numPr>
              <w:spacing w:before="60" w:after="60"/>
              <w:ind w:left="360" w:hanging="360"/>
              <w:rPr>
                <w:rFonts w:ascii="Arial Narrow" w:hAnsi="Arial Narrow"/>
                <w:color w:val="000000"/>
                <w:sz w:val="22"/>
                <w:szCs w:val="22"/>
              </w:rPr>
            </w:pPr>
            <w:r w:rsidRPr="00BC4A93">
              <w:rPr>
                <w:rFonts w:ascii="Arial Narrow" w:hAnsi="Arial Narrow"/>
                <w:color w:val="000000"/>
                <w:sz w:val="22"/>
                <w:szCs w:val="22"/>
              </w:rPr>
              <w:t xml:space="preserve">Proactively taking steps required to resolve any issues in areas of responsibility </w:t>
            </w:r>
          </w:p>
          <w:p w14:paraId="2B04B74D" w14:textId="77777777" w:rsidR="00744599" w:rsidRPr="00BC4A93" w:rsidRDefault="00744599" w:rsidP="00BC4A93">
            <w:pPr>
              <w:numPr>
                <w:ilvl w:val="0"/>
                <w:numId w:val="9"/>
              </w:numPr>
              <w:spacing w:before="60" w:after="60"/>
              <w:ind w:left="459" w:hanging="459"/>
              <w:rPr>
                <w:rFonts w:ascii="Arial Narrow" w:hAnsi="Arial Narrow" w:cs="Times New Roman"/>
                <w:sz w:val="22"/>
                <w:szCs w:val="22"/>
              </w:rPr>
            </w:pPr>
            <w:r w:rsidRPr="00BC4A93">
              <w:rPr>
                <w:rFonts w:ascii="Arial Narrow" w:hAnsi="Arial Narrow"/>
                <w:color w:val="000000"/>
                <w:sz w:val="22"/>
                <w:szCs w:val="22"/>
              </w:rPr>
              <w:t>Proactively initiating research into new issues to support operational systems and/or improvements in efficiency or   effectiveness in areas of responsibility.</w:t>
            </w:r>
          </w:p>
        </w:tc>
      </w:tr>
    </w:tbl>
    <w:p w14:paraId="01B2BB1E" w14:textId="77777777" w:rsidR="00BC4A93" w:rsidRPr="000A48F3" w:rsidRDefault="00BC4A93" w:rsidP="00BC4A93">
      <w:pPr>
        <w:rPr>
          <w:rFonts w:ascii="Arial Narrow" w:hAnsi="Arial Narrow"/>
          <w:b/>
          <w:sz w:val="22"/>
          <w:szCs w:val="22"/>
        </w:rPr>
      </w:pPr>
      <w:r w:rsidRPr="000A48F3">
        <w:rPr>
          <w:rFonts w:ascii="Arial Narrow" w:hAnsi="Arial Narrow"/>
          <w:b/>
          <w:sz w:val="22"/>
          <w:szCs w:val="22"/>
        </w:rPr>
        <w:t>SECURITY CLEARANCE</w:t>
      </w:r>
    </w:p>
    <w:tbl>
      <w:tblPr>
        <w:tblW w:w="86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5"/>
        <w:gridCol w:w="4352"/>
      </w:tblGrid>
      <w:tr w:rsidR="00BC4A93" w14:paraId="17D7E3D4" w14:textId="77777777" w:rsidTr="001E6031">
        <w:tc>
          <w:tcPr>
            <w:tcW w:w="4295" w:type="dxa"/>
            <w:tcBorders>
              <w:top w:val="single" w:sz="4" w:space="0" w:color="auto"/>
              <w:left w:val="single" w:sz="4" w:space="0" w:color="auto"/>
              <w:bottom w:val="single" w:sz="4" w:space="0" w:color="auto"/>
              <w:right w:val="single" w:sz="4" w:space="0" w:color="auto"/>
            </w:tcBorders>
            <w:shd w:val="clear" w:color="auto" w:fill="F3F3F3"/>
            <w:hideMark/>
          </w:tcPr>
          <w:p w14:paraId="40C12F3D" w14:textId="77777777" w:rsidR="00BC4A93" w:rsidRDefault="00BC4A93" w:rsidP="001E6031">
            <w:pPr>
              <w:widowControl w:val="0"/>
              <w:spacing w:line="276" w:lineRule="auto"/>
              <w:rPr>
                <w:rFonts w:ascii="Arial Narrow" w:hAnsi="Arial Narrow"/>
                <w:b/>
              </w:rPr>
            </w:pPr>
            <w:r>
              <w:rPr>
                <w:rFonts w:ascii="Arial Narrow" w:hAnsi="Arial Narrow"/>
                <w:b/>
                <w:sz w:val="22"/>
                <w:szCs w:val="22"/>
              </w:rPr>
              <w:t>To fulfil the requirement of this position a security clearance classification to the following level is required:</w:t>
            </w:r>
          </w:p>
        </w:tc>
        <w:tc>
          <w:tcPr>
            <w:tcW w:w="4352" w:type="dxa"/>
            <w:tcBorders>
              <w:top w:val="single" w:sz="4" w:space="0" w:color="auto"/>
              <w:left w:val="single" w:sz="4" w:space="0" w:color="auto"/>
              <w:bottom w:val="single" w:sz="4" w:space="0" w:color="auto"/>
              <w:right w:val="single" w:sz="4" w:space="0" w:color="auto"/>
            </w:tcBorders>
          </w:tcPr>
          <w:p w14:paraId="4E3E109F" w14:textId="77777777" w:rsidR="00BC4A93" w:rsidRDefault="00BC4A93" w:rsidP="001E6031">
            <w:pPr>
              <w:widowControl w:val="0"/>
              <w:spacing w:line="276" w:lineRule="auto"/>
              <w:rPr>
                <w:rFonts w:ascii="Arial Narrow" w:hAnsi="Arial Narrow"/>
                <w:b/>
              </w:rPr>
            </w:pPr>
            <w:r>
              <w:rPr>
                <w:rFonts w:ascii="Arial Narrow" w:hAnsi="Arial Narrow"/>
                <w:b/>
                <w:sz w:val="22"/>
                <w:szCs w:val="22"/>
              </w:rPr>
              <w:t>Criminal Conviction Check.</w:t>
            </w:r>
          </w:p>
          <w:p w14:paraId="3E107150" w14:textId="77777777" w:rsidR="00BC4A93" w:rsidRDefault="00BC4A93" w:rsidP="001E6031">
            <w:pPr>
              <w:widowControl w:val="0"/>
              <w:spacing w:line="276" w:lineRule="auto"/>
              <w:rPr>
                <w:rFonts w:ascii="Arial Narrow" w:hAnsi="Arial Narrow"/>
                <w:color w:val="FF0000"/>
              </w:rPr>
            </w:pPr>
          </w:p>
        </w:tc>
      </w:tr>
    </w:tbl>
    <w:p w14:paraId="504C06B8" w14:textId="77777777" w:rsidR="00BC4A93" w:rsidRPr="00907BC2" w:rsidRDefault="00BC4A93" w:rsidP="00BC4A93">
      <w:pPr>
        <w:rPr>
          <w:rFonts w:ascii="Times New Roman" w:hAnsi="Times New Roman" w:cs="Times New Roman"/>
          <w:sz w:val="24"/>
        </w:rPr>
      </w:pPr>
    </w:p>
    <w:p w14:paraId="3B294C7B" w14:textId="77777777" w:rsidR="00E40BF8" w:rsidRDefault="00E40BF8" w:rsidP="00BC4A93">
      <w:pPr>
        <w:outlineLvl w:val="0"/>
        <w:rPr>
          <w:rFonts w:ascii="Arial Narrow" w:hAnsi="Arial Narrow"/>
          <w:b/>
          <w:sz w:val="28"/>
          <w:szCs w:val="28"/>
        </w:rPr>
      </w:pPr>
    </w:p>
    <w:p w14:paraId="4099A4A0" w14:textId="77777777" w:rsidR="00E40BF8" w:rsidRDefault="00E40BF8" w:rsidP="00BC4A93">
      <w:pPr>
        <w:outlineLvl w:val="0"/>
        <w:rPr>
          <w:rFonts w:ascii="Arial Narrow" w:hAnsi="Arial Narrow"/>
          <w:b/>
          <w:sz w:val="28"/>
          <w:szCs w:val="28"/>
        </w:rPr>
      </w:pPr>
    </w:p>
    <w:p w14:paraId="71440448" w14:textId="77777777" w:rsidR="00E40BF8" w:rsidRDefault="00E40BF8" w:rsidP="00BC4A93">
      <w:pPr>
        <w:outlineLvl w:val="0"/>
        <w:rPr>
          <w:rFonts w:ascii="Arial Narrow" w:hAnsi="Arial Narrow"/>
          <w:b/>
          <w:sz w:val="28"/>
          <w:szCs w:val="28"/>
        </w:rPr>
      </w:pPr>
    </w:p>
    <w:p w14:paraId="178CD56B" w14:textId="77777777" w:rsidR="00E40BF8" w:rsidRDefault="00E40BF8" w:rsidP="00BC4A93">
      <w:pPr>
        <w:outlineLvl w:val="0"/>
        <w:rPr>
          <w:rFonts w:ascii="Arial Narrow" w:hAnsi="Arial Narrow"/>
          <w:b/>
          <w:sz w:val="28"/>
          <w:szCs w:val="28"/>
        </w:rPr>
      </w:pPr>
    </w:p>
    <w:p w14:paraId="0FAA9E5C" w14:textId="59652016" w:rsidR="00BC4A93" w:rsidRPr="00781291" w:rsidRDefault="00BC4A93" w:rsidP="00BC4A93">
      <w:pPr>
        <w:outlineLvl w:val="0"/>
        <w:rPr>
          <w:rFonts w:ascii="Arial Narrow" w:hAnsi="Arial Narrow"/>
          <w:b/>
          <w:sz w:val="28"/>
          <w:szCs w:val="28"/>
        </w:rPr>
      </w:pPr>
      <w:r w:rsidRPr="00781291">
        <w:rPr>
          <w:rFonts w:ascii="Arial Narrow" w:hAnsi="Arial Narrow"/>
          <w:b/>
          <w:sz w:val="28"/>
          <w:szCs w:val="28"/>
        </w:rPr>
        <w:lastRenderedPageBreak/>
        <w:t>Who are we looking for?</w:t>
      </w:r>
    </w:p>
    <w:p w14:paraId="1F89D6E9" w14:textId="77777777" w:rsidR="00BC4A93" w:rsidRPr="006D115C" w:rsidRDefault="00BC4A93" w:rsidP="00BC4A93">
      <w:pPr>
        <w:rPr>
          <w:rFonts w:ascii="Arial Narrow" w:hAnsi="Arial Narrow"/>
          <w:b/>
          <w:bCs/>
          <w:i/>
        </w:rPr>
      </w:pPr>
      <w:r w:rsidRPr="00A328E4">
        <w:rPr>
          <w:rFonts w:ascii="Arial Narrow" w:hAnsi="Arial Narrow"/>
          <w:b/>
          <w:bCs/>
          <w:i/>
        </w:rPr>
        <w:t>Ko te tangata mo tēnei tūranga?</w:t>
      </w:r>
    </w:p>
    <w:p w14:paraId="41E68070" w14:textId="77777777" w:rsidR="00744599" w:rsidRPr="00907BC2" w:rsidRDefault="00744599" w:rsidP="00744599">
      <w:pPr>
        <w:rPr>
          <w:rFonts w:cs="Times New Roman"/>
          <w:sz w:val="22"/>
        </w:rPr>
      </w:pPr>
    </w:p>
    <w:tbl>
      <w:tblPr>
        <w:tblW w:w="9214" w:type="dxa"/>
        <w:tblInd w:w="108" w:type="dxa"/>
        <w:tblLayout w:type="fixed"/>
        <w:tblLook w:val="0000" w:firstRow="0" w:lastRow="0" w:firstColumn="0" w:lastColumn="0" w:noHBand="0" w:noVBand="0"/>
      </w:tblPr>
      <w:tblGrid>
        <w:gridCol w:w="3828"/>
        <w:gridCol w:w="3402"/>
        <w:gridCol w:w="1984"/>
      </w:tblGrid>
      <w:tr w:rsidR="00744599" w:rsidRPr="00907BC2" w14:paraId="4E547062" w14:textId="77777777" w:rsidTr="00BC4A93">
        <w:tc>
          <w:tcPr>
            <w:tcW w:w="3828" w:type="dxa"/>
            <w:tcBorders>
              <w:top w:val="single" w:sz="6" w:space="0" w:color="auto"/>
              <w:bottom w:val="single" w:sz="6" w:space="0" w:color="auto"/>
            </w:tcBorders>
            <w:shd w:val="clear" w:color="auto" w:fill="F2F2F2" w:themeFill="background1" w:themeFillShade="F2"/>
          </w:tcPr>
          <w:p w14:paraId="42DA10D8" w14:textId="61253DB4" w:rsidR="00744599" w:rsidRPr="00BC4A93" w:rsidRDefault="00744599" w:rsidP="00FD3B26">
            <w:pPr>
              <w:spacing w:before="60" w:after="60"/>
              <w:rPr>
                <w:rFonts w:ascii="Arial Narrow" w:hAnsi="Arial Narrow" w:cs="Times New Roman"/>
                <w:b/>
                <w:sz w:val="22"/>
                <w:szCs w:val="22"/>
              </w:rPr>
            </w:pPr>
            <w:r w:rsidRPr="00BC4A93">
              <w:rPr>
                <w:rFonts w:ascii="Arial Narrow" w:hAnsi="Arial Narrow" w:cs="Times New Roman"/>
                <w:b/>
                <w:sz w:val="22"/>
                <w:szCs w:val="22"/>
              </w:rPr>
              <w:t xml:space="preserve">Education, skill, general </w:t>
            </w:r>
            <w:r w:rsidR="00BC4A93" w:rsidRPr="00BC4A93">
              <w:rPr>
                <w:rFonts w:ascii="Arial Narrow" w:hAnsi="Arial Narrow" w:cs="Times New Roman"/>
                <w:b/>
                <w:sz w:val="22"/>
                <w:szCs w:val="22"/>
              </w:rPr>
              <w:t>knowledge,</w:t>
            </w:r>
            <w:r w:rsidRPr="00BC4A93">
              <w:rPr>
                <w:rFonts w:ascii="Arial Narrow" w:hAnsi="Arial Narrow" w:cs="Times New Roman"/>
                <w:b/>
                <w:sz w:val="22"/>
                <w:szCs w:val="22"/>
              </w:rPr>
              <w:t xml:space="preserve"> and experience</w:t>
            </w:r>
          </w:p>
        </w:tc>
        <w:tc>
          <w:tcPr>
            <w:tcW w:w="3402" w:type="dxa"/>
            <w:tcBorders>
              <w:top w:val="single" w:sz="6" w:space="0" w:color="auto"/>
              <w:bottom w:val="single" w:sz="6" w:space="0" w:color="auto"/>
            </w:tcBorders>
            <w:shd w:val="clear" w:color="auto" w:fill="F2F2F2" w:themeFill="background1" w:themeFillShade="F2"/>
          </w:tcPr>
          <w:p w14:paraId="42C5053C" w14:textId="77777777" w:rsidR="00744599" w:rsidRPr="00BC4A93" w:rsidRDefault="00744599" w:rsidP="00FD3B26">
            <w:pPr>
              <w:spacing w:before="60" w:after="60"/>
              <w:rPr>
                <w:rFonts w:ascii="Arial Narrow" w:hAnsi="Arial Narrow" w:cs="Times New Roman"/>
                <w:b/>
                <w:sz w:val="22"/>
                <w:szCs w:val="22"/>
              </w:rPr>
            </w:pPr>
            <w:r w:rsidRPr="00BC4A93">
              <w:rPr>
                <w:rFonts w:ascii="Arial Narrow" w:hAnsi="Arial Narrow" w:cs="Times New Roman"/>
                <w:b/>
                <w:sz w:val="22"/>
                <w:szCs w:val="22"/>
              </w:rPr>
              <w:t>What aspect of your job requires this?</w:t>
            </w:r>
          </w:p>
        </w:tc>
        <w:tc>
          <w:tcPr>
            <w:tcW w:w="1984" w:type="dxa"/>
            <w:tcBorders>
              <w:top w:val="single" w:sz="6" w:space="0" w:color="auto"/>
              <w:bottom w:val="single" w:sz="6" w:space="0" w:color="auto"/>
            </w:tcBorders>
            <w:shd w:val="clear" w:color="auto" w:fill="F2F2F2" w:themeFill="background1" w:themeFillShade="F2"/>
          </w:tcPr>
          <w:p w14:paraId="1B66B5AD" w14:textId="77777777" w:rsidR="00744599" w:rsidRPr="00BC4A93" w:rsidRDefault="00744599" w:rsidP="00FD3B26">
            <w:pPr>
              <w:spacing w:before="60" w:after="60"/>
              <w:rPr>
                <w:rFonts w:ascii="Arial Narrow" w:hAnsi="Arial Narrow" w:cs="Times New Roman"/>
                <w:b/>
                <w:sz w:val="22"/>
                <w:szCs w:val="22"/>
              </w:rPr>
            </w:pPr>
            <w:r w:rsidRPr="00BC4A93">
              <w:rPr>
                <w:rFonts w:ascii="Arial Narrow" w:hAnsi="Arial Narrow" w:cs="Times New Roman"/>
                <w:b/>
                <w:sz w:val="22"/>
                <w:szCs w:val="22"/>
              </w:rPr>
              <w:t>Essential/Desirable</w:t>
            </w:r>
          </w:p>
        </w:tc>
      </w:tr>
      <w:tr w:rsidR="00744599" w:rsidRPr="00907BC2" w14:paraId="568941B4" w14:textId="77777777" w:rsidTr="00FD3B26">
        <w:tc>
          <w:tcPr>
            <w:tcW w:w="3828" w:type="dxa"/>
            <w:shd w:val="clear" w:color="auto" w:fill="auto"/>
          </w:tcPr>
          <w:p w14:paraId="186844D5"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 xml:space="preserve">Qualified and registered Veterinarian </w:t>
            </w:r>
          </w:p>
        </w:tc>
        <w:tc>
          <w:tcPr>
            <w:tcW w:w="3402" w:type="dxa"/>
            <w:shd w:val="clear" w:color="auto" w:fill="auto"/>
          </w:tcPr>
          <w:p w14:paraId="73256210" w14:textId="77777777" w:rsidR="00744599" w:rsidRPr="00BC4A93" w:rsidRDefault="00744599" w:rsidP="00BC4A93">
            <w:pPr>
              <w:spacing w:before="60" w:after="60"/>
              <w:rPr>
                <w:rFonts w:ascii="Arial Narrow" w:hAnsi="Arial Narrow"/>
                <w:bCs/>
                <w:sz w:val="22"/>
                <w:szCs w:val="22"/>
                <w:lang w:val="en-US"/>
              </w:rPr>
            </w:pPr>
            <w:r w:rsidRPr="00BC4A93">
              <w:rPr>
                <w:rFonts w:ascii="Arial Narrow" w:hAnsi="Arial Narrow"/>
                <w:bCs/>
                <w:sz w:val="22"/>
                <w:szCs w:val="22"/>
                <w:lang w:val="en-US"/>
              </w:rPr>
              <w:t>All Aspects of the Role</w:t>
            </w:r>
          </w:p>
        </w:tc>
        <w:tc>
          <w:tcPr>
            <w:tcW w:w="1984" w:type="dxa"/>
          </w:tcPr>
          <w:p w14:paraId="7C2FF2F9"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Essential</w:t>
            </w:r>
          </w:p>
        </w:tc>
      </w:tr>
      <w:tr w:rsidR="00744599" w:rsidRPr="00907BC2" w14:paraId="2B0AB885" w14:textId="77777777" w:rsidTr="00FD3B26">
        <w:tc>
          <w:tcPr>
            <w:tcW w:w="3828" w:type="dxa"/>
            <w:shd w:val="clear" w:color="auto" w:fill="auto"/>
          </w:tcPr>
          <w:p w14:paraId="6AAA6AFB"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Completion of:</w:t>
            </w:r>
          </w:p>
          <w:p w14:paraId="26D72229" w14:textId="6CBD16D4" w:rsidR="00744599" w:rsidRPr="00BC4A93" w:rsidRDefault="00744599" w:rsidP="00BC4A93">
            <w:pPr>
              <w:numPr>
                <w:ilvl w:val="0"/>
                <w:numId w:val="7"/>
              </w:numPr>
              <w:spacing w:before="60" w:after="60"/>
              <w:rPr>
                <w:rFonts w:ascii="Arial Narrow" w:hAnsi="Arial Narrow" w:cs="Times New Roman"/>
                <w:sz w:val="22"/>
                <w:szCs w:val="22"/>
              </w:rPr>
            </w:pPr>
            <w:r w:rsidRPr="00BC4A93">
              <w:rPr>
                <w:rFonts w:ascii="Arial Narrow" w:hAnsi="Arial Narrow" w:cs="Times New Roman"/>
                <w:sz w:val="22"/>
                <w:szCs w:val="22"/>
              </w:rPr>
              <w:t>MPI VS induction training programme and practical training in VS activities</w:t>
            </w:r>
          </w:p>
          <w:p w14:paraId="264645DB" w14:textId="2D21A732" w:rsidR="00744599" w:rsidRPr="00BC4A93" w:rsidRDefault="00744599" w:rsidP="00BC4A93">
            <w:pPr>
              <w:numPr>
                <w:ilvl w:val="0"/>
                <w:numId w:val="7"/>
              </w:numPr>
              <w:spacing w:before="60" w:after="60"/>
              <w:rPr>
                <w:rFonts w:ascii="Arial Narrow" w:hAnsi="Arial Narrow" w:cs="Times New Roman"/>
                <w:sz w:val="22"/>
                <w:szCs w:val="22"/>
              </w:rPr>
            </w:pPr>
            <w:r w:rsidRPr="00BC4A93">
              <w:rPr>
                <w:rFonts w:ascii="Arial Narrow" w:hAnsi="Arial Narrow" w:cs="Times New Roman"/>
                <w:sz w:val="22"/>
                <w:szCs w:val="22"/>
              </w:rPr>
              <w:t>Auditing skills training course</w:t>
            </w:r>
          </w:p>
          <w:p w14:paraId="70F2968E" w14:textId="77777777" w:rsidR="00744599" w:rsidRPr="00BC4A93" w:rsidRDefault="00744599" w:rsidP="00BC4A93">
            <w:pPr>
              <w:numPr>
                <w:ilvl w:val="0"/>
                <w:numId w:val="7"/>
              </w:numPr>
              <w:spacing w:before="60" w:after="60"/>
              <w:rPr>
                <w:rFonts w:ascii="Arial Narrow" w:hAnsi="Arial Narrow" w:cs="Times New Roman"/>
                <w:sz w:val="22"/>
                <w:szCs w:val="22"/>
              </w:rPr>
            </w:pPr>
            <w:r w:rsidRPr="00BC4A93">
              <w:rPr>
                <w:rFonts w:ascii="Arial Narrow" w:hAnsi="Arial Narrow" w:cs="Times New Roman"/>
                <w:sz w:val="22"/>
                <w:szCs w:val="22"/>
              </w:rPr>
              <w:t>Certification ethics and skills course</w:t>
            </w:r>
          </w:p>
          <w:p w14:paraId="2586C80A" w14:textId="77777777" w:rsidR="00744599" w:rsidRPr="00BC4A93" w:rsidRDefault="00744599" w:rsidP="00BC4A93">
            <w:pPr>
              <w:numPr>
                <w:ilvl w:val="0"/>
                <w:numId w:val="7"/>
              </w:numPr>
              <w:spacing w:before="60" w:after="60"/>
              <w:rPr>
                <w:rFonts w:ascii="Arial Narrow" w:hAnsi="Arial Narrow" w:cs="Times New Roman"/>
                <w:sz w:val="22"/>
                <w:szCs w:val="22"/>
              </w:rPr>
            </w:pPr>
            <w:r w:rsidRPr="00BC4A93">
              <w:rPr>
                <w:rFonts w:ascii="Arial Narrow" w:hAnsi="Arial Narrow" w:cs="Times New Roman"/>
                <w:sz w:val="22"/>
                <w:szCs w:val="22"/>
              </w:rPr>
              <w:t>Sector specific training</w:t>
            </w:r>
          </w:p>
        </w:tc>
        <w:tc>
          <w:tcPr>
            <w:tcW w:w="3402" w:type="dxa"/>
            <w:shd w:val="clear" w:color="auto" w:fill="auto"/>
          </w:tcPr>
          <w:p w14:paraId="3EB4E440" w14:textId="77777777" w:rsidR="00744599" w:rsidRPr="00BC4A93" w:rsidRDefault="00744599" w:rsidP="00BC4A93">
            <w:pPr>
              <w:spacing w:before="60" w:after="60"/>
              <w:rPr>
                <w:rFonts w:ascii="Arial Narrow" w:hAnsi="Arial Narrow"/>
                <w:bCs/>
                <w:sz w:val="22"/>
                <w:szCs w:val="22"/>
                <w:lang w:val="en-US"/>
              </w:rPr>
            </w:pPr>
            <w:r w:rsidRPr="00BC4A93">
              <w:rPr>
                <w:rFonts w:ascii="Arial Narrow" w:hAnsi="Arial Narrow"/>
                <w:bCs/>
                <w:sz w:val="22"/>
                <w:szCs w:val="22"/>
                <w:lang w:val="en-US"/>
              </w:rPr>
              <w:t>All Aspects of the Role</w:t>
            </w:r>
          </w:p>
        </w:tc>
        <w:tc>
          <w:tcPr>
            <w:tcW w:w="1984" w:type="dxa"/>
          </w:tcPr>
          <w:p w14:paraId="3CA54311"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Essential</w:t>
            </w:r>
          </w:p>
        </w:tc>
      </w:tr>
      <w:tr w:rsidR="00744599" w:rsidRPr="00907BC2" w14:paraId="0AF2C0D4" w14:textId="77777777" w:rsidTr="00FD3B26">
        <w:tc>
          <w:tcPr>
            <w:tcW w:w="3828" w:type="dxa"/>
            <w:shd w:val="clear" w:color="auto" w:fill="auto"/>
          </w:tcPr>
          <w:p w14:paraId="55559BE2"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s="Times New Roman"/>
                <w:sz w:val="22"/>
                <w:szCs w:val="22"/>
              </w:rPr>
              <w:t>Knowledge of the principles and practices associated with HACCP, Quality Assurance systems, Risk Management Systems</w:t>
            </w:r>
          </w:p>
        </w:tc>
        <w:tc>
          <w:tcPr>
            <w:tcW w:w="3402" w:type="dxa"/>
            <w:shd w:val="clear" w:color="auto" w:fill="auto"/>
          </w:tcPr>
          <w:p w14:paraId="504A1793" w14:textId="77777777" w:rsidR="00744599" w:rsidRPr="00BC4A93" w:rsidRDefault="00744599" w:rsidP="00BC4A93">
            <w:pPr>
              <w:spacing w:before="60" w:after="60"/>
              <w:rPr>
                <w:rFonts w:ascii="Arial Narrow" w:hAnsi="Arial Narrow"/>
                <w:bCs/>
                <w:sz w:val="22"/>
                <w:szCs w:val="22"/>
                <w:lang w:val="en-US"/>
              </w:rPr>
            </w:pPr>
            <w:r w:rsidRPr="00BC4A93">
              <w:rPr>
                <w:rFonts w:ascii="Arial Narrow" w:hAnsi="Arial Narrow"/>
                <w:bCs/>
                <w:sz w:val="22"/>
                <w:szCs w:val="22"/>
                <w:lang w:val="en-US"/>
              </w:rPr>
              <w:t>All Aspects of the Role</w:t>
            </w:r>
          </w:p>
        </w:tc>
        <w:tc>
          <w:tcPr>
            <w:tcW w:w="1984" w:type="dxa"/>
          </w:tcPr>
          <w:p w14:paraId="45774083"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Essential</w:t>
            </w:r>
          </w:p>
        </w:tc>
      </w:tr>
      <w:tr w:rsidR="00744599" w:rsidRPr="00907BC2" w14:paraId="0BE52813" w14:textId="77777777" w:rsidTr="00FD3B26">
        <w:tc>
          <w:tcPr>
            <w:tcW w:w="3828" w:type="dxa"/>
            <w:shd w:val="clear" w:color="auto" w:fill="auto"/>
          </w:tcPr>
          <w:p w14:paraId="1DDC3353"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olor w:val="000000"/>
                <w:sz w:val="22"/>
                <w:szCs w:val="22"/>
              </w:rPr>
              <w:t>Demonstrated competence in verification principles</w:t>
            </w:r>
          </w:p>
        </w:tc>
        <w:tc>
          <w:tcPr>
            <w:tcW w:w="3402" w:type="dxa"/>
            <w:shd w:val="clear" w:color="auto" w:fill="auto"/>
          </w:tcPr>
          <w:p w14:paraId="23A9B45F" w14:textId="77777777" w:rsidR="00744599" w:rsidRPr="00BC4A93" w:rsidRDefault="00744599" w:rsidP="00BC4A93">
            <w:pPr>
              <w:spacing w:before="60" w:after="60"/>
              <w:rPr>
                <w:rFonts w:ascii="Arial Narrow" w:hAnsi="Arial Narrow"/>
                <w:bCs/>
                <w:sz w:val="22"/>
                <w:szCs w:val="22"/>
                <w:lang w:val="en-US"/>
              </w:rPr>
            </w:pPr>
            <w:r w:rsidRPr="00BC4A93">
              <w:rPr>
                <w:rFonts w:ascii="Arial Narrow" w:hAnsi="Arial Narrow"/>
                <w:bCs/>
                <w:sz w:val="22"/>
                <w:szCs w:val="22"/>
                <w:lang w:val="en-US"/>
              </w:rPr>
              <w:t>All Aspects of the Role</w:t>
            </w:r>
          </w:p>
        </w:tc>
        <w:tc>
          <w:tcPr>
            <w:tcW w:w="1984" w:type="dxa"/>
          </w:tcPr>
          <w:p w14:paraId="40796359"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Essential</w:t>
            </w:r>
          </w:p>
        </w:tc>
      </w:tr>
      <w:tr w:rsidR="00744599" w:rsidRPr="00907BC2" w14:paraId="7438F5EA" w14:textId="77777777" w:rsidTr="00FD3B26">
        <w:tc>
          <w:tcPr>
            <w:tcW w:w="3828" w:type="dxa"/>
            <w:shd w:val="clear" w:color="auto" w:fill="auto"/>
          </w:tcPr>
          <w:p w14:paraId="713F131A"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olor w:val="000000"/>
                <w:sz w:val="22"/>
                <w:szCs w:val="22"/>
              </w:rPr>
              <w:t>Verbal and written skills, verbal and analytical reasoning skills</w:t>
            </w:r>
          </w:p>
        </w:tc>
        <w:tc>
          <w:tcPr>
            <w:tcW w:w="3402" w:type="dxa"/>
            <w:shd w:val="clear" w:color="auto" w:fill="auto"/>
          </w:tcPr>
          <w:p w14:paraId="1BCCC11C" w14:textId="77777777" w:rsidR="00744599" w:rsidRPr="00BC4A93" w:rsidRDefault="00744599" w:rsidP="00BC4A93">
            <w:pPr>
              <w:spacing w:before="60" w:after="60"/>
              <w:rPr>
                <w:rFonts w:ascii="Arial Narrow" w:hAnsi="Arial Narrow"/>
                <w:bCs/>
                <w:sz w:val="22"/>
                <w:szCs w:val="22"/>
                <w:lang w:val="en-US"/>
              </w:rPr>
            </w:pPr>
            <w:r w:rsidRPr="00BC4A93">
              <w:rPr>
                <w:rFonts w:ascii="Arial Narrow" w:hAnsi="Arial Narrow"/>
                <w:bCs/>
                <w:sz w:val="22"/>
                <w:szCs w:val="22"/>
                <w:lang w:val="en-US"/>
              </w:rPr>
              <w:t>All Aspects of the Role</w:t>
            </w:r>
          </w:p>
        </w:tc>
        <w:tc>
          <w:tcPr>
            <w:tcW w:w="1984" w:type="dxa"/>
          </w:tcPr>
          <w:p w14:paraId="191921F8"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Essential</w:t>
            </w:r>
          </w:p>
        </w:tc>
      </w:tr>
      <w:tr w:rsidR="00744599" w:rsidRPr="00907BC2" w14:paraId="0F88F978" w14:textId="77777777" w:rsidTr="00FD3B26">
        <w:tc>
          <w:tcPr>
            <w:tcW w:w="3828" w:type="dxa"/>
            <w:shd w:val="clear" w:color="auto" w:fill="auto"/>
          </w:tcPr>
          <w:p w14:paraId="483F1582"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olor w:val="000000"/>
                <w:sz w:val="22"/>
                <w:szCs w:val="22"/>
              </w:rPr>
              <w:t>Integrity and trust, ethics and values, resilience, adaptability and openness</w:t>
            </w:r>
          </w:p>
        </w:tc>
        <w:tc>
          <w:tcPr>
            <w:tcW w:w="3402" w:type="dxa"/>
            <w:shd w:val="clear" w:color="auto" w:fill="auto"/>
          </w:tcPr>
          <w:p w14:paraId="3728EDAD" w14:textId="77777777" w:rsidR="00744599" w:rsidRPr="00BC4A93" w:rsidRDefault="00744599" w:rsidP="00BC4A93">
            <w:pPr>
              <w:spacing w:before="60" w:after="60"/>
              <w:rPr>
                <w:rFonts w:ascii="Arial Narrow" w:hAnsi="Arial Narrow"/>
                <w:bCs/>
                <w:sz w:val="22"/>
                <w:szCs w:val="22"/>
                <w:lang w:val="en-US"/>
              </w:rPr>
            </w:pPr>
            <w:r w:rsidRPr="00BC4A93">
              <w:rPr>
                <w:rFonts w:ascii="Arial Narrow" w:hAnsi="Arial Narrow"/>
                <w:bCs/>
                <w:sz w:val="22"/>
                <w:szCs w:val="22"/>
                <w:lang w:val="en-US"/>
              </w:rPr>
              <w:t>All Aspects of the Role</w:t>
            </w:r>
          </w:p>
        </w:tc>
        <w:tc>
          <w:tcPr>
            <w:tcW w:w="1984" w:type="dxa"/>
          </w:tcPr>
          <w:p w14:paraId="3832CA55"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Essential</w:t>
            </w:r>
          </w:p>
        </w:tc>
      </w:tr>
      <w:tr w:rsidR="00744599" w:rsidRPr="00907BC2" w14:paraId="6081CE9B" w14:textId="77777777" w:rsidTr="00FD3B26">
        <w:tc>
          <w:tcPr>
            <w:tcW w:w="3828" w:type="dxa"/>
            <w:shd w:val="clear" w:color="auto" w:fill="auto"/>
          </w:tcPr>
          <w:p w14:paraId="14D73B3A" w14:textId="4AA24404"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olor w:val="000000"/>
                <w:sz w:val="22"/>
                <w:szCs w:val="22"/>
              </w:rPr>
              <w:t xml:space="preserve">Persuading and influencing, </w:t>
            </w:r>
            <w:r w:rsidR="00BC4A93" w:rsidRPr="00BC4A93">
              <w:rPr>
                <w:rFonts w:ascii="Arial Narrow" w:hAnsi="Arial Narrow"/>
                <w:color w:val="000000"/>
                <w:sz w:val="22"/>
                <w:szCs w:val="22"/>
              </w:rPr>
              <w:t>teamwork</w:t>
            </w:r>
            <w:r w:rsidRPr="00BC4A93">
              <w:rPr>
                <w:rFonts w:ascii="Arial Narrow" w:hAnsi="Arial Narrow"/>
                <w:color w:val="000000"/>
                <w:sz w:val="22"/>
                <w:szCs w:val="22"/>
              </w:rPr>
              <w:t>, planning and organising</w:t>
            </w:r>
          </w:p>
        </w:tc>
        <w:tc>
          <w:tcPr>
            <w:tcW w:w="3402" w:type="dxa"/>
            <w:shd w:val="clear" w:color="auto" w:fill="auto"/>
          </w:tcPr>
          <w:p w14:paraId="2007D040" w14:textId="77777777" w:rsidR="00744599" w:rsidRPr="00BC4A93" w:rsidRDefault="00744599" w:rsidP="00BC4A93">
            <w:pPr>
              <w:spacing w:before="60" w:after="60"/>
              <w:rPr>
                <w:rFonts w:ascii="Arial Narrow" w:hAnsi="Arial Narrow"/>
                <w:bCs/>
                <w:sz w:val="22"/>
                <w:szCs w:val="22"/>
                <w:lang w:val="en-US"/>
              </w:rPr>
            </w:pPr>
            <w:r w:rsidRPr="00BC4A93">
              <w:rPr>
                <w:rFonts w:ascii="Arial Narrow" w:hAnsi="Arial Narrow"/>
                <w:bCs/>
                <w:sz w:val="22"/>
                <w:szCs w:val="22"/>
                <w:lang w:val="en-US"/>
              </w:rPr>
              <w:t>All Aspects of the Role</w:t>
            </w:r>
          </w:p>
        </w:tc>
        <w:tc>
          <w:tcPr>
            <w:tcW w:w="1984" w:type="dxa"/>
          </w:tcPr>
          <w:p w14:paraId="66CCF938"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Essential</w:t>
            </w:r>
          </w:p>
        </w:tc>
      </w:tr>
      <w:tr w:rsidR="00744599" w:rsidRPr="00907BC2" w14:paraId="78A649FD" w14:textId="77777777" w:rsidTr="00FD3B26">
        <w:tc>
          <w:tcPr>
            <w:tcW w:w="3828" w:type="dxa"/>
            <w:shd w:val="clear" w:color="auto" w:fill="auto"/>
          </w:tcPr>
          <w:p w14:paraId="6EDFF469" w14:textId="77777777" w:rsidR="00744599" w:rsidRPr="00BC4A93" w:rsidRDefault="00744599" w:rsidP="00BC4A93">
            <w:pPr>
              <w:tabs>
                <w:tab w:val="left" w:pos="1095"/>
              </w:tabs>
              <w:spacing w:before="60" w:after="60"/>
              <w:rPr>
                <w:rFonts w:ascii="Arial Narrow" w:hAnsi="Arial Narrow" w:cs="Times New Roman"/>
                <w:sz w:val="22"/>
                <w:szCs w:val="22"/>
              </w:rPr>
            </w:pPr>
            <w:r w:rsidRPr="00BC4A93">
              <w:rPr>
                <w:rFonts w:ascii="Arial Narrow" w:hAnsi="Arial Narrow"/>
                <w:color w:val="000000"/>
                <w:sz w:val="22"/>
                <w:szCs w:val="22"/>
              </w:rPr>
              <w:t>Computer literacy – can operate standard and customised software to an acceptable standard e.g. word-processing, excel, internet, email, database, secure sites, electronic certification, residues etc</w:t>
            </w:r>
          </w:p>
        </w:tc>
        <w:tc>
          <w:tcPr>
            <w:tcW w:w="3402" w:type="dxa"/>
            <w:shd w:val="clear" w:color="auto" w:fill="auto"/>
          </w:tcPr>
          <w:p w14:paraId="20B053C3" w14:textId="77777777" w:rsidR="00744599" w:rsidRPr="00BC4A93" w:rsidRDefault="00744599" w:rsidP="00BC4A93">
            <w:pPr>
              <w:spacing w:before="60" w:after="60"/>
              <w:rPr>
                <w:rFonts w:ascii="Arial Narrow" w:hAnsi="Arial Narrow"/>
                <w:bCs/>
                <w:sz w:val="22"/>
                <w:szCs w:val="22"/>
                <w:lang w:val="en-US"/>
              </w:rPr>
            </w:pPr>
            <w:r w:rsidRPr="00BC4A93">
              <w:rPr>
                <w:rFonts w:ascii="Arial Narrow" w:hAnsi="Arial Narrow"/>
                <w:bCs/>
                <w:sz w:val="22"/>
                <w:szCs w:val="22"/>
                <w:lang w:val="en-US"/>
              </w:rPr>
              <w:t>Some Aspects of the Role</w:t>
            </w:r>
          </w:p>
        </w:tc>
        <w:tc>
          <w:tcPr>
            <w:tcW w:w="1984" w:type="dxa"/>
          </w:tcPr>
          <w:p w14:paraId="278A1DCF"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Essential</w:t>
            </w:r>
          </w:p>
        </w:tc>
      </w:tr>
      <w:tr w:rsidR="00744599" w:rsidRPr="00907BC2" w14:paraId="16A053CA" w14:textId="77777777" w:rsidTr="00FD3B26">
        <w:tc>
          <w:tcPr>
            <w:tcW w:w="3828" w:type="dxa"/>
            <w:tcBorders>
              <w:bottom w:val="single" w:sz="4" w:space="0" w:color="auto"/>
            </w:tcBorders>
            <w:shd w:val="clear" w:color="auto" w:fill="auto"/>
          </w:tcPr>
          <w:p w14:paraId="1E716D2B" w14:textId="77777777" w:rsidR="00744599" w:rsidRPr="00BC4A93" w:rsidRDefault="00744599" w:rsidP="00BC4A93">
            <w:pPr>
              <w:spacing w:before="60" w:after="60"/>
              <w:rPr>
                <w:rFonts w:ascii="Arial Narrow" w:hAnsi="Arial Narrow" w:cs="Times New Roman"/>
                <w:sz w:val="22"/>
                <w:szCs w:val="22"/>
              </w:rPr>
            </w:pPr>
            <w:r w:rsidRPr="00BC4A93">
              <w:rPr>
                <w:rFonts w:ascii="Arial Narrow" w:hAnsi="Arial Narrow"/>
                <w:color w:val="000000"/>
                <w:sz w:val="22"/>
                <w:szCs w:val="22"/>
              </w:rPr>
              <w:t>An understanding of basic food technology</w:t>
            </w:r>
          </w:p>
        </w:tc>
        <w:tc>
          <w:tcPr>
            <w:tcW w:w="3402" w:type="dxa"/>
            <w:tcBorders>
              <w:bottom w:val="single" w:sz="4" w:space="0" w:color="auto"/>
            </w:tcBorders>
            <w:shd w:val="clear" w:color="auto" w:fill="auto"/>
          </w:tcPr>
          <w:p w14:paraId="0075C0A6" w14:textId="77777777" w:rsidR="00744599" w:rsidRPr="00BC4A93" w:rsidRDefault="00744599" w:rsidP="00BC4A93">
            <w:pPr>
              <w:spacing w:before="60" w:after="60"/>
              <w:rPr>
                <w:rFonts w:ascii="Arial Narrow" w:hAnsi="Arial Narrow"/>
                <w:bCs/>
                <w:sz w:val="22"/>
                <w:szCs w:val="22"/>
                <w:lang w:val="en-US"/>
              </w:rPr>
            </w:pPr>
            <w:r w:rsidRPr="00BC4A93">
              <w:rPr>
                <w:rFonts w:ascii="Arial Narrow" w:hAnsi="Arial Narrow"/>
                <w:bCs/>
                <w:sz w:val="22"/>
                <w:szCs w:val="22"/>
                <w:lang w:val="en-US"/>
              </w:rPr>
              <w:t>Some Aspects of the Role</w:t>
            </w:r>
          </w:p>
        </w:tc>
        <w:tc>
          <w:tcPr>
            <w:tcW w:w="1984" w:type="dxa"/>
            <w:tcBorders>
              <w:bottom w:val="single" w:sz="4" w:space="0" w:color="auto"/>
            </w:tcBorders>
          </w:tcPr>
          <w:p w14:paraId="406C525B" w14:textId="77777777" w:rsidR="00744599" w:rsidRPr="00BC4A93" w:rsidRDefault="00744599" w:rsidP="00BC4A93">
            <w:pPr>
              <w:spacing w:before="60" w:after="60"/>
              <w:rPr>
                <w:rFonts w:ascii="Arial Narrow" w:hAnsi="Arial Narrow"/>
                <w:sz w:val="22"/>
                <w:szCs w:val="22"/>
              </w:rPr>
            </w:pPr>
            <w:r w:rsidRPr="00BC4A93">
              <w:rPr>
                <w:rFonts w:ascii="Arial Narrow" w:hAnsi="Arial Narrow"/>
                <w:sz w:val="22"/>
                <w:szCs w:val="22"/>
              </w:rPr>
              <w:t>Desirable</w:t>
            </w:r>
          </w:p>
        </w:tc>
      </w:tr>
    </w:tbl>
    <w:p w14:paraId="63F733C8" w14:textId="77777777" w:rsidR="002F1B88" w:rsidRPr="00781291" w:rsidRDefault="002F1B88" w:rsidP="002F1B88">
      <w:pPr>
        <w:spacing w:before="240"/>
        <w:rPr>
          <w:rFonts w:ascii="Arial Narrow" w:hAnsi="Arial Narrow"/>
          <w:b/>
          <w:sz w:val="28"/>
          <w:szCs w:val="28"/>
        </w:rPr>
      </w:pPr>
      <w:r w:rsidRPr="00781291">
        <w:rPr>
          <w:rFonts w:ascii="Arial Narrow" w:hAnsi="Arial Narrow"/>
          <w:b/>
          <w:sz w:val="28"/>
          <w:szCs w:val="28"/>
        </w:rPr>
        <w:t>Capabilities</w:t>
      </w:r>
    </w:p>
    <w:p w14:paraId="42FEE9B8" w14:textId="65C2FFE6" w:rsidR="0048082A" w:rsidRPr="002F1B88" w:rsidRDefault="002F1B88" w:rsidP="002F1B88">
      <w:pPr>
        <w:spacing w:after="120"/>
        <w:rPr>
          <w:rFonts w:ascii="Arial Narrow" w:hAnsi="Arial Narrow"/>
          <w:b/>
          <w:bCs/>
          <w:i/>
        </w:rPr>
      </w:pPr>
      <w:r w:rsidRPr="00A328E4">
        <w:rPr>
          <w:rFonts w:ascii="Arial Narrow" w:hAnsi="Arial Narrow"/>
          <w:b/>
          <w:bCs/>
          <w:i/>
        </w:rPr>
        <w:t>Ngā taumata mātou</w:t>
      </w:r>
    </w:p>
    <w:tbl>
      <w:tblPr>
        <w:tblStyle w:val="TableGrid1"/>
        <w:tblW w:w="8998" w:type="dxa"/>
        <w:tblInd w:w="1" w:type="dxa"/>
        <w:tblCellMar>
          <w:top w:w="40" w:type="dxa"/>
          <w:left w:w="104" w:type="dxa"/>
          <w:right w:w="115" w:type="dxa"/>
        </w:tblCellMar>
        <w:tblLook w:val="04A0" w:firstRow="1" w:lastRow="0" w:firstColumn="1" w:lastColumn="0" w:noHBand="0" w:noVBand="1"/>
      </w:tblPr>
      <w:tblGrid>
        <w:gridCol w:w="2838"/>
        <w:gridCol w:w="6160"/>
      </w:tblGrid>
      <w:tr w:rsidR="0048082A" w:rsidRPr="0048082A" w14:paraId="1EA31A3F" w14:textId="77777777" w:rsidTr="00FD3B26">
        <w:trPr>
          <w:cantSplit/>
          <w:trHeight w:val="259"/>
          <w:tblHeader/>
        </w:trPr>
        <w:tc>
          <w:tcPr>
            <w:tcW w:w="882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592311" w14:textId="77777777" w:rsidR="0048082A" w:rsidRPr="0048082A" w:rsidRDefault="0048082A" w:rsidP="0048082A">
            <w:pPr>
              <w:rPr>
                <w:rFonts w:ascii="Arial Narrow" w:hAnsi="Arial Narrow" w:cs="Times New Roman"/>
                <w:sz w:val="24"/>
                <w:szCs w:val="24"/>
                <w:lang w:val="en-GB" w:eastAsia="en-GB"/>
              </w:rPr>
            </w:pPr>
            <w:r w:rsidRPr="0048082A">
              <w:rPr>
                <w:rFonts w:ascii="Arial Narrow" w:hAnsi="Arial Narrow" w:cs="Times New Roman"/>
                <w:b/>
                <w:sz w:val="22"/>
                <w:szCs w:val="24"/>
                <w:lang w:val="en-GB" w:eastAsia="en-GB"/>
              </w:rPr>
              <w:t>COMMON CAPABILITIES – expected in all MPI roles</w:t>
            </w:r>
          </w:p>
        </w:tc>
      </w:tr>
      <w:tr w:rsidR="0048082A" w:rsidRPr="0048082A" w14:paraId="5C8EA05C" w14:textId="77777777" w:rsidTr="00FD3B26">
        <w:trPr>
          <w:cantSplit/>
          <w:trHeight w:val="768"/>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3298E8" w14:textId="77777777" w:rsidR="0048082A" w:rsidRPr="0048082A" w:rsidRDefault="0048082A" w:rsidP="0048082A">
            <w:pPr>
              <w:rPr>
                <w:rFonts w:ascii="Arial Narrow" w:hAnsi="Arial Narrow" w:cs="Times New Roman"/>
                <w:b/>
                <w:sz w:val="22"/>
                <w:szCs w:val="24"/>
                <w:lang w:val="en-GB" w:eastAsia="en-GB"/>
              </w:rPr>
            </w:pPr>
            <w:r w:rsidRPr="0048082A">
              <w:rPr>
                <w:rFonts w:ascii="Arial Narrow" w:hAnsi="Arial Narrow" w:cs="Times New Roman"/>
                <w:b/>
                <w:sz w:val="22"/>
                <w:szCs w:val="24"/>
                <w:lang w:val="en-GB" w:eastAsia="en-GB"/>
              </w:rPr>
              <w:t>Engaging</w:t>
            </w:r>
            <w:r w:rsidRPr="0048082A">
              <w:rPr>
                <w:rFonts w:ascii="Arial Narrow" w:hAnsi="Arial Narrow" w:cs="Times New Roman"/>
                <w:b/>
                <w:sz w:val="22"/>
                <w:szCs w:val="24"/>
                <w:lang w:val="en-GB" w:eastAsia="en-GB"/>
              </w:rPr>
              <w:br/>
            </w:r>
            <w:r w:rsidRPr="0048082A">
              <w:rPr>
                <w:rFonts w:ascii="Arial Narrow" w:hAnsi="Arial Narrow" w:cs="Times New Roman"/>
                <w:i/>
                <w:sz w:val="22"/>
                <w:szCs w:val="24"/>
                <w:lang w:val="en-GB" w:eastAsia="en-GB"/>
              </w:rPr>
              <w:t>Te Whai Wāhitanga</w:t>
            </w:r>
          </w:p>
        </w:tc>
        <w:tc>
          <w:tcPr>
            <w:tcW w:w="6042" w:type="dxa"/>
            <w:tcBorders>
              <w:top w:val="single" w:sz="4" w:space="0" w:color="000000"/>
              <w:left w:val="single" w:sz="4" w:space="0" w:color="000000"/>
              <w:bottom w:val="single" w:sz="4" w:space="0" w:color="000000"/>
              <w:right w:val="single" w:sz="4" w:space="0" w:color="000000"/>
            </w:tcBorders>
          </w:tcPr>
          <w:p w14:paraId="1A20FB10" w14:textId="77777777" w:rsidR="0048082A" w:rsidRPr="0048082A" w:rsidRDefault="0048082A" w:rsidP="0048082A">
            <w:pPr>
              <w:numPr>
                <w:ilvl w:val="0"/>
                <w:numId w:val="12"/>
              </w:numPr>
              <w:ind w:left="357" w:right="11" w:hanging="357"/>
              <w:contextualSpacing/>
              <w:rPr>
                <w:rFonts w:ascii="Arial Narrow" w:hAnsi="Arial Narrow" w:cs="Times New Roman"/>
                <w:bCs/>
                <w:sz w:val="22"/>
                <w:szCs w:val="22"/>
              </w:rPr>
            </w:pPr>
            <w:r w:rsidRPr="0048082A">
              <w:rPr>
                <w:rFonts w:ascii="Arial Narrow" w:hAnsi="Arial Narrow" w:cs="Times New Roman"/>
                <w:bCs/>
                <w:sz w:val="22"/>
                <w:szCs w:val="22"/>
              </w:rPr>
              <w:t xml:space="preserve">Connects with others </w:t>
            </w:r>
          </w:p>
          <w:p w14:paraId="7E4C552C" w14:textId="77777777" w:rsidR="0048082A" w:rsidRPr="0048082A" w:rsidRDefault="0048082A" w:rsidP="0048082A">
            <w:pPr>
              <w:numPr>
                <w:ilvl w:val="0"/>
                <w:numId w:val="12"/>
              </w:numPr>
              <w:ind w:right="11"/>
              <w:contextualSpacing/>
              <w:rPr>
                <w:rFonts w:ascii="Arial Narrow" w:hAnsi="Arial Narrow" w:cs="Times New Roman"/>
                <w:bCs/>
                <w:sz w:val="22"/>
                <w:szCs w:val="22"/>
              </w:rPr>
            </w:pPr>
            <w:r w:rsidRPr="0048082A">
              <w:rPr>
                <w:rFonts w:ascii="Arial Narrow" w:hAnsi="Arial Narrow" w:cs="Times New Roman"/>
                <w:bCs/>
                <w:sz w:val="22"/>
                <w:szCs w:val="22"/>
              </w:rPr>
              <w:t xml:space="preserve">Listens </w:t>
            </w:r>
          </w:p>
          <w:p w14:paraId="516C7A4F" w14:textId="77777777" w:rsidR="0048082A" w:rsidRPr="0048082A" w:rsidRDefault="0048082A" w:rsidP="0048082A">
            <w:pPr>
              <w:numPr>
                <w:ilvl w:val="0"/>
                <w:numId w:val="12"/>
              </w:numPr>
              <w:ind w:right="11"/>
              <w:contextualSpacing/>
              <w:rPr>
                <w:rFonts w:ascii="Arial Narrow" w:hAnsi="Arial Narrow" w:cs="Times New Roman"/>
                <w:bCs/>
                <w:sz w:val="22"/>
                <w:szCs w:val="22"/>
              </w:rPr>
            </w:pPr>
            <w:r w:rsidRPr="0048082A">
              <w:rPr>
                <w:rFonts w:ascii="Arial Narrow" w:hAnsi="Arial Narrow" w:cs="Times New Roman"/>
                <w:bCs/>
                <w:sz w:val="22"/>
                <w:szCs w:val="22"/>
              </w:rPr>
              <w:t xml:space="preserve">Reads people and situations </w:t>
            </w:r>
          </w:p>
          <w:p w14:paraId="499D1652" w14:textId="77777777" w:rsidR="0048082A" w:rsidRPr="0048082A" w:rsidRDefault="0048082A" w:rsidP="0048082A">
            <w:pPr>
              <w:numPr>
                <w:ilvl w:val="0"/>
                <w:numId w:val="12"/>
              </w:numPr>
              <w:ind w:right="11"/>
              <w:contextualSpacing/>
              <w:rPr>
                <w:rFonts w:ascii="Arial Narrow" w:hAnsi="Arial Narrow" w:cs="Times New Roman"/>
                <w:bCs/>
                <w:sz w:val="22"/>
                <w:szCs w:val="22"/>
              </w:rPr>
            </w:pPr>
            <w:r w:rsidRPr="0048082A">
              <w:rPr>
                <w:rFonts w:ascii="Arial Narrow" w:hAnsi="Arial Narrow" w:cs="Times New Roman"/>
                <w:bCs/>
                <w:sz w:val="22"/>
                <w:szCs w:val="22"/>
              </w:rPr>
              <w:t>Interacts appropriately in different situational / social / cultural settings</w:t>
            </w:r>
          </w:p>
          <w:p w14:paraId="2A6E17AA" w14:textId="77777777" w:rsidR="0048082A" w:rsidRPr="0048082A" w:rsidRDefault="0048082A" w:rsidP="0048082A">
            <w:pPr>
              <w:numPr>
                <w:ilvl w:val="0"/>
                <w:numId w:val="12"/>
              </w:numPr>
              <w:ind w:right="11"/>
              <w:contextualSpacing/>
              <w:rPr>
                <w:rFonts w:ascii="Arial Narrow" w:hAnsi="Arial Narrow" w:cs="Times New Roman"/>
                <w:bCs/>
                <w:sz w:val="22"/>
                <w:szCs w:val="22"/>
              </w:rPr>
            </w:pPr>
            <w:r w:rsidRPr="0048082A">
              <w:rPr>
                <w:rFonts w:ascii="Arial Narrow" w:hAnsi="Arial Narrow" w:cs="Times New Roman"/>
                <w:bCs/>
                <w:sz w:val="22"/>
                <w:szCs w:val="22"/>
              </w:rPr>
              <w:t>Communicates tactfully</w:t>
            </w:r>
          </w:p>
        </w:tc>
      </w:tr>
      <w:tr w:rsidR="0048082A" w:rsidRPr="0048082A" w14:paraId="1EC44C6E" w14:textId="77777777" w:rsidTr="00FD3B26">
        <w:trPr>
          <w:cantSplit/>
          <w:trHeight w:val="768"/>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AACDD3" w14:textId="77777777" w:rsidR="0048082A" w:rsidRPr="0048082A" w:rsidRDefault="0048082A" w:rsidP="0048082A">
            <w:pPr>
              <w:rPr>
                <w:rFonts w:ascii="Arial Narrow" w:hAnsi="Arial Narrow" w:cs="Times New Roman"/>
                <w:b/>
                <w:sz w:val="22"/>
                <w:szCs w:val="16"/>
                <w:lang w:val="en-GB" w:eastAsia="en-GB"/>
              </w:rPr>
            </w:pPr>
            <w:r w:rsidRPr="0048082A">
              <w:rPr>
                <w:rFonts w:ascii="Arial Narrow" w:hAnsi="Arial Narrow" w:cs="Times New Roman"/>
                <w:b/>
                <w:sz w:val="22"/>
                <w:szCs w:val="16"/>
                <w:lang w:val="en-GB" w:eastAsia="en-GB"/>
              </w:rPr>
              <w:t>Honest and Courageous</w:t>
            </w:r>
            <w:r w:rsidRPr="0048082A">
              <w:rPr>
                <w:rFonts w:ascii="Arial Narrow" w:hAnsi="Arial Narrow" w:cs="Times New Roman"/>
                <w:b/>
                <w:sz w:val="22"/>
                <w:szCs w:val="16"/>
                <w:lang w:val="en-GB" w:eastAsia="en-GB"/>
              </w:rPr>
              <w:br/>
            </w:r>
            <w:r w:rsidRPr="0048082A">
              <w:rPr>
                <w:rFonts w:ascii="Arial Narrow" w:hAnsi="Arial Narrow" w:cs="Times New Roman"/>
                <w:i/>
                <w:sz w:val="22"/>
                <w:szCs w:val="16"/>
                <w:lang w:val="en-GB" w:eastAsia="en-GB"/>
              </w:rPr>
              <w:t>He Pono, He Māia</w:t>
            </w:r>
          </w:p>
        </w:tc>
        <w:tc>
          <w:tcPr>
            <w:tcW w:w="6042" w:type="dxa"/>
            <w:tcBorders>
              <w:top w:val="single" w:sz="4" w:space="0" w:color="000000"/>
              <w:left w:val="single" w:sz="4" w:space="0" w:color="000000"/>
              <w:bottom w:val="single" w:sz="4" w:space="0" w:color="000000"/>
              <w:right w:val="single" w:sz="4" w:space="0" w:color="000000"/>
            </w:tcBorders>
          </w:tcPr>
          <w:p w14:paraId="41A700C7" w14:textId="77777777" w:rsidR="0048082A" w:rsidRPr="0048082A" w:rsidRDefault="0048082A" w:rsidP="0048082A">
            <w:pPr>
              <w:numPr>
                <w:ilvl w:val="0"/>
                <w:numId w:val="11"/>
              </w:numPr>
              <w:autoSpaceDE w:val="0"/>
              <w:autoSpaceDN w:val="0"/>
              <w:adjustRightInd w:val="0"/>
              <w:contextualSpacing/>
              <w:rPr>
                <w:rFonts w:ascii="Arial Narrow" w:hAnsi="Arial Narrow" w:cs="Times New Roman"/>
                <w:bCs/>
                <w:sz w:val="22"/>
                <w:szCs w:val="22"/>
              </w:rPr>
            </w:pPr>
            <w:r w:rsidRPr="0048082A">
              <w:rPr>
                <w:rFonts w:ascii="Arial Narrow" w:hAnsi="Arial Narrow" w:cs="Times New Roman"/>
                <w:bCs/>
                <w:sz w:val="22"/>
                <w:szCs w:val="22"/>
              </w:rPr>
              <w:t xml:space="preserve">Shows courage </w:t>
            </w:r>
          </w:p>
          <w:p w14:paraId="3ED5A610" w14:textId="77777777" w:rsidR="0048082A" w:rsidRPr="0048082A" w:rsidRDefault="0048082A" w:rsidP="0048082A">
            <w:pPr>
              <w:numPr>
                <w:ilvl w:val="0"/>
                <w:numId w:val="11"/>
              </w:numPr>
              <w:autoSpaceDE w:val="0"/>
              <w:autoSpaceDN w:val="0"/>
              <w:adjustRightInd w:val="0"/>
              <w:contextualSpacing/>
              <w:rPr>
                <w:rFonts w:ascii="Arial Narrow" w:hAnsi="Arial Narrow" w:cs="Times New Roman"/>
                <w:bCs/>
                <w:sz w:val="22"/>
                <w:szCs w:val="22"/>
              </w:rPr>
            </w:pPr>
            <w:r w:rsidRPr="0048082A">
              <w:rPr>
                <w:rFonts w:ascii="Arial Narrow" w:hAnsi="Arial Narrow" w:cs="Times New Roman"/>
                <w:bCs/>
                <w:sz w:val="22"/>
                <w:szCs w:val="22"/>
              </w:rPr>
              <w:t xml:space="preserve">Shows decisiveness </w:t>
            </w:r>
          </w:p>
          <w:p w14:paraId="25509080" w14:textId="77777777" w:rsidR="0048082A" w:rsidRPr="0048082A" w:rsidRDefault="0048082A" w:rsidP="0048082A">
            <w:pPr>
              <w:numPr>
                <w:ilvl w:val="0"/>
                <w:numId w:val="11"/>
              </w:numPr>
              <w:ind w:right="11"/>
              <w:contextualSpacing/>
              <w:rPr>
                <w:rFonts w:ascii="Arial Narrow" w:hAnsi="Arial Narrow" w:cs="Times New Roman"/>
                <w:bCs/>
                <w:sz w:val="22"/>
                <w:szCs w:val="22"/>
              </w:rPr>
            </w:pPr>
            <w:r w:rsidRPr="0048082A">
              <w:rPr>
                <w:rFonts w:ascii="Arial Narrow" w:hAnsi="Arial Narrow" w:cs="Times New Roman"/>
                <w:bCs/>
                <w:sz w:val="22"/>
                <w:szCs w:val="22"/>
              </w:rPr>
              <w:t>Acts with integrity</w:t>
            </w:r>
          </w:p>
        </w:tc>
      </w:tr>
      <w:tr w:rsidR="0048082A" w:rsidRPr="0048082A" w14:paraId="112CE735" w14:textId="77777777" w:rsidTr="00FD3B26">
        <w:trPr>
          <w:cantSplit/>
          <w:trHeight w:val="768"/>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BB4C7D6" w14:textId="77777777" w:rsidR="0048082A" w:rsidRPr="0048082A" w:rsidRDefault="0048082A" w:rsidP="0048082A">
            <w:pPr>
              <w:rPr>
                <w:rFonts w:ascii="Arial Narrow" w:hAnsi="Arial Narrow" w:cs="Times New Roman"/>
                <w:b/>
                <w:sz w:val="22"/>
                <w:szCs w:val="16"/>
                <w:lang w:val="en-GB" w:eastAsia="en-GB"/>
              </w:rPr>
            </w:pPr>
            <w:r w:rsidRPr="0048082A">
              <w:rPr>
                <w:rFonts w:ascii="Arial Narrow" w:hAnsi="Arial Narrow" w:cs="Times New Roman"/>
                <w:b/>
                <w:sz w:val="22"/>
                <w:szCs w:val="16"/>
                <w:lang w:val="en-GB" w:eastAsia="en-GB"/>
              </w:rPr>
              <w:t>Resilient</w:t>
            </w:r>
            <w:r w:rsidRPr="0048082A">
              <w:rPr>
                <w:rFonts w:ascii="Arial Narrow" w:hAnsi="Arial Narrow" w:cs="Times New Roman"/>
                <w:b/>
                <w:sz w:val="22"/>
                <w:szCs w:val="16"/>
                <w:lang w:val="en-GB" w:eastAsia="en-GB"/>
              </w:rPr>
              <w:br/>
            </w:r>
            <w:r w:rsidRPr="0048082A">
              <w:rPr>
                <w:rFonts w:ascii="Arial Narrow" w:hAnsi="Arial Narrow" w:cs="Times New Roman"/>
                <w:i/>
                <w:sz w:val="22"/>
                <w:szCs w:val="16"/>
                <w:lang w:val="en-GB" w:eastAsia="en-GB"/>
              </w:rPr>
              <w:t>He Manawaroa</w:t>
            </w:r>
          </w:p>
        </w:tc>
        <w:tc>
          <w:tcPr>
            <w:tcW w:w="6042" w:type="dxa"/>
            <w:tcBorders>
              <w:top w:val="single" w:sz="4" w:space="0" w:color="000000"/>
              <w:left w:val="single" w:sz="4" w:space="0" w:color="000000"/>
              <w:bottom w:val="single" w:sz="4" w:space="0" w:color="000000"/>
              <w:right w:val="single" w:sz="4" w:space="0" w:color="000000"/>
            </w:tcBorders>
          </w:tcPr>
          <w:p w14:paraId="11635F92" w14:textId="77777777" w:rsidR="0048082A" w:rsidRPr="0048082A" w:rsidRDefault="0048082A" w:rsidP="0048082A">
            <w:pPr>
              <w:numPr>
                <w:ilvl w:val="0"/>
                <w:numId w:val="11"/>
              </w:numPr>
              <w:autoSpaceDE w:val="0"/>
              <w:autoSpaceDN w:val="0"/>
              <w:adjustRightInd w:val="0"/>
              <w:contextualSpacing/>
              <w:rPr>
                <w:rFonts w:ascii="Arial Narrow" w:hAnsi="Arial Narrow" w:cs="Times New Roman"/>
                <w:bCs/>
                <w:sz w:val="22"/>
                <w:szCs w:val="22"/>
              </w:rPr>
            </w:pPr>
            <w:r w:rsidRPr="0048082A">
              <w:rPr>
                <w:rFonts w:ascii="Arial Narrow" w:hAnsi="Arial Narrow" w:cs="Times New Roman"/>
                <w:bCs/>
                <w:sz w:val="22"/>
                <w:szCs w:val="22"/>
              </w:rPr>
              <w:t xml:space="preserve">Is adaptable </w:t>
            </w:r>
          </w:p>
          <w:p w14:paraId="2C561D36" w14:textId="77777777" w:rsidR="0048082A" w:rsidRPr="0048082A" w:rsidRDefault="0048082A" w:rsidP="0048082A">
            <w:pPr>
              <w:numPr>
                <w:ilvl w:val="0"/>
                <w:numId w:val="11"/>
              </w:numPr>
              <w:autoSpaceDE w:val="0"/>
              <w:autoSpaceDN w:val="0"/>
              <w:adjustRightInd w:val="0"/>
              <w:contextualSpacing/>
              <w:rPr>
                <w:rFonts w:ascii="Arial Narrow" w:hAnsi="Arial Narrow" w:cs="Times New Roman"/>
                <w:bCs/>
                <w:sz w:val="22"/>
                <w:szCs w:val="22"/>
              </w:rPr>
            </w:pPr>
            <w:r w:rsidRPr="0048082A">
              <w:rPr>
                <w:rFonts w:ascii="Arial Narrow" w:hAnsi="Arial Narrow" w:cs="Times New Roman"/>
                <w:bCs/>
                <w:sz w:val="22"/>
                <w:szCs w:val="22"/>
              </w:rPr>
              <w:t>Remains effective under pressure</w:t>
            </w:r>
          </w:p>
          <w:p w14:paraId="7EAB6ACB" w14:textId="77777777" w:rsidR="0048082A" w:rsidRPr="0048082A" w:rsidRDefault="0048082A" w:rsidP="0048082A">
            <w:pPr>
              <w:numPr>
                <w:ilvl w:val="0"/>
                <w:numId w:val="11"/>
              </w:numPr>
              <w:ind w:right="11"/>
              <w:contextualSpacing/>
              <w:rPr>
                <w:rFonts w:ascii="Arial Narrow" w:hAnsi="Arial Narrow" w:cs="Times New Roman"/>
                <w:bCs/>
                <w:sz w:val="22"/>
                <w:szCs w:val="22"/>
              </w:rPr>
            </w:pPr>
            <w:r w:rsidRPr="0048082A">
              <w:rPr>
                <w:rFonts w:ascii="Arial Narrow" w:hAnsi="Arial Narrow" w:cs="Times New Roman"/>
                <w:bCs/>
                <w:sz w:val="22"/>
                <w:szCs w:val="22"/>
              </w:rPr>
              <w:t>Demonstrates composure</w:t>
            </w:r>
          </w:p>
        </w:tc>
      </w:tr>
      <w:tr w:rsidR="0048082A" w:rsidRPr="0048082A" w14:paraId="68600713" w14:textId="77777777" w:rsidTr="00FD3B26">
        <w:trPr>
          <w:cantSplit/>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2AEA0AB" w14:textId="77777777" w:rsidR="0048082A" w:rsidRPr="0048082A" w:rsidRDefault="0048082A" w:rsidP="0048082A">
            <w:pPr>
              <w:rPr>
                <w:rFonts w:ascii="Arial Narrow" w:hAnsi="Arial Narrow" w:cs="Times New Roman"/>
                <w:b/>
                <w:sz w:val="22"/>
                <w:szCs w:val="24"/>
                <w:lang w:val="en-GB" w:eastAsia="en-GB"/>
              </w:rPr>
            </w:pPr>
            <w:r w:rsidRPr="0048082A">
              <w:rPr>
                <w:rFonts w:ascii="Arial Narrow" w:hAnsi="Arial Narrow" w:cs="Times New Roman"/>
                <w:b/>
                <w:sz w:val="22"/>
                <w:szCs w:val="24"/>
                <w:lang w:val="en-GB" w:eastAsia="en-GB"/>
              </w:rPr>
              <w:t>Results Focus</w:t>
            </w:r>
            <w:r w:rsidRPr="0048082A">
              <w:rPr>
                <w:rFonts w:ascii="Arial Narrow" w:hAnsi="Arial Narrow" w:cs="Times New Roman"/>
                <w:b/>
                <w:sz w:val="22"/>
                <w:szCs w:val="24"/>
                <w:lang w:val="en-GB" w:eastAsia="en-GB"/>
              </w:rPr>
              <w:br/>
            </w:r>
            <w:r w:rsidRPr="0048082A">
              <w:rPr>
                <w:rFonts w:ascii="Arial Narrow" w:hAnsi="Arial Narrow" w:cs="Times New Roman"/>
                <w:i/>
                <w:sz w:val="22"/>
                <w:szCs w:val="24"/>
                <w:lang w:val="en-GB" w:eastAsia="en-GB"/>
              </w:rPr>
              <w:t>He Aro ki ngā Hua</w:t>
            </w:r>
          </w:p>
        </w:tc>
        <w:tc>
          <w:tcPr>
            <w:tcW w:w="6042" w:type="dxa"/>
            <w:tcBorders>
              <w:top w:val="single" w:sz="4" w:space="0" w:color="000000"/>
              <w:left w:val="single" w:sz="4" w:space="0" w:color="000000"/>
              <w:bottom w:val="single" w:sz="4" w:space="0" w:color="000000"/>
              <w:right w:val="single" w:sz="4" w:space="0" w:color="000000"/>
            </w:tcBorders>
          </w:tcPr>
          <w:p w14:paraId="00566D62" w14:textId="77777777" w:rsidR="0048082A" w:rsidRPr="0048082A" w:rsidRDefault="0048082A" w:rsidP="0048082A">
            <w:pPr>
              <w:numPr>
                <w:ilvl w:val="0"/>
                <w:numId w:val="11"/>
              </w:numPr>
              <w:ind w:right="11"/>
              <w:contextualSpacing/>
              <w:rPr>
                <w:rFonts w:ascii="Arial Narrow" w:hAnsi="Arial Narrow" w:cs="Times New Roman"/>
                <w:bCs/>
                <w:sz w:val="22"/>
                <w:szCs w:val="22"/>
              </w:rPr>
            </w:pPr>
            <w:r w:rsidRPr="0048082A">
              <w:rPr>
                <w:rFonts w:ascii="Arial Narrow" w:hAnsi="Arial Narrow" w:cs="Times New Roman"/>
                <w:bCs/>
                <w:sz w:val="22"/>
                <w:szCs w:val="22"/>
              </w:rPr>
              <w:t xml:space="preserve">Committed and tenacious </w:t>
            </w:r>
          </w:p>
          <w:p w14:paraId="0EAEF0FE" w14:textId="77777777" w:rsidR="0048082A" w:rsidRPr="0048082A" w:rsidRDefault="0048082A" w:rsidP="0048082A">
            <w:pPr>
              <w:numPr>
                <w:ilvl w:val="0"/>
                <w:numId w:val="12"/>
              </w:numPr>
              <w:ind w:right="11"/>
              <w:contextualSpacing/>
              <w:rPr>
                <w:rFonts w:ascii="Arial Narrow" w:hAnsi="Arial Narrow" w:cs="Times New Roman"/>
                <w:bCs/>
                <w:sz w:val="22"/>
                <w:szCs w:val="22"/>
              </w:rPr>
            </w:pPr>
            <w:r w:rsidRPr="0048082A">
              <w:rPr>
                <w:rFonts w:ascii="Arial Narrow" w:hAnsi="Arial Narrow" w:cs="Times New Roman"/>
                <w:bCs/>
                <w:sz w:val="22"/>
                <w:szCs w:val="22"/>
              </w:rPr>
              <w:t>Focused on achieving</w:t>
            </w:r>
          </w:p>
        </w:tc>
      </w:tr>
      <w:tr w:rsidR="0048082A" w:rsidRPr="0048082A" w14:paraId="55B2F70D" w14:textId="77777777" w:rsidTr="00FD3B26">
        <w:trPr>
          <w:cantSplit/>
          <w:trHeight w:val="766"/>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FC466F" w14:textId="77777777" w:rsidR="0048082A" w:rsidRPr="0048082A" w:rsidRDefault="0048082A" w:rsidP="0048082A">
            <w:pPr>
              <w:rPr>
                <w:rFonts w:ascii="Arial Narrow" w:hAnsi="Arial Narrow" w:cs="Times New Roman"/>
                <w:b/>
                <w:sz w:val="22"/>
                <w:szCs w:val="16"/>
                <w:lang w:val="en-GB" w:eastAsia="en-GB"/>
              </w:rPr>
            </w:pPr>
            <w:r w:rsidRPr="0048082A">
              <w:rPr>
                <w:rFonts w:ascii="Arial Narrow" w:hAnsi="Arial Narrow" w:cs="Times New Roman"/>
                <w:b/>
                <w:sz w:val="22"/>
                <w:szCs w:val="16"/>
                <w:lang w:val="en-GB" w:eastAsia="en-GB"/>
              </w:rPr>
              <w:lastRenderedPageBreak/>
              <w:t>Self-Aware Learner</w:t>
            </w:r>
            <w:r w:rsidRPr="0048082A">
              <w:rPr>
                <w:rFonts w:ascii="Arial Narrow" w:hAnsi="Arial Narrow" w:cs="Times New Roman"/>
                <w:b/>
                <w:sz w:val="22"/>
                <w:szCs w:val="16"/>
                <w:lang w:val="en-GB" w:eastAsia="en-GB"/>
              </w:rPr>
              <w:br/>
            </w:r>
            <w:r w:rsidRPr="0048082A">
              <w:rPr>
                <w:rFonts w:ascii="Arial Narrow" w:hAnsi="Arial Narrow" w:cs="Times New Roman"/>
                <w:i/>
                <w:sz w:val="22"/>
                <w:szCs w:val="16"/>
                <w:lang w:val="en-GB" w:eastAsia="en-GB"/>
              </w:rPr>
              <w:t>He Ākonga Kiri Mōhio</w:t>
            </w:r>
          </w:p>
        </w:tc>
        <w:tc>
          <w:tcPr>
            <w:tcW w:w="6042" w:type="dxa"/>
            <w:tcBorders>
              <w:top w:val="single" w:sz="4" w:space="0" w:color="000000"/>
              <w:left w:val="single" w:sz="4" w:space="0" w:color="000000"/>
              <w:bottom w:val="single" w:sz="4" w:space="0" w:color="000000"/>
              <w:right w:val="single" w:sz="4" w:space="0" w:color="000000"/>
            </w:tcBorders>
          </w:tcPr>
          <w:p w14:paraId="5726E4B1" w14:textId="77777777" w:rsidR="0048082A" w:rsidRPr="0048082A" w:rsidRDefault="0048082A" w:rsidP="0048082A">
            <w:pPr>
              <w:numPr>
                <w:ilvl w:val="0"/>
                <w:numId w:val="11"/>
              </w:numPr>
              <w:autoSpaceDE w:val="0"/>
              <w:autoSpaceDN w:val="0"/>
              <w:adjustRightInd w:val="0"/>
              <w:contextualSpacing/>
              <w:rPr>
                <w:rFonts w:ascii="Arial Narrow" w:hAnsi="Arial Narrow" w:cs="Times New Roman"/>
                <w:bCs/>
                <w:sz w:val="22"/>
                <w:szCs w:val="22"/>
              </w:rPr>
            </w:pPr>
            <w:r w:rsidRPr="0048082A">
              <w:rPr>
                <w:rFonts w:ascii="Arial Narrow" w:hAnsi="Arial Narrow" w:cs="Times New Roman"/>
                <w:bCs/>
                <w:sz w:val="22"/>
                <w:szCs w:val="22"/>
              </w:rPr>
              <w:t xml:space="preserve">Seeks feedback on own performance </w:t>
            </w:r>
          </w:p>
          <w:p w14:paraId="0A204860" w14:textId="77777777" w:rsidR="0048082A" w:rsidRPr="0048082A" w:rsidRDefault="0048082A" w:rsidP="0048082A">
            <w:pPr>
              <w:numPr>
                <w:ilvl w:val="0"/>
                <w:numId w:val="11"/>
              </w:numPr>
              <w:autoSpaceDE w:val="0"/>
              <w:autoSpaceDN w:val="0"/>
              <w:adjustRightInd w:val="0"/>
              <w:contextualSpacing/>
              <w:rPr>
                <w:rFonts w:ascii="Arial Narrow" w:hAnsi="Arial Narrow" w:cs="Times New Roman"/>
                <w:bCs/>
                <w:sz w:val="22"/>
                <w:szCs w:val="22"/>
              </w:rPr>
            </w:pPr>
            <w:r w:rsidRPr="0048082A">
              <w:rPr>
                <w:rFonts w:ascii="Arial Narrow" w:hAnsi="Arial Narrow" w:cs="Times New Roman"/>
                <w:bCs/>
                <w:sz w:val="22"/>
                <w:szCs w:val="22"/>
              </w:rPr>
              <w:t xml:space="preserve">Self-assesses </w:t>
            </w:r>
          </w:p>
          <w:p w14:paraId="138537D6" w14:textId="77777777" w:rsidR="0048082A" w:rsidRPr="0048082A" w:rsidRDefault="0048082A" w:rsidP="0048082A">
            <w:pPr>
              <w:numPr>
                <w:ilvl w:val="0"/>
                <w:numId w:val="11"/>
              </w:numPr>
              <w:autoSpaceDE w:val="0"/>
              <w:autoSpaceDN w:val="0"/>
              <w:adjustRightInd w:val="0"/>
              <w:contextualSpacing/>
              <w:rPr>
                <w:rFonts w:ascii="Arial Narrow" w:hAnsi="Arial Narrow" w:cs="Times New Roman"/>
                <w:bCs/>
                <w:sz w:val="22"/>
                <w:szCs w:val="22"/>
              </w:rPr>
            </w:pPr>
            <w:r w:rsidRPr="0048082A">
              <w:rPr>
                <w:rFonts w:ascii="Arial Narrow" w:hAnsi="Arial Narrow" w:cs="Times New Roman"/>
                <w:bCs/>
                <w:sz w:val="22"/>
                <w:szCs w:val="22"/>
              </w:rPr>
              <w:t xml:space="preserve">Adapts approach </w:t>
            </w:r>
          </w:p>
          <w:p w14:paraId="78BBBF9E" w14:textId="77777777" w:rsidR="0048082A" w:rsidRPr="0048082A" w:rsidRDefault="0048082A" w:rsidP="0048082A">
            <w:pPr>
              <w:numPr>
                <w:ilvl w:val="0"/>
                <w:numId w:val="11"/>
              </w:numPr>
              <w:contextualSpacing/>
              <w:rPr>
                <w:rFonts w:ascii="Arial Narrow" w:hAnsi="Arial Narrow" w:cs="Times New Roman"/>
                <w:sz w:val="22"/>
                <w:szCs w:val="22"/>
              </w:rPr>
            </w:pPr>
            <w:r w:rsidRPr="0048082A">
              <w:rPr>
                <w:rFonts w:ascii="Arial Narrow" w:hAnsi="Arial Narrow" w:cs="Times New Roman"/>
                <w:bCs/>
                <w:sz w:val="22"/>
                <w:szCs w:val="22"/>
              </w:rPr>
              <w:t>Shows commitment to development</w:t>
            </w:r>
          </w:p>
        </w:tc>
      </w:tr>
      <w:tr w:rsidR="0048082A" w:rsidRPr="0048082A" w14:paraId="77956622" w14:textId="77777777" w:rsidTr="00FD3B26">
        <w:trPr>
          <w:cantSplit/>
          <w:trHeight w:val="1019"/>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DBC81DE" w14:textId="77777777" w:rsidR="0048082A" w:rsidRPr="0048082A" w:rsidRDefault="0048082A" w:rsidP="0048082A">
            <w:pPr>
              <w:rPr>
                <w:rFonts w:ascii="Arial Narrow" w:hAnsi="Arial Narrow" w:cs="Times New Roman"/>
                <w:b/>
                <w:sz w:val="22"/>
                <w:szCs w:val="16"/>
                <w:lang w:val="en-GB" w:eastAsia="en-GB"/>
              </w:rPr>
            </w:pPr>
            <w:r w:rsidRPr="0048082A">
              <w:rPr>
                <w:rFonts w:ascii="Arial Narrow" w:hAnsi="Arial Narrow" w:cs="Times New Roman"/>
                <w:b/>
                <w:sz w:val="22"/>
                <w:szCs w:val="16"/>
                <w:lang w:val="en-GB" w:eastAsia="en-GB"/>
              </w:rPr>
              <w:t>Tikanga Māori</w:t>
            </w:r>
          </w:p>
          <w:p w14:paraId="53CEFAD0" w14:textId="77777777" w:rsidR="0048082A" w:rsidRPr="0048082A" w:rsidRDefault="0048082A" w:rsidP="0048082A">
            <w:pPr>
              <w:rPr>
                <w:rFonts w:ascii="Arial Narrow" w:hAnsi="Arial Narrow" w:cs="Times New Roman"/>
                <w:bCs/>
                <w:i/>
                <w:sz w:val="16"/>
                <w:szCs w:val="22"/>
              </w:rPr>
            </w:pPr>
            <w:r w:rsidRPr="0048082A">
              <w:rPr>
                <w:rFonts w:ascii="Arial Narrow" w:hAnsi="Arial Narrow" w:cs="Times New Roman"/>
                <w:bCs/>
                <w:i/>
                <w:sz w:val="16"/>
                <w:szCs w:val="22"/>
              </w:rPr>
              <w:t>Tikanga: the dynamics of doing what is right / rite so as to respect, and not transgress, the mana, integrity and honour of anyone in a given context;  Māori: the indigenous people of the land</w:t>
            </w:r>
          </w:p>
        </w:tc>
        <w:tc>
          <w:tcPr>
            <w:tcW w:w="6042" w:type="dxa"/>
            <w:tcBorders>
              <w:top w:val="single" w:sz="4" w:space="0" w:color="000000"/>
              <w:left w:val="single" w:sz="4" w:space="0" w:color="000000"/>
              <w:bottom w:val="single" w:sz="4" w:space="0" w:color="000000"/>
              <w:right w:val="single" w:sz="4" w:space="0" w:color="000000"/>
            </w:tcBorders>
          </w:tcPr>
          <w:p w14:paraId="4678DD3F" w14:textId="77777777" w:rsidR="0048082A" w:rsidRPr="0048082A" w:rsidRDefault="0048082A" w:rsidP="0048082A">
            <w:pPr>
              <w:numPr>
                <w:ilvl w:val="0"/>
                <w:numId w:val="11"/>
              </w:numPr>
              <w:autoSpaceDE w:val="0"/>
              <w:autoSpaceDN w:val="0"/>
              <w:adjustRightInd w:val="0"/>
              <w:ind w:left="357" w:hanging="357"/>
              <w:rPr>
                <w:rFonts w:ascii="Arial Narrow" w:hAnsi="Arial Narrow" w:cs="Times New Roman"/>
                <w:bCs/>
                <w:sz w:val="22"/>
                <w:szCs w:val="22"/>
              </w:rPr>
            </w:pPr>
            <w:r w:rsidRPr="0048082A">
              <w:rPr>
                <w:rFonts w:ascii="Arial Narrow" w:hAnsi="Arial Narrow" w:cs="Times New Roman"/>
                <w:bCs/>
                <w:sz w:val="22"/>
                <w:szCs w:val="22"/>
              </w:rPr>
              <w:t>Applies Māori culture and language to work</w:t>
            </w:r>
          </w:p>
          <w:p w14:paraId="25CC9201" w14:textId="77777777" w:rsidR="0048082A" w:rsidRPr="0048082A" w:rsidRDefault="0048082A" w:rsidP="0048082A">
            <w:pPr>
              <w:numPr>
                <w:ilvl w:val="0"/>
                <w:numId w:val="11"/>
              </w:numPr>
              <w:autoSpaceDE w:val="0"/>
              <w:autoSpaceDN w:val="0"/>
              <w:adjustRightInd w:val="0"/>
              <w:ind w:left="357" w:hanging="357"/>
              <w:rPr>
                <w:rFonts w:ascii="Arial Narrow" w:hAnsi="Arial Narrow" w:cs="Times New Roman"/>
                <w:bCs/>
                <w:sz w:val="22"/>
                <w:szCs w:val="22"/>
              </w:rPr>
            </w:pPr>
            <w:r w:rsidRPr="0048082A">
              <w:rPr>
                <w:rFonts w:ascii="Arial Narrow" w:hAnsi="Arial Narrow" w:cs="Times New Roman"/>
                <w:bCs/>
                <w:sz w:val="22"/>
                <w:szCs w:val="22"/>
              </w:rPr>
              <w:t>Draws on Māori culture to enrich one’s work</w:t>
            </w:r>
          </w:p>
          <w:p w14:paraId="3409FB38" w14:textId="77777777" w:rsidR="0048082A" w:rsidRPr="0048082A" w:rsidRDefault="0048082A" w:rsidP="0048082A">
            <w:pPr>
              <w:numPr>
                <w:ilvl w:val="0"/>
                <w:numId w:val="11"/>
              </w:numPr>
              <w:autoSpaceDE w:val="0"/>
              <w:autoSpaceDN w:val="0"/>
              <w:adjustRightInd w:val="0"/>
              <w:ind w:left="357" w:hanging="357"/>
              <w:rPr>
                <w:rFonts w:ascii="Arial Narrow" w:hAnsi="Arial Narrow" w:cs="Times New Roman"/>
                <w:bCs/>
                <w:sz w:val="22"/>
                <w:szCs w:val="22"/>
              </w:rPr>
            </w:pPr>
            <w:r w:rsidRPr="0048082A">
              <w:rPr>
                <w:rFonts w:ascii="Arial Narrow" w:hAnsi="Arial Narrow" w:cs="Times New Roman"/>
                <w:bCs/>
                <w:sz w:val="22"/>
                <w:szCs w:val="22"/>
              </w:rPr>
              <w:t>Applies Māori knowledge and values within a government and Crown context</w:t>
            </w:r>
          </w:p>
          <w:p w14:paraId="7DF7586D" w14:textId="77777777" w:rsidR="0048082A" w:rsidRPr="0048082A" w:rsidRDefault="0048082A" w:rsidP="0048082A">
            <w:pPr>
              <w:contextualSpacing/>
              <w:rPr>
                <w:rFonts w:ascii="Arial Narrow" w:hAnsi="Arial Narrow" w:cs="Times New Roman"/>
                <w:bCs/>
                <w:i/>
                <w:sz w:val="16"/>
                <w:szCs w:val="22"/>
              </w:rPr>
            </w:pPr>
          </w:p>
          <w:p w14:paraId="15083993" w14:textId="77777777" w:rsidR="0048082A" w:rsidRPr="0048082A" w:rsidRDefault="0048082A" w:rsidP="0048082A">
            <w:pPr>
              <w:contextualSpacing/>
              <w:rPr>
                <w:rFonts w:ascii="Arial Narrow" w:hAnsi="Arial Narrow" w:cs="Times New Roman"/>
                <w:i/>
                <w:sz w:val="22"/>
                <w:szCs w:val="22"/>
              </w:rPr>
            </w:pPr>
            <w:r w:rsidRPr="0048082A">
              <w:rPr>
                <w:rFonts w:ascii="Arial Narrow" w:hAnsi="Arial Narrow" w:cs="Times New Roman"/>
                <w:bCs/>
                <w:i/>
                <w:sz w:val="16"/>
                <w:szCs w:val="22"/>
              </w:rPr>
              <w:t>Refer to relevant Career Pathway Māori Cultural Competency for role-specific expectations.</w:t>
            </w:r>
          </w:p>
        </w:tc>
      </w:tr>
    </w:tbl>
    <w:p w14:paraId="397C2D39" w14:textId="77777777" w:rsidR="0048082A" w:rsidRPr="0048082A" w:rsidRDefault="0048082A" w:rsidP="0048082A">
      <w:pPr>
        <w:spacing w:after="160" w:line="259" w:lineRule="auto"/>
        <w:rPr>
          <w:rFonts w:asciiTheme="minorHAnsi" w:eastAsiaTheme="minorHAnsi" w:hAnsiTheme="minorHAnsi" w:cstheme="minorBidi"/>
          <w:sz w:val="22"/>
          <w:szCs w:val="22"/>
        </w:rPr>
      </w:pP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1979"/>
        <w:gridCol w:w="7022"/>
      </w:tblGrid>
      <w:tr w:rsidR="0048082A" w:rsidRPr="0048082A" w14:paraId="013278A4" w14:textId="77777777" w:rsidTr="00FD3B26">
        <w:trPr>
          <w:cantSplit/>
          <w:trHeight w:val="259"/>
          <w:tblHeader/>
        </w:trPr>
        <w:tc>
          <w:tcPr>
            <w:tcW w:w="900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BDFBBBF" w14:textId="77777777" w:rsidR="0048082A" w:rsidRPr="0048082A" w:rsidRDefault="0048082A" w:rsidP="0048082A">
            <w:pPr>
              <w:rPr>
                <w:rFonts w:ascii="Arial Narrow" w:hAnsi="Arial Narrow" w:cs="Times New Roman"/>
                <w:sz w:val="22"/>
                <w:szCs w:val="22"/>
              </w:rPr>
            </w:pPr>
            <w:r w:rsidRPr="0048082A">
              <w:rPr>
                <w:rFonts w:ascii="Arial Narrow" w:hAnsi="Arial Narrow" w:cs="Times New Roman"/>
                <w:b/>
                <w:sz w:val="22"/>
                <w:szCs w:val="22"/>
              </w:rPr>
              <w:t>CAPABILITIES – specifically relevant to this role</w:t>
            </w:r>
          </w:p>
        </w:tc>
      </w:tr>
      <w:tr w:rsidR="0048082A" w:rsidRPr="0048082A" w14:paraId="6982899E"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84ACE93" w14:textId="77777777" w:rsidR="0048082A" w:rsidRPr="0048082A" w:rsidRDefault="0048082A" w:rsidP="0048082A">
            <w:pPr>
              <w:rPr>
                <w:rFonts w:ascii="Arial Narrow" w:hAnsi="Arial Narrow" w:cs="Times New Roman"/>
                <w:b/>
                <w:sz w:val="22"/>
                <w:szCs w:val="22"/>
              </w:rPr>
            </w:pPr>
            <w:r w:rsidRPr="0048082A">
              <w:rPr>
                <w:rFonts w:ascii="Arial Narrow" w:hAnsi="Arial Narrow" w:cs="Times New Roman"/>
                <w:b/>
                <w:sz w:val="22"/>
                <w:szCs w:val="22"/>
              </w:rPr>
              <w:t>Judgement and Decision-Making</w:t>
            </w:r>
          </w:p>
        </w:tc>
        <w:tc>
          <w:tcPr>
            <w:tcW w:w="7022" w:type="dxa"/>
            <w:tcBorders>
              <w:top w:val="single" w:sz="4" w:space="0" w:color="000000"/>
              <w:left w:val="single" w:sz="4" w:space="0" w:color="000000"/>
              <w:bottom w:val="single" w:sz="4" w:space="0" w:color="000000"/>
              <w:right w:val="single" w:sz="4" w:space="0" w:color="000000"/>
            </w:tcBorders>
          </w:tcPr>
          <w:p w14:paraId="38E38A36"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Considers options and likely consequences</w:t>
            </w:r>
          </w:p>
          <w:p w14:paraId="0C3A106D"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Able to give rationale for decisions</w:t>
            </w:r>
          </w:p>
          <w:p w14:paraId="2A94D674"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Is able to make decisions in uncertain situations</w:t>
            </w:r>
          </w:p>
          <w:p w14:paraId="2AF3E41A"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Makes timely decisions, balancing the desire for complete information with the need to progress important or urgent matters</w:t>
            </w:r>
          </w:p>
        </w:tc>
      </w:tr>
      <w:tr w:rsidR="0048082A" w:rsidRPr="0048082A" w14:paraId="187E34A9"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FE659E0" w14:textId="77777777" w:rsidR="0048082A" w:rsidRPr="0048082A" w:rsidRDefault="0048082A" w:rsidP="0048082A">
            <w:pPr>
              <w:rPr>
                <w:rFonts w:ascii="Arial Narrow" w:hAnsi="Arial Narrow" w:cs="Times New Roman"/>
                <w:b/>
                <w:sz w:val="22"/>
                <w:szCs w:val="22"/>
              </w:rPr>
            </w:pPr>
            <w:r w:rsidRPr="0048082A">
              <w:rPr>
                <w:rFonts w:ascii="Arial Narrow" w:hAnsi="Arial Narrow" w:cs="Times New Roman"/>
                <w:b/>
                <w:sz w:val="22"/>
                <w:szCs w:val="22"/>
              </w:rPr>
              <w:t>Inquiring and Analytical</w:t>
            </w:r>
          </w:p>
        </w:tc>
        <w:tc>
          <w:tcPr>
            <w:tcW w:w="7022" w:type="dxa"/>
            <w:tcBorders>
              <w:top w:val="single" w:sz="4" w:space="0" w:color="000000"/>
              <w:left w:val="single" w:sz="4" w:space="0" w:color="000000"/>
              <w:bottom w:val="single" w:sz="4" w:space="0" w:color="000000"/>
              <w:right w:val="single" w:sz="4" w:space="0" w:color="000000"/>
            </w:tcBorders>
          </w:tcPr>
          <w:p w14:paraId="5312BA4B"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 xml:space="preserve">Thinks analytically and critically </w:t>
            </w:r>
          </w:p>
          <w:p w14:paraId="1081B9DF"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 xml:space="preserve">Displays curiosity </w:t>
            </w:r>
          </w:p>
          <w:p w14:paraId="5BC465B2"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Shows awareness, and minimises impact of bias</w:t>
            </w:r>
          </w:p>
        </w:tc>
      </w:tr>
      <w:tr w:rsidR="0048082A" w:rsidRPr="0048082A" w14:paraId="34748DFE"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CB6E673" w14:textId="77777777" w:rsidR="0048082A" w:rsidRPr="0048082A" w:rsidRDefault="0048082A" w:rsidP="0048082A">
            <w:pPr>
              <w:rPr>
                <w:rFonts w:ascii="Arial Narrow" w:hAnsi="Arial Narrow" w:cs="Times New Roman"/>
                <w:b/>
                <w:sz w:val="22"/>
                <w:szCs w:val="22"/>
              </w:rPr>
            </w:pPr>
            <w:r w:rsidRPr="0048082A">
              <w:rPr>
                <w:rFonts w:ascii="Arial Narrow" w:hAnsi="Arial Narrow" w:cs="Times New Roman"/>
                <w:b/>
                <w:sz w:val="22"/>
                <w:szCs w:val="22"/>
              </w:rPr>
              <w:t>Plans and Organises</w:t>
            </w:r>
          </w:p>
        </w:tc>
        <w:tc>
          <w:tcPr>
            <w:tcW w:w="7022" w:type="dxa"/>
            <w:tcBorders>
              <w:top w:val="single" w:sz="4" w:space="0" w:color="000000"/>
              <w:left w:val="single" w:sz="4" w:space="0" w:color="000000"/>
              <w:bottom w:val="single" w:sz="4" w:space="0" w:color="000000"/>
              <w:right w:val="single" w:sz="4" w:space="0" w:color="000000"/>
            </w:tcBorders>
          </w:tcPr>
          <w:p w14:paraId="4FB3A650"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 xml:space="preserve">Manages and delivers on work priorities </w:t>
            </w:r>
          </w:p>
          <w:p w14:paraId="3A00316A"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Purposeful about use of time</w:t>
            </w:r>
          </w:p>
        </w:tc>
      </w:tr>
      <w:tr w:rsidR="0048082A" w:rsidRPr="0048082A" w14:paraId="7BB2DF02"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67824FC" w14:textId="77777777" w:rsidR="0048082A" w:rsidRPr="0048082A" w:rsidRDefault="0048082A" w:rsidP="0048082A">
            <w:pPr>
              <w:rPr>
                <w:rFonts w:ascii="Arial Narrow" w:hAnsi="Arial Narrow" w:cs="Times New Roman"/>
                <w:b/>
                <w:sz w:val="22"/>
                <w:szCs w:val="22"/>
              </w:rPr>
            </w:pPr>
            <w:r w:rsidRPr="0048082A">
              <w:rPr>
                <w:rFonts w:ascii="Arial Narrow" w:hAnsi="Arial Narrow" w:cs="Times New Roman"/>
                <w:b/>
                <w:sz w:val="22"/>
                <w:szCs w:val="22"/>
              </w:rPr>
              <w:t>Works Collaboratively</w:t>
            </w:r>
          </w:p>
        </w:tc>
        <w:tc>
          <w:tcPr>
            <w:tcW w:w="7022" w:type="dxa"/>
            <w:tcBorders>
              <w:top w:val="single" w:sz="4" w:space="0" w:color="000000"/>
              <w:left w:val="single" w:sz="4" w:space="0" w:color="000000"/>
              <w:bottom w:val="single" w:sz="4" w:space="0" w:color="000000"/>
              <w:right w:val="single" w:sz="4" w:space="0" w:color="000000"/>
            </w:tcBorders>
          </w:tcPr>
          <w:p w14:paraId="7A2FBDF8"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Understands the context</w:t>
            </w:r>
          </w:p>
          <w:p w14:paraId="1497DEFD"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Focuses on priority work</w:t>
            </w:r>
          </w:p>
          <w:p w14:paraId="2152482F"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Shares information</w:t>
            </w:r>
          </w:p>
          <w:p w14:paraId="6CA7F65C"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Builds trust with other teams/groups</w:t>
            </w:r>
          </w:p>
          <w:p w14:paraId="02A3059C"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Works across boundaries</w:t>
            </w:r>
          </w:p>
          <w:p w14:paraId="431AF196"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Supports others to succeed</w:t>
            </w:r>
          </w:p>
        </w:tc>
      </w:tr>
      <w:tr w:rsidR="0048082A" w:rsidRPr="0048082A" w14:paraId="3976938E"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8224691" w14:textId="77777777" w:rsidR="0048082A" w:rsidRPr="0048082A" w:rsidRDefault="0048082A" w:rsidP="0048082A">
            <w:pPr>
              <w:rPr>
                <w:rFonts w:ascii="Arial Narrow" w:hAnsi="Arial Narrow" w:cs="Times New Roman"/>
                <w:b/>
                <w:sz w:val="22"/>
                <w:szCs w:val="22"/>
              </w:rPr>
            </w:pPr>
            <w:r w:rsidRPr="0048082A">
              <w:rPr>
                <w:rFonts w:ascii="Arial Narrow" w:hAnsi="Arial Narrow" w:cs="Times New Roman"/>
                <w:b/>
                <w:sz w:val="22"/>
                <w:szCs w:val="22"/>
              </w:rPr>
              <w:t>Negotiates Agreements</w:t>
            </w:r>
          </w:p>
        </w:tc>
        <w:tc>
          <w:tcPr>
            <w:tcW w:w="7022" w:type="dxa"/>
            <w:tcBorders>
              <w:top w:val="single" w:sz="4" w:space="0" w:color="000000"/>
              <w:left w:val="single" w:sz="4" w:space="0" w:color="000000"/>
              <w:bottom w:val="single" w:sz="4" w:space="0" w:color="000000"/>
              <w:right w:val="single" w:sz="4" w:space="0" w:color="000000"/>
            </w:tcBorders>
          </w:tcPr>
          <w:p w14:paraId="75F9DF72"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Enters negotiations with clear desired outcomes</w:t>
            </w:r>
          </w:p>
          <w:p w14:paraId="0DFE1027"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Gains and maintains trust of other parties</w:t>
            </w:r>
          </w:p>
          <w:p w14:paraId="66BE65D5"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Uses a range of different negotiation styles</w:t>
            </w:r>
          </w:p>
          <w:p w14:paraId="31558907" w14:textId="77777777" w:rsidR="0048082A" w:rsidRPr="0048082A" w:rsidRDefault="0048082A" w:rsidP="0048082A">
            <w:pPr>
              <w:numPr>
                <w:ilvl w:val="0"/>
                <w:numId w:val="11"/>
              </w:numPr>
              <w:ind w:left="357" w:hanging="357"/>
              <w:rPr>
                <w:rFonts w:ascii="Arial Narrow" w:hAnsi="Arial Narrow" w:cstheme="minorBidi"/>
                <w:bCs/>
                <w:sz w:val="22"/>
                <w:szCs w:val="22"/>
              </w:rPr>
            </w:pPr>
            <w:r w:rsidRPr="0048082A">
              <w:rPr>
                <w:rFonts w:ascii="Arial Narrow" w:hAnsi="Arial Narrow" w:cstheme="minorBidi"/>
                <w:bCs/>
                <w:sz w:val="22"/>
                <w:szCs w:val="22"/>
              </w:rPr>
              <w:t>Finds areas of agreement from which to progress difficult discussions</w:t>
            </w:r>
          </w:p>
        </w:tc>
      </w:tr>
    </w:tbl>
    <w:p w14:paraId="654019A0" w14:textId="6C048E6E" w:rsidR="0048082A" w:rsidRPr="0048082A" w:rsidRDefault="0048082A" w:rsidP="0048082A">
      <w:pPr>
        <w:tabs>
          <w:tab w:val="num" w:pos="563"/>
        </w:tabs>
        <w:rPr>
          <w:rFonts w:ascii="Arial Narrow" w:eastAsiaTheme="minorHAnsi" w:hAnsi="Arial Narrow" w:cs="Lucida Sans Unicode"/>
          <w:color w:val="FF0000"/>
          <w:sz w:val="22"/>
          <w:szCs w:val="22"/>
        </w:rPr>
      </w:pPr>
    </w:p>
    <w:tbl>
      <w:tblPr>
        <w:tblStyle w:val="TableGrid11"/>
        <w:tblW w:w="8998" w:type="dxa"/>
        <w:tblInd w:w="1" w:type="dxa"/>
        <w:tblLayout w:type="fixed"/>
        <w:tblCellMar>
          <w:top w:w="40" w:type="dxa"/>
          <w:left w:w="104" w:type="dxa"/>
          <w:right w:w="115" w:type="dxa"/>
        </w:tblCellMar>
        <w:tblLook w:val="04A0" w:firstRow="1" w:lastRow="0" w:firstColumn="1" w:lastColumn="0" w:noHBand="0" w:noVBand="1"/>
      </w:tblPr>
      <w:tblGrid>
        <w:gridCol w:w="1979"/>
        <w:gridCol w:w="7019"/>
      </w:tblGrid>
      <w:tr w:rsidR="0048082A" w:rsidRPr="0048082A" w14:paraId="6811B8E0" w14:textId="77777777" w:rsidTr="00FD3B26">
        <w:trPr>
          <w:cantSplit/>
          <w:trHeight w:val="259"/>
          <w:tblHeader/>
        </w:trPr>
        <w:tc>
          <w:tcPr>
            <w:tcW w:w="899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723EB96" w14:textId="3996D823" w:rsidR="0048082A" w:rsidRPr="0048082A" w:rsidRDefault="0048082A" w:rsidP="0048082A">
            <w:pPr>
              <w:rPr>
                <w:rFonts w:ascii="Arial Narrow" w:hAnsi="Arial Narrow" w:cs="Times New Roman"/>
                <w:sz w:val="22"/>
                <w:szCs w:val="22"/>
              </w:rPr>
            </w:pPr>
            <w:r w:rsidRPr="0048082A">
              <w:rPr>
                <w:rFonts w:ascii="Arial Narrow" w:hAnsi="Arial Narrow" w:cs="Times New Roman"/>
                <w:b/>
                <w:sz w:val="22"/>
                <w:szCs w:val="22"/>
              </w:rPr>
              <w:t>RESPONSE CAPABILITIES – for all staff who may be involved in a response</w:t>
            </w:r>
          </w:p>
        </w:tc>
      </w:tr>
      <w:tr w:rsidR="0048082A" w:rsidRPr="0048082A" w14:paraId="71BE5343"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EE4BFC" w14:textId="77777777" w:rsidR="0048082A" w:rsidRPr="0048082A" w:rsidRDefault="0048082A" w:rsidP="0048082A">
            <w:pPr>
              <w:rPr>
                <w:rFonts w:ascii="Arial Narrow" w:hAnsi="Arial Narrow" w:cs="Times New Roman"/>
                <w:b/>
                <w:sz w:val="22"/>
                <w:szCs w:val="22"/>
              </w:rPr>
            </w:pPr>
            <w:r w:rsidRPr="0048082A">
              <w:rPr>
                <w:rFonts w:ascii="Arial Narrow" w:hAnsi="Arial Narrow"/>
                <w:b/>
                <w:sz w:val="22"/>
                <w:szCs w:val="22"/>
              </w:rPr>
              <w:t>Dealing with ambiguity</w:t>
            </w:r>
          </w:p>
        </w:tc>
        <w:tc>
          <w:tcPr>
            <w:tcW w:w="7019" w:type="dxa"/>
            <w:tcBorders>
              <w:top w:val="single" w:sz="4" w:space="0" w:color="000000"/>
              <w:left w:val="single" w:sz="4" w:space="0" w:color="000000"/>
              <w:bottom w:val="single" w:sz="4" w:space="0" w:color="000000"/>
              <w:right w:val="single" w:sz="4" w:space="0" w:color="000000"/>
            </w:tcBorders>
          </w:tcPr>
          <w:p w14:paraId="72E5B785" w14:textId="77777777" w:rsidR="0048082A" w:rsidRPr="0048082A" w:rsidRDefault="0048082A" w:rsidP="0048082A">
            <w:pPr>
              <w:rPr>
                <w:rFonts w:ascii="Arial Narrow" w:hAnsi="Arial Narrow" w:cstheme="minorBidi"/>
                <w:b/>
                <w:bCs/>
                <w:sz w:val="22"/>
                <w:szCs w:val="22"/>
              </w:rPr>
            </w:pPr>
            <w:r w:rsidRPr="0048082A">
              <w:rPr>
                <w:rFonts w:ascii="Arial Narrow" w:hAnsi="Arial Narrow"/>
                <w:sz w:val="22"/>
                <w:szCs w:val="22"/>
              </w:rPr>
              <w:t>Comfortably handles unclear or unpredictable situations</w:t>
            </w:r>
          </w:p>
        </w:tc>
      </w:tr>
      <w:tr w:rsidR="0048082A" w:rsidRPr="0048082A" w14:paraId="0EFADAA2"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D8D2B8D" w14:textId="77777777" w:rsidR="0048082A" w:rsidRPr="0048082A" w:rsidRDefault="0048082A" w:rsidP="0048082A">
            <w:pPr>
              <w:rPr>
                <w:rFonts w:ascii="Arial Narrow" w:hAnsi="Arial Narrow" w:cs="Times New Roman"/>
                <w:i/>
                <w:color w:val="FF0000"/>
                <w:sz w:val="22"/>
                <w:szCs w:val="22"/>
              </w:rPr>
            </w:pPr>
            <w:r w:rsidRPr="0048082A">
              <w:rPr>
                <w:rFonts w:ascii="Arial Narrow" w:hAnsi="Arial Narrow"/>
                <w:b/>
                <w:sz w:val="22"/>
                <w:szCs w:val="22"/>
              </w:rPr>
              <w:t>Accountability</w:t>
            </w:r>
          </w:p>
        </w:tc>
        <w:tc>
          <w:tcPr>
            <w:tcW w:w="7019" w:type="dxa"/>
            <w:tcBorders>
              <w:top w:val="single" w:sz="4" w:space="0" w:color="000000"/>
              <w:left w:val="single" w:sz="4" w:space="0" w:color="000000"/>
              <w:bottom w:val="single" w:sz="4" w:space="0" w:color="000000"/>
              <w:right w:val="single" w:sz="4" w:space="0" w:color="000000"/>
            </w:tcBorders>
          </w:tcPr>
          <w:p w14:paraId="1BCC7D97" w14:textId="77777777" w:rsidR="0048082A" w:rsidRPr="0048082A" w:rsidRDefault="0048082A" w:rsidP="0048082A">
            <w:pPr>
              <w:rPr>
                <w:rFonts w:ascii="Arial Narrow" w:hAnsi="Arial Narrow" w:cstheme="minorBidi"/>
                <w:b/>
                <w:bCs/>
                <w:sz w:val="22"/>
                <w:szCs w:val="22"/>
              </w:rPr>
            </w:pPr>
            <w:r w:rsidRPr="0048082A">
              <w:rPr>
                <w:rFonts w:ascii="Arial Narrow" w:hAnsi="Arial Narrow"/>
                <w:sz w:val="22"/>
                <w:szCs w:val="22"/>
              </w:rPr>
              <w:t>Accepts responsibility for one’s actions regardless of outcomes</w:t>
            </w:r>
          </w:p>
        </w:tc>
      </w:tr>
      <w:tr w:rsidR="0048082A" w:rsidRPr="0048082A" w14:paraId="179AD58B"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A224FC" w14:textId="77777777" w:rsidR="0048082A" w:rsidRPr="0048082A" w:rsidRDefault="0048082A" w:rsidP="0048082A">
            <w:pPr>
              <w:rPr>
                <w:rFonts w:ascii="Arial Narrow" w:hAnsi="Arial Narrow" w:cs="Times New Roman"/>
                <w:i/>
                <w:color w:val="FF0000"/>
                <w:sz w:val="22"/>
                <w:szCs w:val="22"/>
              </w:rPr>
            </w:pPr>
            <w:r w:rsidRPr="0048082A">
              <w:rPr>
                <w:rFonts w:ascii="Arial Narrow" w:hAnsi="Arial Narrow"/>
                <w:b/>
                <w:sz w:val="22"/>
                <w:szCs w:val="22"/>
              </w:rPr>
              <w:t>Professionalism</w:t>
            </w:r>
          </w:p>
        </w:tc>
        <w:tc>
          <w:tcPr>
            <w:tcW w:w="7019" w:type="dxa"/>
            <w:tcBorders>
              <w:top w:val="single" w:sz="4" w:space="0" w:color="000000"/>
              <w:left w:val="single" w:sz="4" w:space="0" w:color="000000"/>
              <w:bottom w:val="single" w:sz="4" w:space="0" w:color="000000"/>
              <w:right w:val="single" w:sz="4" w:space="0" w:color="000000"/>
            </w:tcBorders>
          </w:tcPr>
          <w:p w14:paraId="0F71B0DD" w14:textId="77777777" w:rsidR="0048082A" w:rsidRPr="0048082A" w:rsidRDefault="0048082A" w:rsidP="0048082A">
            <w:pPr>
              <w:rPr>
                <w:rFonts w:ascii="Arial Narrow" w:hAnsi="Arial Narrow" w:cstheme="minorBidi"/>
                <w:b/>
                <w:bCs/>
                <w:sz w:val="22"/>
                <w:szCs w:val="22"/>
              </w:rPr>
            </w:pPr>
            <w:r w:rsidRPr="0048082A">
              <w:rPr>
                <w:rFonts w:ascii="Arial Narrow" w:hAnsi="Arial Narrow"/>
                <w:sz w:val="22"/>
                <w:szCs w:val="22"/>
              </w:rPr>
              <w:t>Acts in accordance with job-related values, principles and standards</w:t>
            </w:r>
          </w:p>
        </w:tc>
      </w:tr>
      <w:tr w:rsidR="0048082A" w:rsidRPr="0048082A" w14:paraId="71FF11F0"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9FF055F" w14:textId="77777777" w:rsidR="0048082A" w:rsidRPr="0048082A" w:rsidRDefault="0048082A" w:rsidP="0048082A">
            <w:pPr>
              <w:rPr>
                <w:rFonts w:ascii="Arial Narrow" w:hAnsi="Arial Narrow" w:cs="Times New Roman"/>
                <w:i/>
                <w:color w:val="FF0000"/>
                <w:sz w:val="22"/>
                <w:szCs w:val="22"/>
              </w:rPr>
            </w:pPr>
            <w:r w:rsidRPr="0048082A">
              <w:rPr>
                <w:rFonts w:ascii="Arial Narrow" w:hAnsi="Arial Narrow"/>
                <w:b/>
                <w:sz w:val="22"/>
                <w:szCs w:val="22"/>
              </w:rPr>
              <w:t>Handling stress</w:t>
            </w:r>
          </w:p>
        </w:tc>
        <w:tc>
          <w:tcPr>
            <w:tcW w:w="7019" w:type="dxa"/>
            <w:tcBorders>
              <w:top w:val="single" w:sz="4" w:space="0" w:color="000000"/>
              <w:left w:val="single" w:sz="4" w:space="0" w:color="000000"/>
              <w:bottom w:val="single" w:sz="4" w:space="0" w:color="000000"/>
              <w:right w:val="single" w:sz="4" w:space="0" w:color="000000"/>
            </w:tcBorders>
          </w:tcPr>
          <w:p w14:paraId="377DD91D" w14:textId="77777777" w:rsidR="0048082A" w:rsidRPr="0048082A" w:rsidRDefault="0048082A" w:rsidP="0048082A">
            <w:pPr>
              <w:rPr>
                <w:rFonts w:ascii="Arial Narrow" w:hAnsi="Arial Narrow" w:cstheme="minorBidi"/>
                <w:b/>
                <w:bCs/>
                <w:sz w:val="22"/>
                <w:szCs w:val="22"/>
              </w:rPr>
            </w:pPr>
            <w:r w:rsidRPr="0048082A">
              <w:rPr>
                <w:rFonts w:ascii="Arial Narrow" w:hAnsi="Arial Narrow"/>
                <w:sz w:val="22"/>
                <w:szCs w:val="22"/>
              </w:rPr>
              <w:t>Manages pressure without getting upset, moody or anxious</w:t>
            </w:r>
          </w:p>
        </w:tc>
      </w:tr>
      <w:tr w:rsidR="0048082A" w:rsidRPr="0048082A" w14:paraId="33166CF0" w14:textId="77777777" w:rsidTr="00FD3B26">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600D4F" w14:textId="77777777" w:rsidR="0048082A" w:rsidRPr="0048082A" w:rsidRDefault="0048082A" w:rsidP="0048082A">
            <w:pPr>
              <w:rPr>
                <w:rFonts w:ascii="Arial Narrow" w:hAnsi="Arial Narrow" w:cs="Times New Roman"/>
                <w:i/>
                <w:color w:val="FF0000"/>
                <w:sz w:val="22"/>
                <w:szCs w:val="22"/>
              </w:rPr>
            </w:pPr>
            <w:r w:rsidRPr="0048082A">
              <w:rPr>
                <w:rFonts w:ascii="Arial Narrow" w:hAnsi="Arial Narrow"/>
                <w:b/>
                <w:sz w:val="22"/>
                <w:szCs w:val="22"/>
              </w:rPr>
              <w:t>Integrity</w:t>
            </w:r>
          </w:p>
        </w:tc>
        <w:tc>
          <w:tcPr>
            <w:tcW w:w="7019" w:type="dxa"/>
            <w:tcBorders>
              <w:top w:val="single" w:sz="4" w:space="0" w:color="000000"/>
              <w:left w:val="single" w:sz="4" w:space="0" w:color="000000"/>
              <w:bottom w:val="single" w:sz="4" w:space="0" w:color="000000"/>
              <w:right w:val="single" w:sz="4" w:space="0" w:color="000000"/>
            </w:tcBorders>
          </w:tcPr>
          <w:p w14:paraId="3CEB89E8" w14:textId="77777777" w:rsidR="0048082A" w:rsidRPr="0048082A" w:rsidRDefault="0048082A" w:rsidP="0048082A">
            <w:pPr>
              <w:rPr>
                <w:rFonts w:ascii="Arial Narrow" w:hAnsi="Arial Narrow" w:cstheme="minorBidi"/>
                <w:b/>
                <w:bCs/>
                <w:sz w:val="22"/>
                <w:szCs w:val="22"/>
              </w:rPr>
            </w:pPr>
            <w:r w:rsidRPr="0048082A">
              <w:rPr>
                <w:rFonts w:ascii="Arial Narrow" w:hAnsi="Arial Narrow"/>
                <w:sz w:val="22"/>
                <w:szCs w:val="22"/>
                <w:lang w:val="en-US"/>
              </w:rPr>
              <w:t>Acts honestly in accordance with moral or ethical principles</w:t>
            </w:r>
          </w:p>
        </w:tc>
      </w:tr>
    </w:tbl>
    <w:p w14:paraId="7E5DFCFD" w14:textId="77777777" w:rsidR="0048082A" w:rsidRPr="0048082A" w:rsidRDefault="0048082A" w:rsidP="0048082A">
      <w:pPr>
        <w:rPr>
          <w:b/>
        </w:rPr>
      </w:pPr>
    </w:p>
    <w:p w14:paraId="7C4C22DF" w14:textId="70FD5DA8" w:rsidR="00FD3B26" w:rsidRDefault="00FD3B26" w:rsidP="0048082A">
      <w:pPr>
        <w:keepNext/>
        <w:spacing w:before="240" w:after="60"/>
        <w:outlineLvl w:val="0"/>
      </w:pPr>
    </w:p>
    <w:sectPr w:rsidR="00FD3B26" w:rsidSect="002F1B88">
      <w:footerReference w:type="even" r:id="rId36"/>
      <w:footerReference w:type="default" r:id="rId3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3D3644" w14:textId="77777777" w:rsidR="00FD3B26" w:rsidRDefault="00FD3B26">
      <w:r>
        <w:separator/>
      </w:r>
    </w:p>
  </w:endnote>
  <w:endnote w:type="continuationSeparator" w:id="0">
    <w:p w14:paraId="5CB05C43" w14:textId="77777777" w:rsidR="00FD3B26" w:rsidRDefault="00FD3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76FB3" w14:textId="77777777" w:rsidR="00FD3B26" w:rsidRDefault="00FD3B26" w:rsidP="00FD3B26">
    <w:pPr>
      <w:pStyle w:val="Footer"/>
      <w:pBdr>
        <w:top w:val="single" w:sz="4" w:space="1" w:color="auto"/>
      </w:pBdr>
    </w:pPr>
    <w:r>
      <w:t>Ministry for Primary Industries</w:t>
    </w:r>
    <w:r w:rsidRPr="00183973">
      <w:t xml:space="preserve"> </w:t>
    </w:r>
    <w:r>
      <w:t xml:space="preserve">                                      Version 2 October 2012</w:t>
    </w:r>
    <w:r>
      <w:tab/>
      <w:t xml:space="preserve">MV - Position Description  </w:t>
    </w:r>
    <w:r w:rsidRPr="0063707E">
      <w:sym w:font="Symbol" w:char="F0B7"/>
    </w:r>
    <w:r w:rsidRPr="0063707E">
      <w:t xml:space="preserve"> </w:t>
    </w:r>
    <w:r w:rsidRPr="0063707E">
      <w:rPr>
        <w:rStyle w:val="PageNumber"/>
      </w:rPr>
      <w:fldChar w:fldCharType="begin"/>
    </w:r>
    <w:r w:rsidRPr="0063707E">
      <w:rPr>
        <w:rStyle w:val="PageNumber"/>
      </w:rPr>
      <w:instrText xml:space="preserve"> PAGE </w:instrText>
    </w:r>
    <w:r w:rsidRPr="0063707E">
      <w:rPr>
        <w:rStyle w:val="PageNumber"/>
      </w:rPr>
      <w:fldChar w:fldCharType="separate"/>
    </w:r>
    <w:r>
      <w:rPr>
        <w:rStyle w:val="PageNumber"/>
        <w:noProof/>
      </w:rPr>
      <w:t>10</w:t>
    </w:r>
    <w:r w:rsidRPr="0063707E">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B58E1" w14:textId="222C7372" w:rsidR="00FD3B26" w:rsidRDefault="00FD3B26" w:rsidP="00C5035E">
    <w:pPr>
      <w:pStyle w:val="Footer"/>
      <w:pBdr>
        <w:top w:val="single" w:sz="4" w:space="1" w:color="auto"/>
      </w:pBdr>
      <w:tabs>
        <w:tab w:val="clear" w:pos="9072"/>
        <w:tab w:val="left" w:pos="1843"/>
        <w:tab w:val="left" w:pos="4395"/>
        <w:tab w:val="left" w:pos="6379"/>
        <w:tab w:val="left" w:pos="7371"/>
        <w:tab w:val="left" w:pos="7797"/>
        <w:tab w:val="right" w:pos="89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B2B1CF" w14:textId="77777777" w:rsidR="00FD3B26" w:rsidRDefault="00FD3B26">
      <w:r>
        <w:separator/>
      </w:r>
    </w:p>
  </w:footnote>
  <w:footnote w:type="continuationSeparator" w:id="0">
    <w:p w14:paraId="1EABAB83" w14:textId="77777777" w:rsidR="00FD3B26" w:rsidRDefault="00FD3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6071F"/>
    <w:multiLevelType w:val="hybridMultilevel"/>
    <w:tmpl w:val="C7B642C4"/>
    <w:lvl w:ilvl="0" w:tplc="5EB4851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C802F6"/>
    <w:multiLevelType w:val="hybridMultilevel"/>
    <w:tmpl w:val="E6803C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C863AC"/>
    <w:multiLevelType w:val="hybridMultilevel"/>
    <w:tmpl w:val="EEC20A3E"/>
    <w:lvl w:ilvl="0" w:tplc="5EB4851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493CBA"/>
    <w:multiLevelType w:val="hybridMultilevel"/>
    <w:tmpl w:val="E44255F6"/>
    <w:lvl w:ilvl="0" w:tplc="B31E27BC">
      <w:start w:val="1"/>
      <w:numFmt w:val="bullet"/>
      <w:lvlText w:val=""/>
      <w:lvlJc w:val="left"/>
      <w:pPr>
        <w:tabs>
          <w:tab w:val="num" w:pos="360"/>
        </w:tabs>
        <w:ind w:left="360" w:hanging="360"/>
      </w:pPr>
      <w:rPr>
        <w:rFonts w:ascii="Symbol" w:hAnsi="Symbol"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3086DD4"/>
    <w:multiLevelType w:val="hybridMultilevel"/>
    <w:tmpl w:val="4B22A6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7CD44B9"/>
    <w:multiLevelType w:val="hybridMultilevel"/>
    <w:tmpl w:val="39E44FCA"/>
    <w:lvl w:ilvl="0" w:tplc="5E6A69D2">
      <w:start w:val="1"/>
      <w:numFmt w:val="bullet"/>
      <w:lvlText w:val=""/>
      <w:lvlJc w:val="left"/>
      <w:pPr>
        <w:tabs>
          <w:tab w:val="num" w:pos="360"/>
        </w:tabs>
        <w:ind w:left="360" w:hanging="360"/>
      </w:pPr>
      <w:rPr>
        <w:rFonts w:ascii="Symbol" w:hAnsi="Symbol" w:hint="default"/>
        <w:color w:val="auto"/>
        <w:sz w:val="20"/>
        <w:szCs w:val="20"/>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57AC1E0D"/>
    <w:multiLevelType w:val="hybridMultilevel"/>
    <w:tmpl w:val="2368A76E"/>
    <w:lvl w:ilvl="0" w:tplc="B31E27BC">
      <w:start w:val="1"/>
      <w:numFmt w:val="bullet"/>
      <w:lvlText w:val=""/>
      <w:lvlJc w:val="left"/>
      <w:pPr>
        <w:tabs>
          <w:tab w:val="num" w:pos="360"/>
        </w:tabs>
        <w:ind w:left="36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F573EA"/>
    <w:multiLevelType w:val="hybridMultilevel"/>
    <w:tmpl w:val="CDFA7B74"/>
    <w:lvl w:ilvl="0" w:tplc="5EB4851E">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056F71"/>
    <w:multiLevelType w:val="hybridMultilevel"/>
    <w:tmpl w:val="2D6E5542"/>
    <w:lvl w:ilvl="0" w:tplc="1E4CCABA">
      <w:numFmt w:val="bullet"/>
      <w:lvlText w:val=""/>
      <w:legacy w:legacy="1" w:legacySpace="0" w:legacyIndent="380"/>
      <w:lvlJc w:val="left"/>
      <w:rPr>
        <w:rFonts w:ascii="Symbol" w:hAnsi="Symbol" w:hint="default"/>
      </w:rPr>
    </w:lvl>
    <w:lvl w:ilvl="1" w:tplc="08090003" w:tentative="1">
      <w:start w:val="1"/>
      <w:numFmt w:val="bullet"/>
      <w:lvlText w:val="o"/>
      <w:lvlJc w:val="left"/>
      <w:pPr>
        <w:tabs>
          <w:tab w:val="num" w:pos="1473"/>
        </w:tabs>
        <w:ind w:left="1473" w:hanging="360"/>
      </w:pPr>
      <w:rPr>
        <w:rFonts w:ascii="Courier New" w:hAnsi="Courier New" w:cs="Courier New" w:hint="default"/>
      </w:rPr>
    </w:lvl>
    <w:lvl w:ilvl="2" w:tplc="08090005" w:tentative="1">
      <w:start w:val="1"/>
      <w:numFmt w:val="bullet"/>
      <w:lvlText w:val=""/>
      <w:lvlJc w:val="left"/>
      <w:pPr>
        <w:tabs>
          <w:tab w:val="num" w:pos="2193"/>
        </w:tabs>
        <w:ind w:left="2193" w:hanging="360"/>
      </w:pPr>
      <w:rPr>
        <w:rFonts w:ascii="Wingdings" w:hAnsi="Wingdings" w:hint="default"/>
      </w:rPr>
    </w:lvl>
    <w:lvl w:ilvl="3" w:tplc="08090001" w:tentative="1">
      <w:start w:val="1"/>
      <w:numFmt w:val="bullet"/>
      <w:lvlText w:val=""/>
      <w:lvlJc w:val="left"/>
      <w:pPr>
        <w:tabs>
          <w:tab w:val="num" w:pos="2913"/>
        </w:tabs>
        <w:ind w:left="2913" w:hanging="360"/>
      </w:pPr>
      <w:rPr>
        <w:rFonts w:ascii="Symbol" w:hAnsi="Symbol" w:hint="default"/>
      </w:rPr>
    </w:lvl>
    <w:lvl w:ilvl="4" w:tplc="08090003" w:tentative="1">
      <w:start w:val="1"/>
      <w:numFmt w:val="bullet"/>
      <w:lvlText w:val="o"/>
      <w:lvlJc w:val="left"/>
      <w:pPr>
        <w:tabs>
          <w:tab w:val="num" w:pos="3633"/>
        </w:tabs>
        <w:ind w:left="3633" w:hanging="360"/>
      </w:pPr>
      <w:rPr>
        <w:rFonts w:ascii="Courier New" w:hAnsi="Courier New" w:cs="Courier New" w:hint="default"/>
      </w:rPr>
    </w:lvl>
    <w:lvl w:ilvl="5" w:tplc="08090005" w:tentative="1">
      <w:start w:val="1"/>
      <w:numFmt w:val="bullet"/>
      <w:lvlText w:val=""/>
      <w:lvlJc w:val="left"/>
      <w:pPr>
        <w:tabs>
          <w:tab w:val="num" w:pos="4353"/>
        </w:tabs>
        <w:ind w:left="4353" w:hanging="360"/>
      </w:pPr>
      <w:rPr>
        <w:rFonts w:ascii="Wingdings" w:hAnsi="Wingdings" w:hint="default"/>
      </w:rPr>
    </w:lvl>
    <w:lvl w:ilvl="6" w:tplc="08090001" w:tentative="1">
      <w:start w:val="1"/>
      <w:numFmt w:val="bullet"/>
      <w:lvlText w:val=""/>
      <w:lvlJc w:val="left"/>
      <w:pPr>
        <w:tabs>
          <w:tab w:val="num" w:pos="5073"/>
        </w:tabs>
        <w:ind w:left="5073" w:hanging="360"/>
      </w:pPr>
      <w:rPr>
        <w:rFonts w:ascii="Symbol" w:hAnsi="Symbol" w:hint="default"/>
      </w:rPr>
    </w:lvl>
    <w:lvl w:ilvl="7" w:tplc="08090003" w:tentative="1">
      <w:start w:val="1"/>
      <w:numFmt w:val="bullet"/>
      <w:lvlText w:val="o"/>
      <w:lvlJc w:val="left"/>
      <w:pPr>
        <w:tabs>
          <w:tab w:val="num" w:pos="5793"/>
        </w:tabs>
        <w:ind w:left="5793" w:hanging="360"/>
      </w:pPr>
      <w:rPr>
        <w:rFonts w:ascii="Courier New" w:hAnsi="Courier New" w:cs="Courier New" w:hint="default"/>
      </w:rPr>
    </w:lvl>
    <w:lvl w:ilvl="8" w:tplc="08090005" w:tentative="1">
      <w:start w:val="1"/>
      <w:numFmt w:val="bullet"/>
      <w:lvlText w:val=""/>
      <w:lvlJc w:val="left"/>
      <w:pPr>
        <w:tabs>
          <w:tab w:val="num" w:pos="6513"/>
        </w:tabs>
        <w:ind w:left="6513" w:hanging="360"/>
      </w:pPr>
      <w:rPr>
        <w:rFonts w:ascii="Wingdings" w:hAnsi="Wingdings" w:hint="default"/>
      </w:rPr>
    </w:lvl>
  </w:abstractNum>
  <w:abstractNum w:abstractNumId="10" w15:restartNumberingAfterBreak="0">
    <w:nsid w:val="647D6322"/>
    <w:multiLevelType w:val="hybridMultilevel"/>
    <w:tmpl w:val="D61A19EC"/>
    <w:lvl w:ilvl="0" w:tplc="1E4CCABA">
      <w:numFmt w:val="bullet"/>
      <w:lvlText w:val=""/>
      <w:legacy w:legacy="1" w:legacySpace="360" w:legacyIndent="380"/>
      <w:lvlJc w:val="left"/>
      <w:rPr>
        <w:rFonts w:ascii="Symbol" w:hAnsi="Symbol" w:hint="default"/>
        <w:color w:val="00000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57E5E7F"/>
    <w:multiLevelType w:val="hybridMultilevel"/>
    <w:tmpl w:val="F488A5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F4A07E8"/>
    <w:multiLevelType w:val="hybridMultilevel"/>
    <w:tmpl w:val="FDF2D010"/>
    <w:lvl w:ilvl="0" w:tplc="5EB4851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2"/>
  </w:num>
  <w:num w:numId="4">
    <w:abstractNumId w:val="13"/>
  </w:num>
  <w:num w:numId="5">
    <w:abstractNumId w:val="0"/>
  </w:num>
  <w:num w:numId="6">
    <w:abstractNumId w:val="7"/>
  </w:num>
  <w:num w:numId="7">
    <w:abstractNumId w:val="4"/>
  </w:num>
  <w:num w:numId="8">
    <w:abstractNumId w:val="1"/>
  </w:num>
  <w:num w:numId="9">
    <w:abstractNumId w:val="10"/>
  </w:num>
  <w:num w:numId="10">
    <w:abstractNumId w:val="9"/>
  </w:num>
  <w:num w:numId="11">
    <w:abstractNumId w:val="5"/>
  </w:num>
  <w:num w:numId="12">
    <w:abstractNumId w:val="12"/>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599"/>
    <w:rsid w:val="00092569"/>
    <w:rsid w:val="00096E87"/>
    <w:rsid w:val="000A34BF"/>
    <w:rsid w:val="000F4599"/>
    <w:rsid w:val="001829EC"/>
    <w:rsid w:val="001E4EE5"/>
    <w:rsid w:val="00216A0F"/>
    <w:rsid w:val="00222212"/>
    <w:rsid w:val="002F1B88"/>
    <w:rsid w:val="00333709"/>
    <w:rsid w:val="003A67C2"/>
    <w:rsid w:val="0048082A"/>
    <w:rsid w:val="00723E02"/>
    <w:rsid w:val="00744599"/>
    <w:rsid w:val="007A10B1"/>
    <w:rsid w:val="007E2229"/>
    <w:rsid w:val="00820C52"/>
    <w:rsid w:val="0088108A"/>
    <w:rsid w:val="00882639"/>
    <w:rsid w:val="008A4034"/>
    <w:rsid w:val="008A662D"/>
    <w:rsid w:val="008D6D1C"/>
    <w:rsid w:val="0092354B"/>
    <w:rsid w:val="009A1113"/>
    <w:rsid w:val="009D34E6"/>
    <w:rsid w:val="00BC4A93"/>
    <w:rsid w:val="00BF1CC4"/>
    <w:rsid w:val="00C5035E"/>
    <w:rsid w:val="00CE4648"/>
    <w:rsid w:val="00D73BA4"/>
    <w:rsid w:val="00D75FBF"/>
    <w:rsid w:val="00DC627F"/>
    <w:rsid w:val="00DD3A5B"/>
    <w:rsid w:val="00DD7BC9"/>
    <w:rsid w:val="00E40BF8"/>
    <w:rsid w:val="00E6666D"/>
    <w:rsid w:val="00EF5494"/>
    <w:rsid w:val="00F555CB"/>
    <w:rsid w:val="00FD3B2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D63013"/>
  <w15:chartTrackingRefBased/>
  <w15:docId w15:val="{0988BE14-6F14-4AE9-AF7B-38FDF557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599"/>
    <w:pPr>
      <w:spacing w:after="0" w:line="240" w:lineRule="auto"/>
    </w:pPr>
    <w:rPr>
      <w:rFonts w:ascii="Arial" w:eastAsia="Times New Roman" w:hAnsi="Arial" w:cs="Arial"/>
      <w:sz w:val="20"/>
      <w:szCs w:val="20"/>
    </w:rPr>
  </w:style>
  <w:style w:type="paragraph" w:styleId="Heading1">
    <w:name w:val="heading 1"/>
    <w:basedOn w:val="BodyText"/>
    <w:next w:val="BodyText"/>
    <w:link w:val="Heading1Char"/>
    <w:qFormat/>
    <w:rsid w:val="00744599"/>
    <w:pPr>
      <w:keepNext/>
      <w:spacing w:before="300" w:after="180" w:line="280" w:lineRule="atLeast"/>
      <w:outlineLvl w:val="0"/>
    </w:pPr>
    <w:rPr>
      <w:b/>
      <w:bCs/>
      <w:kern w:val="3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4599"/>
    <w:rPr>
      <w:rFonts w:ascii="Arial" w:eastAsia="Times New Roman" w:hAnsi="Arial" w:cs="Arial"/>
      <w:b/>
      <w:bCs/>
      <w:kern w:val="32"/>
      <w:sz w:val="24"/>
      <w:szCs w:val="24"/>
    </w:rPr>
  </w:style>
  <w:style w:type="paragraph" w:styleId="Footer">
    <w:name w:val="footer"/>
    <w:basedOn w:val="Normal"/>
    <w:link w:val="FooterChar"/>
    <w:semiHidden/>
    <w:rsid w:val="00744599"/>
    <w:pPr>
      <w:tabs>
        <w:tab w:val="center" w:pos="4536"/>
        <w:tab w:val="right" w:pos="9072"/>
      </w:tabs>
    </w:pPr>
    <w:rPr>
      <w:sz w:val="18"/>
    </w:rPr>
  </w:style>
  <w:style w:type="character" w:customStyle="1" w:styleId="FooterChar">
    <w:name w:val="Footer Char"/>
    <w:basedOn w:val="DefaultParagraphFont"/>
    <w:link w:val="Footer"/>
    <w:semiHidden/>
    <w:rsid w:val="00744599"/>
    <w:rPr>
      <w:rFonts w:ascii="Arial" w:eastAsia="Times New Roman" w:hAnsi="Arial" w:cs="Arial"/>
      <w:sz w:val="18"/>
      <w:szCs w:val="20"/>
    </w:rPr>
  </w:style>
  <w:style w:type="character" w:styleId="PageNumber">
    <w:name w:val="page number"/>
    <w:semiHidden/>
    <w:rsid w:val="00744599"/>
  </w:style>
  <w:style w:type="paragraph" w:customStyle="1" w:styleId="TablesText">
    <w:name w:val="Tables Text"/>
    <w:basedOn w:val="Normal"/>
    <w:rsid w:val="00744599"/>
    <w:rPr>
      <w:rFonts w:ascii="Arial Narrow" w:hAnsi="Arial Narrow" w:cs="Times New Roman"/>
    </w:rPr>
  </w:style>
  <w:style w:type="paragraph" w:styleId="Subtitle">
    <w:name w:val="Subtitle"/>
    <w:basedOn w:val="Normal"/>
    <w:link w:val="SubtitleChar"/>
    <w:qFormat/>
    <w:rsid w:val="00744599"/>
    <w:pPr>
      <w:spacing w:after="60"/>
    </w:pPr>
    <w:rPr>
      <w:rFonts w:ascii="Arial Narrow" w:hAnsi="Arial Narrow"/>
      <w:b/>
      <w:sz w:val="28"/>
      <w:szCs w:val="24"/>
    </w:rPr>
  </w:style>
  <w:style w:type="character" w:customStyle="1" w:styleId="SubtitleChar">
    <w:name w:val="Subtitle Char"/>
    <w:basedOn w:val="DefaultParagraphFont"/>
    <w:link w:val="Subtitle"/>
    <w:rsid w:val="00744599"/>
    <w:rPr>
      <w:rFonts w:ascii="Arial Narrow" w:eastAsia="Times New Roman" w:hAnsi="Arial Narrow" w:cs="Arial"/>
      <w:b/>
      <w:sz w:val="28"/>
      <w:szCs w:val="24"/>
    </w:rPr>
  </w:style>
  <w:style w:type="paragraph" w:styleId="BodyText">
    <w:name w:val="Body Text"/>
    <w:basedOn w:val="Normal"/>
    <w:link w:val="BodyTextChar"/>
    <w:uiPriority w:val="99"/>
    <w:semiHidden/>
    <w:unhideWhenUsed/>
    <w:rsid w:val="00744599"/>
    <w:pPr>
      <w:spacing w:after="120"/>
    </w:pPr>
  </w:style>
  <w:style w:type="character" w:customStyle="1" w:styleId="BodyTextChar">
    <w:name w:val="Body Text Char"/>
    <w:basedOn w:val="DefaultParagraphFont"/>
    <w:link w:val="BodyText"/>
    <w:uiPriority w:val="99"/>
    <w:semiHidden/>
    <w:rsid w:val="00744599"/>
    <w:rPr>
      <w:rFonts w:ascii="Arial" w:eastAsia="Times New Roman" w:hAnsi="Arial" w:cs="Arial"/>
      <w:sz w:val="20"/>
      <w:szCs w:val="20"/>
    </w:rPr>
  </w:style>
  <w:style w:type="paragraph" w:styleId="Header">
    <w:name w:val="header"/>
    <w:basedOn w:val="Normal"/>
    <w:link w:val="HeaderChar"/>
    <w:uiPriority w:val="99"/>
    <w:unhideWhenUsed/>
    <w:rsid w:val="00096E87"/>
    <w:pPr>
      <w:tabs>
        <w:tab w:val="center" w:pos="4513"/>
        <w:tab w:val="right" w:pos="9026"/>
      </w:tabs>
    </w:pPr>
  </w:style>
  <w:style w:type="character" w:customStyle="1" w:styleId="HeaderChar">
    <w:name w:val="Header Char"/>
    <w:basedOn w:val="DefaultParagraphFont"/>
    <w:link w:val="Header"/>
    <w:uiPriority w:val="99"/>
    <w:rsid w:val="00096E87"/>
    <w:rPr>
      <w:rFonts w:ascii="Arial" w:eastAsia="Times New Roman" w:hAnsi="Arial" w:cs="Arial"/>
      <w:sz w:val="20"/>
      <w:szCs w:val="20"/>
    </w:rPr>
  </w:style>
  <w:style w:type="table" w:customStyle="1" w:styleId="TableGrid1">
    <w:name w:val="Table Grid1"/>
    <w:rsid w:val="0048082A"/>
    <w:pPr>
      <w:spacing w:after="0" w:line="240" w:lineRule="auto"/>
    </w:pPr>
    <w:rPr>
      <w:rFonts w:eastAsia="Times New Roman"/>
      <w:lang w:eastAsia="en-NZ"/>
    </w:rPr>
    <w:tblPr>
      <w:tblCellMar>
        <w:top w:w="0" w:type="dxa"/>
        <w:left w:w="0" w:type="dxa"/>
        <w:bottom w:w="0" w:type="dxa"/>
        <w:right w:w="0" w:type="dxa"/>
      </w:tblCellMar>
    </w:tblPr>
  </w:style>
  <w:style w:type="table" w:customStyle="1" w:styleId="TableGrid11">
    <w:name w:val="Table Grid11"/>
    <w:rsid w:val="0048082A"/>
    <w:pPr>
      <w:spacing w:after="0" w:line="240" w:lineRule="auto"/>
    </w:pPr>
    <w:rPr>
      <w:rFonts w:eastAsia="Times New Roman"/>
      <w:lang w:eastAsia="en-NZ"/>
    </w:rPr>
    <w:tblPr>
      <w:tblCellMar>
        <w:top w:w="0" w:type="dxa"/>
        <w:left w:w="0" w:type="dxa"/>
        <w:bottom w:w="0" w:type="dxa"/>
        <w:right w:w="0" w:type="dxa"/>
      </w:tblCellMar>
    </w:tblPr>
  </w:style>
  <w:style w:type="paragraph" w:styleId="NormalWeb">
    <w:name w:val="Normal (Web)"/>
    <w:basedOn w:val="Normal"/>
    <w:uiPriority w:val="99"/>
    <w:unhideWhenUsed/>
    <w:rsid w:val="00F555CB"/>
    <w:pPr>
      <w:spacing w:before="100" w:beforeAutospacing="1" w:after="100" w:afterAutospacing="1"/>
    </w:pPr>
    <w:rPr>
      <w:rFonts w:ascii="Times New Roman" w:hAnsi="Times New Roman" w:cs="Times New Roman"/>
      <w:sz w:val="24"/>
      <w:szCs w:val="24"/>
      <w:lang w:eastAsia="en-NZ"/>
    </w:rPr>
  </w:style>
  <w:style w:type="character" w:styleId="Hyperlink">
    <w:name w:val="Hyperlink"/>
    <w:rsid w:val="00F555CB"/>
    <w:rPr>
      <w:color w:val="0000FF"/>
      <w:u w:val="single"/>
    </w:rPr>
  </w:style>
  <w:style w:type="paragraph" w:styleId="ListParagraph">
    <w:name w:val="List Paragraph"/>
    <w:basedOn w:val="Normal"/>
    <w:uiPriority w:val="34"/>
    <w:qFormat/>
    <w:rsid w:val="002F1B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pi.govt.nz/about-us/our-strategy/" TargetMode="External"/><Relationship Id="rId18" Type="http://schemas.openxmlformats.org/officeDocument/2006/relationships/image" Target="media/image3.png"/><Relationship Id="rId26" Type="http://schemas.openxmlformats.org/officeDocument/2006/relationships/hyperlink" Target="http://kotahi.maf.govt.nz/about/our-values/act-with-purpose-achieve-results"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hyperlink" Target="https://www.mpi.govt.nz/" TargetMode="External"/><Relationship Id="rId17" Type="http://schemas.openxmlformats.org/officeDocument/2006/relationships/hyperlink" Target="http://kotahi.maf.govt.nz/about/our-values/value-people-value-our-work" TargetMode="External"/><Relationship Id="rId25" Type="http://schemas.openxmlformats.org/officeDocument/2006/relationships/image" Target="http://kotahi.maf.govt.nz/portals/0/images/about/ourValues/blue-bullet.png" TargetMode="External"/><Relationship Id="rId33" Type="http://schemas.openxmlformats.org/officeDocument/2006/relationships/image" Target="media/image12.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http://kotahi.maf.govt.nz/portals/0/images/about/ourValues/yellow-bullet.png" TargetMode="External"/><Relationship Id="rId20" Type="http://schemas.openxmlformats.org/officeDocument/2006/relationships/hyperlink" Target="http://kotahi.maf.govt.nz/about/our-values/work-together-build-partnerships"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ublicservice.govt.nz/" TargetMode="External"/><Relationship Id="rId24" Type="http://schemas.openxmlformats.org/officeDocument/2006/relationships/image" Target="media/image5.png"/><Relationship Id="rId32" Type="http://schemas.openxmlformats.org/officeDocument/2006/relationships/image" Target="media/image11.png"/><Relationship Id="rId37"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kotahi.maf.govt.nz/about/our-values/give-responsibility-take-responsibility" TargetMode="External"/><Relationship Id="rId28" Type="http://schemas.openxmlformats.org/officeDocument/2006/relationships/image" Target="media/image7.png"/><Relationship Id="rId36"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http://kotahi.maf.govt.nz/portals/0/images/about/ourValues/brown-bullet.png" TargetMode="External"/><Relationship Id="rId31"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pi.govt.nz/about-us/careers/working-here/diversity-and-inclusion/" TargetMode="External"/><Relationship Id="rId22" Type="http://schemas.openxmlformats.org/officeDocument/2006/relationships/image" Target="http://kotahi.maf.govt.nz/portals/0/images/about/ourValues/red-bullet.png"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3TopicNote xmlns="01be4277-2979-4a68-876d-b92b25fceece">
      <Terms xmlns="http://schemas.microsoft.com/office/infopath/2007/PartnerControls">
        <TermInfo xmlns="http://schemas.microsoft.com/office/infopath/2007/PartnerControls">
          <TermName xmlns="http://schemas.microsoft.com/office/infopath/2007/PartnerControls">PSC Update</TermName>
          <TermId xmlns="http://schemas.microsoft.com/office/infopath/2007/PartnerControls">d8a61ff2-b780-4cae-9783-3f861d964d49</TermId>
        </TermInfo>
      </Terms>
    </C3TopicNote>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h8e0c9b5e23b4e378edef1cc2349d6b1 xmlns="e8351761-d0b4-4ed3-9e8e-b7f246617d39">
      <Terms xmlns="http://schemas.microsoft.com/office/infopath/2007/PartnerControls"/>
    </h8e0c9b5e23b4e378edef1cc2349d6b1>
    <TaxCatchAll xmlns="e8351761-d0b4-4ed3-9e8e-b7f246617d39">
      <Value>9722</Value>
      <Value>9601</Value>
      <Value>9685</Value>
      <Value>13406</Value>
      <Value>9609</Value>
      <Value>9692</Value>
      <Value>1</Value>
    </TaxCatchAll>
    <IconOverlay xmlns="http://schemas.microsoft.com/sharepoint/v4" xsi:nil="true"/>
    <TaxKeywordTaxHTField xmlns="e8351761-d0b4-4ed3-9e8e-b7f246617d39">
      <Terms xmlns="http://schemas.microsoft.com/office/infopath/2007/PartnerControls"/>
    </TaxKeywordTaxHTField>
    <PingarLastProcessed xmlns="e8351761-d0b4-4ed3-9e8e-b7f246617d39" xsi:nil="true"/>
    <ff4269a385194e108ce0240442392fca xmlns="aaf8905f-9550-4f00-9ca7-549ca9754aab">
      <Terms xmlns="http://schemas.microsoft.com/office/infopath/2007/PartnerControls">
        <TermInfo xmlns="http://schemas.microsoft.com/office/infopath/2007/PartnerControls">
          <TermName xmlns="http://schemas.microsoft.com/office/infopath/2007/PartnerControls">Verification Services</TermName>
          <TermId xmlns="http://schemas.microsoft.com/office/infopath/2007/PartnerControls">d9013c6e-79e9-4ce3-ab75-7a42c1435eb0</TermId>
        </TermInfo>
      </Terms>
    </ff4269a385194e108ce0240442392fca>
    <he042311858a4a7c92c97e3aa9e7ea11 xmlns="e8351761-d0b4-4ed3-9e8e-b7f246617d39">
      <Terms xmlns="http://schemas.microsoft.com/office/infopath/2007/PartnerControls"/>
    </he042311858a4a7c92c97e3aa9e7ea11>
    <m471a61524d0405eba332e4d0599bdb5 xmlns="e8351761-d0b4-4ed3-9e8e-b7f246617d39">
      <Terms xmlns="http://schemas.microsoft.com/office/infopath/2007/PartnerControls"/>
    </m471a61524d0405eba332e4d0599bdb5>
    <MPICapabilities xmlns="e8351761-d0b4-4ed3-9e8e-b7f246617d39">true</MPICapabilities>
    <a85eb354dd1b40349833cd29d140667a xmlns="aaf8905f-9550-4f00-9ca7-549ca9754aab">
      <Terms xmlns="http://schemas.microsoft.com/office/infopath/2007/PartnerControls">
        <TermInfo xmlns="http://schemas.microsoft.com/office/infopath/2007/PartnerControls">
          <TermName xmlns="http://schemas.microsoft.com/office/infopath/2007/PartnerControls">Regulation ＆ Assurance</TermName>
          <TermId xmlns="http://schemas.microsoft.com/office/infopath/2007/PartnerControls">ce9f6876-b6d7-4f72-8d16-a340b0137ca1</TermId>
        </TermInfo>
      </Terms>
    </a85eb354dd1b40349833cd29d140667a>
    <n7ceb84d0bdc44c4acfa9578a5b13d56 xmlns="e8351761-d0b4-4ed3-9e8e-b7f246617d39">
      <Terms xmlns="http://schemas.microsoft.com/office/infopath/2007/PartnerControls">
        <TermInfo xmlns="http://schemas.microsoft.com/office/infopath/2007/PartnerControls">
          <TermName xmlns="http://schemas.microsoft.com/office/infopath/2007/PartnerControls">NZ Food Safety</TermName>
          <TermId xmlns="http://schemas.microsoft.com/office/infopath/2007/PartnerControls">d8b5337c-306a-4a20-a5a2-cd4ae4f51ff8</TermId>
        </TermInfo>
      </Terms>
    </n7ceb84d0bdc44c4acfa9578a5b13d56>
    <MPIOutofDate_x003f_ xmlns="e8351761-d0b4-4ed3-9e8e-b7f246617d39">false</MPIOutofDate_x003f_>
    <ba75f874a87640adba970e86c1ac31f5 xmlns="e8351761-d0b4-4ed3-9e8e-b7f246617d39">
      <Terms xmlns="http://schemas.microsoft.com/office/infopath/2007/PartnerControls">
        <TermInfo xmlns="http://schemas.microsoft.com/office/infopath/2007/PartnerControls">
          <TermName xmlns="http://schemas.microsoft.com/office/infopath/2007/PartnerControls">New Zealand Food Safety</TermName>
          <TermId xmlns="http://schemas.microsoft.com/office/infopath/2007/PartnerControls">9e5feacd-b509-4897-9c7a-61f9388b70f6</TermId>
        </TermInfo>
      </Terms>
    </ba75f874a87640adba970e86c1ac31f5>
    <eacf0c84418045d3a16a16f6f07e428e xmlns="e8351761-d0b4-4ed3-9e8e-b7f246617d39">
      <Terms xmlns="http://schemas.microsoft.com/office/infopath/2007/PartnerControls">
        <TermInfo xmlns="http://schemas.microsoft.com/office/infopath/2007/PartnerControls">
          <TermName xmlns="http://schemas.microsoft.com/office/infopath/2007/PartnerControls">Verification Services</TermName>
          <TermId xmlns="http://schemas.microsoft.com/office/infopath/2007/PartnerControls">b7f002f9-0bb6-4f01-b5df-4ac5a4f6ef25</TermId>
        </TermInfo>
      </Terms>
    </eacf0c84418045d3a16a16f6f07e428e>
    <Template xmlns="aaf8905f-9550-4f00-9ca7-549ca9754aab">false</Template>
    <e511bfff523c4dfabd13bdfb5303d8fe xmlns="e8351761-d0b4-4ed3-9e8e-b7f246617d39">
      <Terms xmlns="http://schemas.microsoft.com/office/infopath/2007/PartnerControls"/>
    </e511bfff523c4dfabd13bdfb5303d8fe>
  </documentManagement>
</p:properties>
</file>

<file path=customXml/item2.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67B5BEBDA47A7A4AABD3C979E0B5C134" ma:contentTypeVersion="54" ma:contentTypeDescription="Create a new Word Document" ma:contentTypeScope="" ma:versionID="263da76cf84fcedf2679d8ded336dc2f">
  <xsd:schema xmlns:xsd="http://www.w3.org/2001/XMLSchema" xmlns:xs="http://www.w3.org/2001/XMLSchema" xmlns:p="http://schemas.microsoft.com/office/2006/metadata/properties" xmlns:ns2="e8351761-d0b4-4ed3-9e8e-b7f246617d39" xmlns:ns3="aaf8905f-9550-4f00-9ca7-549ca9754aab" xmlns:ns4="01be4277-2979-4a68-876d-b92b25fceece" xmlns:ns5="http://schemas.microsoft.com/sharepoint/v4" xmlns:ns6="65763c3e-f87a-4d8a-9d2a-0f6509539450" targetNamespace="http://schemas.microsoft.com/office/2006/metadata/properties" ma:root="true" ma:fieldsID="81d58c9ec094fe62d091abecc24be888" ns2:_="" ns3:_="" ns4:_="" ns5:_="" ns6:_="">
    <xsd:import namespace="e8351761-d0b4-4ed3-9e8e-b7f246617d39"/>
    <xsd:import namespace="aaf8905f-9550-4f00-9ca7-549ca9754aab"/>
    <xsd:import namespace="01be4277-2979-4a68-876d-b92b25fceece"/>
    <xsd:import namespace="http://schemas.microsoft.com/sharepoint/v4"/>
    <xsd:import namespace="65763c3e-f87a-4d8a-9d2a-0f6509539450"/>
    <xsd:element name="properties">
      <xsd:complexType>
        <xsd:sequence>
          <xsd:element name="documentManagement">
            <xsd:complexType>
              <xsd:all>
                <xsd:element ref="ns2:MPICapabilities" minOccurs="0"/>
                <xsd:element ref="ns3:Template" minOccurs="0"/>
                <xsd:element ref="ns2:MPIOutofDate_x003f_" minOccurs="0"/>
                <xsd:element ref="ns2:PingarLastProcessed" minOccurs="0"/>
                <xsd:element ref="ns2:f2264123b66546a8a1ee085089029729" minOccurs="0"/>
                <xsd:element ref="ns2:h8e0c9b5e23b4e378edef1cc2349d6b1" minOccurs="0"/>
                <xsd:element ref="ns4:C3TopicNote" minOccurs="0"/>
                <xsd:element ref="ns2:TaxKeywordTaxHTField" minOccurs="0"/>
                <xsd:element ref="ns5:IconOverlay" minOccurs="0"/>
                <xsd:element ref="ns2:TaxCatchAll" minOccurs="0"/>
                <xsd:element ref="ns3:a85eb354dd1b40349833cd29d140667a" minOccurs="0"/>
                <xsd:element ref="ns2:TaxCatchAllLabel" minOccurs="0"/>
                <xsd:element ref="ns3:ff4269a385194e108ce0240442392fca" minOccurs="0"/>
                <xsd:element ref="ns2:n7ceb84d0bdc44c4acfa9578a5b13d56" minOccurs="0"/>
                <xsd:element ref="ns2:he042311858a4a7c92c97e3aa9e7ea11" minOccurs="0"/>
                <xsd:element ref="ns2:ba75f874a87640adba970e86c1ac31f5" minOccurs="0"/>
                <xsd:element ref="ns2:m471a61524d0405eba332e4d0599bdb5" minOccurs="0"/>
                <xsd:element ref="ns2:eacf0c84418045d3a16a16f6f07e428e" minOccurs="0"/>
                <xsd:element ref="ns6:SharedWithUsers" minOccurs="0"/>
                <xsd:element ref="ns2:e511bfff523c4dfabd13bdfb5303d8f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MPICapabilities" ma:index="6" nillable="true" ma:displayName="2018 Capabilities" ma:default="0" ma:internalName="MPICapabilities">
      <xsd:simpleType>
        <xsd:restriction base="dms:Boolean"/>
      </xsd:simpleType>
    </xsd:element>
    <xsd:element name="MPIOutofDate_x003f_" ma:index="8" nillable="true" ma:displayName="Out of Date?" ma:default="0" ma:indexed="true" ma:internalName="MPIOutofDate_x003F_">
      <xsd:simpleType>
        <xsd:restriction base="dms:Boolean"/>
      </xsd:simpleType>
    </xsd:element>
    <xsd:element name="PingarLastProcessed" ma:index="9" nillable="true" ma:displayName="PingarLastProcessed" ma:format="DateTime" ma:internalName="PingarLastProcessed">
      <xsd:simpleType>
        <xsd:restriction base="dms:DateTime"/>
      </xsd:simpleType>
    </xsd:element>
    <xsd:element name="f2264123b66546a8a1ee085089029729" ma:index="17" nillable="true" ma:taxonomy="true" ma:internalName="f2264123b66546a8a1ee085089029729" ma:taxonomyFieldName="MPISecurityClassification" ma:displayName="Security Classification" ma:readOnly="false"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8e0c9b5e23b4e378edef1cc2349d6b1" ma:index="20" nillable="true" ma:taxonomy="true" ma:internalName="h8e0c9b5e23b4e378edef1cc2349d6b1" ma:taxonomyFieldName="PingarMPI_Terms" ma:displayName="Derived Terms" ma:readOnly="false"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readOnly="false"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n7ceb84d0bdc44c4acfa9578a5b13d56" ma:index="31" nillable="true" ma:taxonomy="true" ma:internalName="n7ceb84d0bdc44c4acfa9578a5b13d56" ma:taxonomyFieldName="MPIBBU" ma:displayName="BBU" ma:default="" ma:fieldId="{77ceb84d-0bdc-44c4-acfa-9578a5b13d56}" ma:sspId="3bfd400a-bb0f-42a8-a885-98b592a0f767" ma:termSetId="8c1f98ba-17a8-4f61-aecb-a82e0ba42913" ma:anchorId="00000000-0000-0000-0000-000000000000" ma:open="false" ma:isKeyword="false">
      <xsd:complexType>
        <xsd:sequence>
          <xsd:element ref="pc:Terms" minOccurs="0" maxOccurs="1"/>
        </xsd:sequence>
      </xsd:complexType>
    </xsd:element>
    <xsd:element name="he042311858a4a7c92c97e3aa9e7ea11" ma:index="33" nillable="true" ma:taxonomy="true" ma:internalName="he042311858a4a7c92c97e3aa9e7ea11" ma:taxonomyFieldName="MPIYear" ma:displayName="Year" ma:readOnly="false" ma:default="" ma:fieldId="{1e042311-858a-4a7c-92c9-7e3aa9e7ea11}" ma:sspId="3bfd400a-bb0f-42a8-a885-98b592a0f767" ma:termSetId="a2794d3b-ad43-433c-baba-58d8fc3e7862" ma:anchorId="00000000-0000-0000-0000-000000000000" ma:open="false" ma:isKeyword="false">
      <xsd:complexType>
        <xsd:sequence>
          <xsd:element ref="pc:Terms" minOccurs="0" maxOccurs="1"/>
        </xsd:sequence>
      </xsd:complexType>
    </xsd:element>
    <xsd:element name="ba75f874a87640adba970e86c1ac31f5" ma:index="34" nillable="true" ma:taxonomy="true" ma:internalName="ba75f874a87640adba970e86c1ac31f5" ma:taxonomyFieldName="MPIBBUBranch" ma:displayName="Branch" ma:default="" ma:fieldId="{ba75f874-a876-40ad-ba97-0e86c1ac31f5}" ma:sspId="3bfd400a-bb0f-42a8-a885-98b592a0f767" ma:termSetId="c7c6f609-1286-4827-a4da-bcbd0020f923" ma:anchorId="5359570e-e8ce-4c37-8160-08d0460813e6" ma:open="false" ma:isKeyword="false">
      <xsd:complexType>
        <xsd:sequence>
          <xsd:element ref="pc:Terms" minOccurs="0" maxOccurs="1"/>
        </xsd:sequence>
      </xsd:complexType>
    </xsd:element>
    <xsd:element name="m471a61524d0405eba332e4d0599bdb5" ma:index="36" nillable="true" ma:taxonomy="true" ma:internalName="m471a61524d0405eba332e4d0599bdb5" ma:taxonomyFieldName="MPIBranchDirectorate" ma:displayName="Old Branch/Directorate" ma:readOnly="false" ma:default="" ma:fieldId="{6471a615-24d0-405e-ba33-2e4d0599bdb5}" ma:sspId="3bfd400a-bb0f-42a8-a885-98b592a0f767" ma:termSetId="69ef0645-fb11-447b-ae83-00e92b0f1434" ma:anchorId="d9ceed6f-2ecf-43c8-837a-9083483b3f2d" ma:open="false" ma:isKeyword="false">
      <xsd:complexType>
        <xsd:sequence>
          <xsd:element ref="pc:Terms" minOccurs="0" maxOccurs="1"/>
        </xsd:sequence>
      </xsd:complexType>
    </xsd:element>
    <xsd:element name="eacf0c84418045d3a16a16f6f07e428e" ma:index="37" nillable="true" ma:taxonomy="true" ma:internalName="eacf0c84418045d3a16a16f6f07e428e" ma:taxonomyFieldName="MPIBBUDirectorate" ma:displayName="Directorate" ma:default="" ma:fieldId="{eacf0c84-4180-45d3-a16a-16f6f07e428e}" ma:sspId="3bfd400a-bb0f-42a8-a885-98b592a0f767" ma:termSetId="c7c6f609-1286-4827-a4da-bcbd0020f923" ma:anchorId="e53959d8-fce6-40fc-9703-5cf57385b0b2" ma:open="false" ma:isKeyword="false">
      <xsd:complexType>
        <xsd:sequence>
          <xsd:element ref="pc:Terms" minOccurs="0" maxOccurs="1"/>
        </xsd:sequence>
      </xsd:complexType>
    </xsd:element>
    <xsd:element name="e511bfff523c4dfabd13bdfb5303d8fe" ma:index="41" nillable="true" ma:taxonomy="true" ma:internalName="e511bfff523c4dfabd13bdfb5303d8fe" ma:taxonomyFieldName="MPIBBUTeam" ma:displayName="Team" ma:default="" ma:fieldId="{e511bfff-523c-4dfa-bd13-bdfb5303d8fe}" ma:sspId="3bfd400a-bb0f-42a8-a885-98b592a0f767" ma:termSetId="c7c6f609-1286-4827-a4da-bcbd0020f923" ma:anchorId="c21731ef-ab68-4810-bc64-896d8d6a15c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f8905f-9550-4f00-9ca7-549ca9754aab" elementFormDefault="qualified">
    <xsd:import namespace="http://schemas.microsoft.com/office/2006/documentManagement/types"/>
    <xsd:import namespace="http://schemas.microsoft.com/office/infopath/2007/PartnerControls"/>
    <xsd:element name="Template" ma:index="7" nillable="true" ma:displayName="Template" ma:default="0" ma:indexed="true" ma:internalName="Template">
      <xsd:simpleType>
        <xsd:restriction base="dms:Boolean"/>
      </xsd:simpleType>
    </xsd:element>
    <xsd:element name="a85eb354dd1b40349833cd29d140667a" ma:index="27" nillable="true" ma:taxonomy="true" ma:internalName="a85eb354dd1b40349833cd29d140667a" ma:taxonomyFieldName="MPI_x0020_Branch" ma:displayName="(Old) MPI Branch" ma:readOnly="false" ma:default="" ma:fieldId="{a85eb354-dd1b-4034-9833-cd29d140667a}" ma:sspId="3bfd400a-bb0f-42a8-a885-98b592a0f767" ma:termSetId="bbe9d91e-57c5-4968-b654-a7e271421dbc" ma:anchorId="00000000-0000-0000-0000-000000000000" ma:open="false" ma:isKeyword="false">
      <xsd:complexType>
        <xsd:sequence>
          <xsd:element ref="pc:Terms" minOccurs="0" maxOccurs="1"/>
        </xsd:sequence>
      </xsd:complexType>
    </xsd:element>
    <xsd:element name="ff4269a385194e108ce0240442392fca" ma:index="29" nillable="true" ma:taxonomy="true" ma:internalName="ff4269a385194e108ce0240442392fca" ma:taxonomyFieldName="MPI_x0020_Directorate" ma:displayName="(Old) MPI Directorate" ma:readOnly="false" ma:default="" ma:fieldId="{ff4269a3-8519-4e10-8ce0-240442392fca}" ma:sspId="3bfd400a-bb0f-42a8-a885-98b592a0f767" ma:termSetId="0410e7bc-d5f0-48ba-8c16-1651865c948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21" nillable="true" ma:taxonomy="true" ma:internalName="C3TopicNote" ma:taxonomyFieldName="C3Topic" ma:displayName="Topic" ma:readOnly="false" ma:default="" ma:fieldId="{6a3fe89f-a6dd-4490-a9c1-3ef38d67b8c7}" ma:sspId="3bfd400a-bb0f-42a8-a885-98b592a0f767" ma:termSetId="c9c9b99b-8b3b-40c6-8658-b6c7fece2271" ma:anchorId="d06fa331-8bdf-4dd8-925e-e05d03901903"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63c3e-f87a-4d8a-9d2a-0f6509539450" elementFormDefault="qualified">
    <xsd:import namespace="http://schemas.microsoft.com/office/2006/documentManagement/types"/>
    <xsd:import namespace="http://schemas.microsoft.com/office/infopath/2007/PartnerControls"/>
    <xsd:element name="SharedWithUsers" ma:index="3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40891E-52F0-4333-84CD-3F3DC841CB70}">
  <ds:schemaRefs>
    <ds:schemaRef ds:uri="aaf8905f-9550-4f00-9ca7-549ca9754aab"/>
    <ds:schemaRef ds:uri="http://purl.org/dc/elements/1.1/"/>
    <ds:schemaRef ds:uri="http://schemas.microsoft.com/office/2006/metadata/properties"/>
    <ds:schemaRef ds:uri="http://schemas.microsoft.com/office/infopath/2007/PartnerControls"/>
    <ds:schemaRef ds:uri="http://schemas.microsoft.com/sharepoint/v4"/>
    <ds:schemaRef ds:uri="http://purl.org/dc/terms/"/>
    <ds:schemaRef ds:uri="http://schemas.openxmlformats.org/package/2006/metadata/core-properties"/>
    <ds:schemaRef ds:uri="65763c3e-f87a-4d8a-9d2a-0f6509539450"/>
    <ds:schemaRef ds:uri="http://schemas.microsoft.com/office/2006/documentManagement/types"/>
    <ds:schemaRef ds:uri="01be4277-2979-4a68-876d-b92b25fceece"/>
    <ds:schemaRef ds:uri="e8351761-d0b4-4ed3-9e8e-b7f246617d39"/>
    <ds:schemaRef ds:uri="http://www.w3.org/XML/1998/namespace"/>
    <ds:schemaRef ds:uri="http://purl.org/dc/dcmitype/"/>
  </ds:schemaRefs>
</ds:datastoreItem>
</file>

<file path=customXml/itemProps2.xml><?xml version="1.0" encoding="utf-8"?>
<ds:datastoreItem xmlns:ds="http://schemas.openxmlformats.org/officeDocument/2006/customXml" ds:itemID="{8860236A-0CAD-4666-9059-A058AA5A5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51761-d0b4-4ed3-9e8e-b7f246617d39"/>
    <ds:schemaRef ds:uri="aaf8905f-9550-4f00-9ca7-549ca9754aab"/>
    <ds:schemaRef ds:uri="01be4277-2979-4a68-876d-b92b25fceece"/>
    <ds:schemaRef ds:uri="http://schemas.microsoft.com/sharepoint/v4"/>
    <ds:schemaRef ds:uri="65763c3e-f87a-4d8a-9d2a-0f6509539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5567F1-94CD-4509-AC03-46504CCC0C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3874</Words>
  <Characters>22087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MPI</Company>
  <LinksUpToDate>false</LinksUpToDate>
  <CharactersWithSpaces>25910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Somerville</dc:creator>
  <cp:keywords/>
  <dc:description/>
  <cp:lastModifiedBy>Jodie Crump</cp:lastModifiedBy>
  <cp:revision>8</cp:revision>
  <cp:lastPrinted>2017-09-10T21:14:00Z</cp:lastPrinted>
  <dcterms:created xsi:type="dcterms:W3CDTF">2018-04-18T03:58:00Z</dcterms:created>
  <dcterms:modified xsi:type="dcterms:W3CDTF">2022-08-12T00:50:00Z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0x0101005496552013C0BA46BE88192D5C6EB20B00BC7B51C3C3DA487E91D1E0ED95F8C85C0067B5BEBDA47A7A4AABD3C979E0B5C134</vt:lpwstr>
  </property>
  <property fmtid="{D5CDD505-2E9C-101B-9397-08002B2CF9AE}" pid="3" name="C3Topic">
    <vt:lpwstr>13406;#PSC Update|d8a61ff2-b780-4cae-9783-3f861d964d49</vt:lpwstr>
  </property>
  <property fmtid="{D5CDD505-2E9C-101B-9397-08002B2CF9AE}" pid="4" name="TaxKeyword">
    <vt:lpwstr/>
  </property>
  <property fmtid="{D5CDD505-2E9C-101B-9397-08002B2CF9AE}" pid="5" name="MPISecurityClassification">
    <vt:lpwstr>1;#None|cf402fa0-b6a8-49a7-a22e-a95b6152c608</vt:lpwstr>
  </property>
  <property fmtid="{D5CDD505-2E9C-101B-9397-08002B2CF9AE}" pid="6" name="PingarMPI_Terms">
    <vt:lpwstr/>
  </property>
  <property fmtid="{D5CDD505-2E9C-101B-9397-08002B2CF9AE}" pid="7" name="RecordPoint_WorkflowType">
    <vt:lpwstr>ActiveSubmitStub</vt:lpwstr>
  </property>
  <property fmtid="{D5CDD505-2E9C-101B-9397-08002B2CF9AE}" pid="8" name="RecordPoint_ActiveItemListId">
    <vt:lpwstr>{aaf8905f-9550-4f00-9ca7-549ca9754aab}</vt:lpwstr>
  </property>
  <property fmtid="{D5CDD505-2E9C-101B-9397-08002B2CF9AE}" pid="9" name="RecordPoint_ActiveItemUniqueId">
    <vt:lpwstr>{9e0fd81f-a678-48ca-905c-8b83eefd297f}</vt:lpwstr>
  </property>
  <property fmtid="{D5CDD505-2E9C-101B-9397-08002B2CF9AE}" pid="10" name="RecordPoint_ActiveItemWebId">
    <vt:lpwstr>{65763c3e-f87a-4d8a-9d2a-0f6509539450}</vt:lpwstr>
  </property>
  <property fmtid="{D5CDD505-2E9C-101B-9397-08002B2CF9AE}" pid="11" name="RecordPoint_ActiveItemSiteId">
    <vt:lpwstr>{44e13115-f85d-40ac-a55c-652193dd777e}</vt:lpwstr>
  </property>
  <property fmtid="{D5CDD505-2E9C-101B-9397-08002B2CF9AE}" pid="12" name="RecordPoint_RecordNumberSubmitted">
    <vt:lpwstr>R0002651563</vt:lpwstr>
  </property>
  <property fmtid="{D5CDD505-2E9C-101B-9397-08002B2CF9AE}" pid="13" name="RecordPoint_SubmissionCompleted">
    <vt:lpwstr>2019-04-15T18:47:20.0218536+12:00</vt:lpwstr>
  </property>
  <property fmtid="{D5CDD505-2E9C-101B-9397-08002B2CF9AE}" pid="14" name="MPIBranchDirectorate">
    <vt:lpwstr/>
  </property>
  <property fmtid="{D5CDD505-2E9C-101B-9397-08002B2CF9AE}" pid="15" name="MPI Directorate">
    <vt:lpwstr>9685;#Verification Services|d9013c6e-79e9-4ce3-ab75-7a42c1435eb0</vt:lpwstr>
  </property>
  <property fmtid="{D5CDD505-2E9C-101B-9397-08002B2CF9AE}" pid="16" name="MPI Branch">
    <vt:lpwstr>9609;#Regulation ＆ Assurance|ce9f6876-b6d7-4f72-8d16-a340b0137ca1</vt:lpwstr>
  </property>
  <property fmtid="{D5CDD505-2E9C-101B-9397-08002B2CF9AE}" pid="17" name="MPIBBU">
    <vt:lpwstr>9692;#NZ Food Safety|d8b5337c-306a-4a20-a5a2-cd4ae4f51ff8</vt:lpwstr>
  </property>
  <property fmtid="{D5CDD505-2E9C-101B-9397-08002B2CF9AE}" pid="18" name="MPIYear">
    <vt:lpwstr/>
  </property>
  <property fmtid="{D5CDD505-2E9C-101B-9397-08002B2CF9AE}" pid="19" name="RecordPoint_SubmissionDate">
    <vt:lpwstr/>
  </property>
  <property fmtid="{D5CDD505-2E9C-101B-9397-08002B2CF9AE}" pid="20" name="RecordPoint_ActiveItemMoved">
    <vt:lpwstr/>
  </property>
  <property fmtid="{D5CDD505-2E9C-101B-9397-08002B2CF9AE}" pid="21" name="RecordPoint_RecordFormat">
    <vt:lpwstr/>
  </property>
  <property fmtid="{D5CDD505-2E9C-101B-9397-08002B2CF9AE}" pid="22" name="MPIBBUBranch">
    <vt:lpwstr>9601;#New Zealand Food Safety|9e5feacd-b509-4897-9c7a-61f9388b70f6</vt:lpwstr>
  </property>
  <property fmtid="{D5CDD505-2E9C-101B-9397-08002B2CF9AE}" pid="23" name="MPIBBUDirectorate">
    <vt:lpwstr>9722;#Verification Services|b7f002f9-0bb6-4f01-b5df-4ac5a4f6ef25</vt:lpwstr>
  </property>
  <property fmtid="{D5CDD505-2E9C-101B-9397-08002B2CF9AE}" pid="24" name="MPIBBUTeam">
    <vt:lpwstr/>
  </property>
</Properties>
</file>