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Light"/>
        <w:tblW w:w="10495" w:type="dxa"/>
        <w:tblInd w:w="-10" w:type="dxa"/>
        <w:tblBorders>
          <w:top w:val="single" w:sz="4" w:space="0" w:color="1F1F5F" w:themeColor="text1"/>
          <w:left w:val="single" w:sz="4" w:space="0" w:color="1F1F5F" w:themeColor="text1"/>
          <w:bottom w:val="single" w:sz="4" w:space="0" w:color="1F1F5F" w:themeColor="text1"/>
          <w:right w:val="single" w:sz="4" w:space="0" w:color="1F1F5F" w:themeColor="text1"/>
        </w:tblBorders>
        <w:tblLayout w:type="fixed"/>
        <w:tblLook w:val="04A0" w:firstRow="1" w:lastRow="0" w:firstColumn="1" w:lastColumn="0" w:noHBand="0" w:noVBand="1"/>
        <w:tblCaption w:val="Job description"/>
      </w:tblPr>
      <w:tblGrid>
        <w:gridCol w:w="1838"/>
        <w:gridCol w:w="1673"/>
        <w:gridCol w:w="709"/>
        <w:gridCol w:w="1597"/>
        <w:gridCol w:w="1559"/>
        <w:gridCol w:w="3119"/>
      </w:tblGrid>
      <w:tr w:rsidR="00030378" w:rsidRPr="008E0D75" w:rsidTr="008E0D75">
        <w:trPr>
          <w:trHeight w:val="283"/>
          <w:tblHeader/>
        </w:trPr>
        <w:tc>
          <w:tcPr>
            <w:tcW w:w="1838" w:type="dxa"/>
            <w:tcBorders>
              <w:top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8E0D75" w:rsidRDefault="00030378" w:rsidP="00D253F5">
            <w:pPr>
              <w:spacing w:before="20" w:line="240" w:lineRule="auto"/>
              <w:rPr>
                <w:rFonts w:asciiTheme="minorHAnsi" w:hAnsiTheme="minorHAnsi"/>
                <w:sz w:val="20"/>
              </w:rPr>
            </w:pPr>
            <w:r w:rsidRPr="008E0D75">
              <w:rPr>
                <w:rFonts w:asciiTheme="minorHAnsi" w:hAnsiTheme="minorHAnsi"/>
                <w:sz w:val="20"/>
              </w:rPr>
              <w:t>Agency</w:t>
            </w:r>
          </w:p>
        </w:tc>
        <w:tc>
          <w:tcPr>
            <w:tcW w:w="3979" w:type="dxa"/>
            <w:gridSpan w:val="3"/>
            <w:tcBorders>
              <w:top w:val="single" w:sz="4" w:space="0" w:color="1F1F5F" w:themeColor="text1"/>
              <w:left w:val="single" w:sz="4" w:space="0" w:color="1F1F5F" w:themeColor="text1"/>
              <w:right w:val="single" w:sz="4" w:space="0" w:color="1F1F5F" w:themeColor="text1"/>
            </w:tcBorders>
            <w:tcMar>
              <w:left w:w="57" w:type="dxa"/>
              <w:right w:w="57" w:type="dxa"/>
            </w:tcMar>
          </w:tcPr>
          <w:p w:rsidR="00030378" w:rsidRPr="008E0D75" w:rsidRDefault="00030378" w:rsidP="00D253F5">
            <w:pPr>
              <w:spacing w:before="20" w:line="240" w:lineRule="auto"/>
              <w:rPr>
                <w:rFonts w:asciiTheme="minorHAnsi" w:hAnsiTheme="minorHAnsi"/>
                <w:sz w:val="20"/>
              </w:rPr>
            </w:pPr>
            <w:r w:rsidRPr="008E0D75">
              <w:rPr>
                <w:rFonts w:asciiTheme="minorHAnsi" w:hAnsiTheme="minorHAnsi"/>
                <w:sz w:val="20"/>
              </w:rPr>
              <w:t>Department of Industry, Tourism and Trade</w:t>
            </w:r>
          </w:p>
        </w:tc>
        <w:tc>
          <w:tcPr>
            <w:tcW w:w="1559" w:type="dxa"/>
            <w:tcBorders>
              <w:top w:val="single" w:sz="4" w:space="0" w:color="auto"/>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8E0D75" w:rsidRDefault="00030378" w:rsidP="00D253F5">
            <w:pPr>
              <w:spacing w:before="20" w:line="240" w:lineRule="auto"/>
              <w:rPr>
                <w:rFonts w:asciiTheme="minorHAnsi" w:hAnsiTheme="minorHAnsi"/>
                <w:sz w:val="20"/>
              </w:rPr>
            </w:pPr>
            <w:r w:rsidRPr="008E0D75">
              <w:rPr>
                <w:rFonts w:asciiTheme="minorHAnsi" w:hAnsiTheme="minorHAnsi"/>
                <w:sz w:val="20"/>
              </w:rPr>
              <w:t>Work unit</w:t>
            </w:r>
          </w:p>
        </w:tc>
        <w:tc>
          <w:tcPr>
            <w:tcW w:w="3119" w:type="dxa"/>
            <w:tcBorders>
              <w:top w:val="single" w:sz="4" w:space="0" w:color="1F1F5F" w:themeColor="text1"/>
              <w:left w:val="single" w:sz="4" w:space="0" w:color="1F1F5F" w:themeColor="text1"/>
            </w:tcBorders>
            <w:tcMar>
              <w:left w:w="57" w:type="dxa"/>
              <w:right w:w="57" w:type="dxa"/>
            </w:tcMar>
          </w:tcPr>
          <w:p w:rsidR="00030378" w:rsidRPr="008E0D75" w:rsidRDefault="00F573A8" w:rsidP="00D253F5">
            <w:pPr>
              <w:spacing w:before="20" w:line="240" w:lineRule="auto"/>
              <w:rPr>
                <w:rFonts w:asciiTheme="minorHAnsi" w:hAnsiTheme="minorHAnsi"/>
                <w:sz w:val="20"/>
              </w:rPr>
            </w:pPr>
            <w:r w:rsidRPr="008E0D75">
              <w:rPr>
                <w:rFonts w:asciiTheme="minorHAnsi" w:hAnsiTheme="minorHAnsi"/>
                <w:sz w:val="20"/>
              </w:rPr>
              <w:t xml:space="preserve">Livestock Biosecurity </w:t>
            </w:r>
            <w:r w:rsidR="00030378" w:rsidRPr="008E0D75">
              <w:rPr>
                <w:rFonts w:asciiTheme="minorHAnsi" w:hAnsiTheme="minorHAnsi"/>
                <w:sz w:val="20"/>
              </w:rPr>
              <w:t>– Bio</w:t>
            </w:r>
            <w:r w:rsidRPr="008E0D75">
              <w:rPr>
                <w:rFonts w:asciiTheme="minorHAnsi" w:hAnsiTheme="minorHAnsi"/>
                <w:sz w:val="20"/>
              </w:rPr>
              <w:t>s</w:t>
            </w:r>
            <w:r w:rsidR="00030378" w:rsidRPr="008E0D75">
              <w:rPr>
                <w:rFonts w:asciiTheme="minorHAnsi" w:hAnsiTheme="minorHAnsi"/>
                <w:sz w:val="20"/>
              </w:rPr>
              <w:t>ecurity and Animal Welfare</w:t>
            </w:r>
          </w:p>
        </w:tc>
      </w:tr>
      <w:tr w:rsidR="00030378" w:rsidRPr="008E0D75" w:rsidTr="008E0D75">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8E0D75" w:rsidRDefault="00030378" w:rsidP="00D253F5">
            <w:pPr>
              <w:spacing w:before="20" w:line="240" w:lineRule="auto"/>
              <w:rPr>
                <w:rFonts w:asciiTheme="minorHAnsi" w:hAnsiTheme="minorHAnsi"/>
                <w:sz w:val="20"/>
              </w:rPr>
            </w:pPr>
            <w:r w:rsidRPr="008E0D75">
              <w:rPr>
                <w:rFonts w:asciiTheme="minorHAnsi" w:hAnsiTheme="minorHAnsi"/>
                <w:sz w:val="20"/>
              </w:rPr>
              <w:t>Job title</w:t>
            </w:r>
          </w:p>
        </w:tc>
        <w:tc>
          <w:tcPr>
            <w:tcW w:w="3979" w:type="dxa"/>
            <w:gridSpan w:val="3"/>
            <w:tcBorders>
              <w:left w:val="single" w:sz="4" w:space="0" w:color="1F1F5F" w:themeColor="text1"/>
              <w:right w:val="single" w:sz="4" w:space="0" w:color="1F1F5F" w:themeColor="text1"/>
            </w:tcBorders>
            <w:tcMar>
              <w:left w:w="57" w:type="dxa"/>
              <w:right w:w="57" w:type="dxa"/>
            </w:tcMar>
          </w:tcPr>
          <w:p w:rsidR="00030378" w:rsidRPr="008E0D75" w:rsidRDefault="00F573A8" w:rsidP="00D253F5">
            <w:pPr>
              <w:spacing w:before="20" w:line="240" w:lineRule="auto"/>
              <w:rPr>
                <w:rFonts w:asciiTheme="minorHAnsi" w:hAnsiTheme="minorHAnsi"/>
                <w:sz w:val="20"/>
              </w:rPr>
            </w:pPr>
            <w:r w:rsidRPr="008E0D75">
              <w:rPr>
                <w:rFonts w:asciiTheme="minorHAnsi" w:hAnsiTheme="minorHAnsi"/>
                <w:sz w:val="20"/>
              </w:rPr>
              <w:t>Deputy Chief Veterinary Officer</w:t>
            </w:r>
          </w:p>
        </w:tc>
        <w:tc>
          <w:tcPr>
            <w:tcW w:w="1559"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8E0D75" w:rsidRDefault="00030378" w:rsidP="00D253F5">
            <w:pPr>
              <w:spacing w:before="20" w:line="240" w:lineRule="auto"/>
              <w:rPr>
                <w:rFonts w:asciiTheme="minorHAnsi" w:hAnsiTheme="minorHAnsi"/>
                <w:sz w:val="20"/>
              </w:rPr>
            </w:pPr>
            <w:r w:rsidRPr="008E0D75">
              <w:rPr>
                <w:rFonts w:asciiTheme="minorHAnsi" w:hAnsiTheme="minorHAnsi"/>
                <w:sz w:val="20"/>
              </w:rPr>
              <w:t>Designation</w:t>
            </w:r>
          </w:p>
        </w:tc>
        <w:tc>
          <w:tcPr>
            <w:tcW w:w="3119" w:type="dxa"/>
            <w:tcBorders>
              <w:left w:val="single" w:sz="4" w:space="0" w:color="1F1F5F" w:themeColor="text1"/>
            </w:tcBorders>
            <w:tcMar>
              <w:left w:w="57" w:type="dxa"/>
              <w:right w:w="57" w:type="dxa"/>
            </w:tcMar>
          </w:tcPr>
          <w:p w:rsidR="00030378" w:rsidRPr="008E0D75" w:rsidRDefault="00990A48" w:rsidP="00D253F5">
            <w:pPr>
              <w:spacing w:before="20" w:line="240" w:lineRule="auto"/>
              <w:rPr>
                <w:rFonts w:asciiTheme="minorHAnsi" w:hAnsiTheme="minorHAnsi"/>
                <w:sz w:val="20"/>
              </w:rPr>
            </w:pPr>
            <w:r w:rsidRPr="008E0D75">
              <w:rPr>
                <w:rFonts w:asciiTheme="minorHAnsi" w:hAnsiTheme="minorHAnsi"/>
                <w:sz w:val="20"/>
              </w:rPr>
              <w:t>S</w:t>
            </w:r>
            <w:r w:rsidR="008A501C" w:rsidRPr="008E0D75">
              <w:rPr>
                <w:rFonts w:asciiTheme="minorHAnsi" w:hAnsiTheme="minorHAnsi"/>
                <w:sz w:val="20"/>
              </w:rPr>
              <w:t xml:space="preserve">enior </w:t>
            </w:r>
            <w:r w:rsidRPr="008E0D75">
              <w:rPr>
                <w:rFonts w:asciiTheme="minorHAnsi" w:hAnsiTheme="minorHAnsi"/>
                <w:sz w:val="20"/>
              </w:rPr>
              <w:t>P</w:t>
            </w:r>
            <w:r w:rsidR="008A501C" w:rsidRPr="008E0D75">
              <w:rPr>
                <w:rFonts w:asciiTheme="minorHAnsi" w:hAnsiTheme="minorHAnsi"/>
                <w:sz w:val="20"/>
              </w:rPr>
              <w:t xml:space="preserve">rofessional Officer </w:t>
            </w:r>
            <w:r w:rsidRPr="008E0D75">
              <w:rPr>
                <w:rFonts w:asciiTheme="minorHAnsi" w:hAnsiTheme="minorHAnsi"/>
                <w:sz w:val="20"/>
              </w:rPr>
              <w:t>2</w:t>
            </w:r>
          </w:p>
        </w:tc>
      </w:tr>
      <w:tr w:rsidR="00030378" w:rsidRPr="008E0D75" w:rsidTr="008E0D75">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8E0D75" w:rsidRDefault="00030378" w:rsidP="00D253F5">
            <w:pPr>
              <w:spacing w:before="20" w:line="240" w:lineRule="auto"/>
              <w:rPr>
                <w:rFonts w:asciiTheme="minorHAnsi" w:hAnsiTheme="minorHAnsi"/>
                <w:sz w:val="20"/>
              </w:rPr>
            </w:pPr>
            <w:r w:rsidRPr="008E0D75">
              <w:rPr>
                <w:rFonts w:asciiTheme="minorHAnsi" w:hAnsiTheme="minorHAnsi"/>
                <w:sz w:val="20"/>
              </w:rPr>
              <w:t>Job type</w:t>
            </w:r>
          </w:p>
        </w:tc>
        <w:tc>
          <w:tcPr>
            <w:tcW w:w="3979" w:type="dxa"/>
            <w:gridSpan w:val="3"/>
            <w:tcBorders>
              <w:left w:val="single" w:sz="4" w:space="0" w:color="1F1F5F" w:themeColor="text1"/>
              <w:right w:val="single" w:sz="4" w:space="0" w:color="1F1F5F" w:themeColor="text1"/>
            </w:tcBorders>
            <w:tcMar>
              <w:left w:w="57" w:type="dxa"/>
              <w:right w:w="57" w:type="dxa"/>
            </w:tcMar>
          </w:tcPr>
          <w:p w:rsidR="00030378" w:rsidRPr="008E0D75" w:rsidRDefault="00E0573F" w:rsidP="00D253F5">
            <w:pPr>
              <w:spacing w:before="20" w:line="240" w:lineRule="auto"/>
              <w:rPr>
                <w:rFonts w:asciiTheme="minorHAnsi" w:hAnsiTheme="minorHAnsi"/>
                <w:sz w:val="20"/>
              </w:rPr>
            </w:pPr>
            <w:r w:rsidRPr="008E0D75">
              <w:rPr>
                <w:rFonts w:asciiTheme="minorHAnsi" w:hAnsiTheme="minorHAnsi"/>
                <w:sz w:val="20"/>
              </w:rPr>
              <w:t>Full t</w:t>
            </w:r>
            <w:r w:rsidR="00990A48" w:rsidRPr="008E0D75">
              <w:rPr>
                <w:rFonts w:asciiTheme="minorHAnsi" w:hAnsiTheme="minorHAnsi"/>
                <w:sz w:val="20"/>
              </w:rPr>
              <w:t>ime</w:t>
            </w:r>
          </w:p>
        </w:tc>
        <w:tc>
          <w:tcPr>
            <w:tcW w:w="1559"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8E0D75" w:rsidRDefault="00030378" w:rsidP="00D253F5">
            <w:pPr>
              <w:spacing w:before="20" w:line="240" w:lineRule="auto"/>
              <w:rPr>
                <w:rFonts w:asciiTheme="minorHAnsi" w:hAnsiTheme="minorHAnsi"/>
                <w:sz w:val="20"/>
              </w:rPr>
            </w:pPr>
            <w:r w:rsidRPr="008E0D75">
              <w:rPr>
                <w:rFonts w:asciiTheme="minorHAnsi" w:hAnsiTheme="minorHAnsi"/>
                <w:sz w:val="20"/>
              </w:rPr>
              <w:t>Duration</w:t>
            </w:r>
          </w:p>
        </w:tc>
        <w:tc>
          <w:tcPr>
            <w:tcW w:w="3119" w:type="dxa"/>
            <w:tcBorders>
              <w:left w:val="single" w:sz="4" w:space="0" w:color="1F1F5F" w:themeColor="text1"/>
            </w:tcBorders>
            <w:tcMar>
              <w:left w:w="57" w:type="dxa"/>
              <w:right w:w="57" w:type="dxa"/>
            </w:tcMar>
          </w:tcPr>
          <w:p w:rsidR="00030378" w:rsidRPr="008E0D75" w:rsidRDefault="00E0573F" w:rsidP="00D253F5">
            <w:pPr>
              <w:spacing w:before="20" w:line="240" w:lineRule="auto"/>
              <w:rPr>
                <w:rFonts w:asciiTheme="minorHAnsi" w:hAnsiTheme="minorHAnsi"/>
                <w:sz w:val="20"/>
              </w:rPr>
            </w:pPr>
            <w:r w:rsidRPr="008E0D75">
              <w:rPr>
                <w:rFonts w:asciiTheme="minorHAnsi" w:hAnsiTheme="minorHAnsi"/>
                <w:sz w:val="20"/>
              </w:rPr>
              <w:t xml:space="preserve">Fixed from </w:t>
            </w:r>
            <w:r w:rsidR="00CB118B" w:rsidRPr="008E0D75">
              <w:rPr>
                <w:rFonts w:asciiTheme="minorHAnsi" w:hAnsiTheme="minorHAnsi"/>
                <w:sz w:val="20"/>
              </w:rPr>
              <w:t>30/</w:t>
            </w:r>
            <w:r w:rsidRPr="008E0D75">
              <w:rPr>
                <w:rFonts w:asciiTheme="minorHAnsi" w:hAnsiTheme="minorHAnsi"/>
                <w:sz w:val="20"/>
              </w:rPr>
              <w:t>0</w:t>
            </w:r>
            <w:r w:rsidR="00CB118B" w:rsidRPr="008E0D75">
              <w:rPr>
                <w:rFonts w:asciiTheme="minorHAnsi" w:hAnsiTheme="minorHAnsi"/>
                <w:sz w:val="20"/>
              </w:rPr>
              <w:t>4/2024</w:t>
            </w:r>
          </w:p>
        </w:tc>
      </w:tr>
      <w:tr w:rsidR="00030378" w:rsidRPr="008E0D75" w:rsidTr="008E0D75">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8E0D75" w:rsidRDefault="00030378" w:rsidP="00D253F5">
            <w:pPr>
              <w:spacing w:before="20" w:line="240" w:lineRule="auto"/>
              <w:rPr>
                <w:rFonts w:asciiTheme="minorHAnsi" w:hAnsiTheme="minorHAnsi"/>
                <w:sz w:val="20"/>
              </w:rPr>
            </w:pPr>
            <w:r w:rsidRPr="008E0D75">
              <w:rPr>
                <w:rFonts w:asciiTheme="minorHAnsi" w:hAnsiTheme="minorHAnsi"/>
                <w:sz w:val="20"/>
              </w:rPr>
              <w:t>Salary</w:t>
            </w:r>
          </w:p>
        </w:tc>
        <w:tc>
          <w:tcPr>
            <w:tcW w:w="3979" w:type="dxa"/>
            <w:gridSpan w:val="3"/>
            <w:tcBorders>
              <w:left w:val="single" w:sz="4" w:space="0" w:color="1F1F5F" w:themeColor="text1"/>
              <w:right w:val="single" w:sz="4" w:space="0" w:color="1F1F5F" w:themeColor="text1"/>
            </w:tcBorders>
            <w:tcMar>
              <w:left w:w="57" w:type="dxa"/>
              <w:right w:w="57" w:type="dxa"/>
            </w:tcMar>
          </w:tcPr>
          <w:p w:rsidR="00030378" w:rsidRPr="008E0D75" w:rsidRDefault="00E0573F" w:rsidP="00D253F5">
            <w:pPr>
              <w:spacing w:before="20" w:line="240" w:lineRule="auto"/>
              <w:rPr>
                <w:rFonts w:asciiTheme="minorHAnsi" w:hAnsiTheme="minorHAnsi"/>
                <w:sz w:val="20"/>
              </w:rPr>
            </w:pPr>
            <w:r w:rsidRPr="008E0D75">
              <w:rPr>
                <w:rFonts w:asciiTheme="minorHAnsi" w:hAnsiTheme="minorHAnsi"/>
                <w:sz w:val="20"/>
              </w:rPr>
              <w:t>$142,543 - $155,362</w:t>
            </w:r>
          </w:p>
        </w:tc>
        <w:tc>
          <w:tcPr>
            <w:tcW w:w="1559"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8E0D75" w:rsidRDefault="00030378" w:rsidP="00D253F5">
            <w:pPr>
              <w:spacing w:before="20" w:line="240" w:lineRule="auto"/>
              <w:rPr>
                <w:rFonts w:asciiTheme="minorHAnsi" w:hAnsiTheme="minorHAnsi"/>
                <w:sz w:val="20"/>
              </w:rPr>
            </w:pPr>
            <w:r w:rsidRPr="008E0D75">
              <w:rPr>
                <w:rFonts w:asciiTheme="minorHAnsi" w:hAnsiTheme="minorHAnsi"/>
                <w:sz w:val="20"/>
              </w:rPr>
              <w:t>Location</w:t>
            </w:r>
          </w:p>
        </w:tc>
        <w:tc>
          <w:tcPr>
            <w:tcW w:w="3119" w:type="dxa"/>
            <w:tcBorders>
              <w:left w:val="single" w:sz="4" w:space="0" w:color="1F1F5F" w:themeColor="text1"/>
            </w:tcBorders>
            <w:tcMar>
              <w:left w:w="57" w:type="dxa"/>
              <w:right w:w="57" w:type="dxa"/>
            </w:tcMar>
          </w:tcPr>
          <w:p w:rsidR="00030378" w:rsidRPr="008E0D75" w:rsidRDefault="00990A48" w:rsidP="00D253F5">
            <w:pPr>
              <w:spacing w:before="20" w:line="240" w:lineRule="auto"/>
              <w:rPr>
                <w:rFonts w:asciiTheme="minorHAnsi" w:hAnsiTheme="minorHAnsi"/>
                <w:sz w:val="20"/>
              </w:rPr>
            </w:pPr>
            <w:r w:rsidRPr="008E0D75">
              <w:rPr>
                <w:rFonts w:asciiTheme="minorHAnsi" w:hAnsiTheme="minorHAnsi"/>
                <w:sz w:val="20"/>
              </w:rPr>
              <w:t>Darwin</w:t>
            </w:r>
          </w:p>
        </w:tc>
      </w:tr>
      <w:tr w:rsidR="00030378" w:rsidRPr="008E0D75" w:rsidTr="008E0D75">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8E0D75" w:rsidRDefault="00030378" w:rsidP="00D253F5">
            <w:pPr>
              <w:spacing w:before="20" w:line="240" w:lineRule="auto"/>
              <w:rPr>
                <w:rFonts w:asciiTheme="minorHAnsi" w:hAnsiTheme="minorHAnsi"/>
                <w:sz w:val="20"/>
                <w:lang w:val="en-GB"/>
              </w:rPr>
            </w:pPr>
            <w:r w:rsidRPr="008E0D75">
              <w:rPr>
                <w:rFonts w:asciiTheme="minorHAnsi" w:hAnsiTheme="minorHAnsi"/>
                <w:sz w:val="20"/>
                <w:lang w:val="en-GB"/>
              </w:rPr>
              <w:t>Position number</w:t>
            </w:r>
          </w:p>
        </w:tc>
        <w:tc>
          <w:tcPr>
            <w:tcW w:w="1673"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rsidR="00030378" w:rsidRPr="008E0D75" w:rsidRDefault="004B2957" w:rsidP="00D253F5">
            <w:pPr>
              <w:spacing w:before="20" w:line="240" w:lineRule="auto"/>
              <w:rPr>
                <w:rFonts w:asciiTheme="minorHAnsi" w:hAnsiTheme="minorHAnsi"/>
                <w:sz w:val="20"/>
              </w:rPr>
            </w:pPr>
            <w:r w:rsidRPr="008E0D75">
              <w:rPr>
                <w:rFonts w:asciiTheme="minorHAnsi" w:hAnsiTheme="minorHAnsi"/>
                <w:sz w:val="20"/>
              </w:rPr>
              <w:t>43603</w:t>
            </w:r>
          </w:p>
        </w:tc>
        <w:tc>
          <w:tcPr>
            <w:tcW w:w="709" w:type="dxa"/>
            <w:tcBorders>
              <w:top w:val="single" w:sz="4" w:space="0" w:color="1F1F5F" w:themeColor="text1"/>
              <w:left w:val="single" w:sz="4" w:space="0" w:color="1F1F5F" w:themeColor="text1"/>
              <w:bottom w:val="single" w:sz="4" w:space="0" w:color="BFBFBF" w:themeColor="background1" w:themeShade="BF"/>
              <w:right w:val="single" w:sz="4" w:space="0" w:color="1F1F5F" w:themeColor="text1"/>
            </w:tcBorders>
            <w:shd w:val="clear" w:color="auto" w:fill="1F1F5F" w:themeFill="text1"/>
            <w:tcMar>
              <w:left w:w="57" w:type="dxa"/>
              <w:right w:w="57" w:type="dxa"/>
            </w:tcMar>
          </w:tcPr>
          <w:p w:rsidR="00030378" w:rsidRPr="008E0D75" w:rsidRDefault="00030378" w:rsidP="00D253F5">
            <w:pPr>
              <w:spacing w:before="20" w:line="240" w:lineRule="auto"/>
              <w:rPr>
                <w:rFonts w:asciiTheme="minorHAnsi" w:hAnsiTheme="minorHAnsi"/>
                <w:sz w:val="20"/>
              </w:rPr>
            </w:pPr>
            <w:r w:rsidRPr="008E0D75">
              <w:rPr>
                <w:rFonts w:asciiTheme="minorHAnsi" w:hAnsiTheme="minorHAnsi"/>
                <w:sz w:val="20"/>
              </w:rPr>
              <w:t>RTF</w:t>
            </w:r>
          </w:p>
        </w:tc>
        <w:tc>
          <w:tcPr>
            <w:tcW w:w="1597"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rsidR="00030378" w:rsidRPr="008E0D75" w:rsidRDefault="00E0573F" w:rsidP="00D253F5">
            <w:pPr>
              <w:spacing w:before="20" w:line="240" w:lineRule="auto"/>
              <w:rPr>
                <w:rFonts w:asciiTheme="minorHAnsi" w:hAnsiTheme="minorHAnsi"/>
                <w:sz w:val="20"/>
              </w:rPr>
            </w:pPr>
            <w:r w:rsidRPr="008E0D75">
              <w:rPr>
                <w:rFonts w:asciiTheme="minorHAnsi" w:hAnsiTheme="minorHAnsi"/>
                <w:sz w:val="20"/>
              </w:rPr>
              <w:t>267539</w:t>
            </w:r>
          </w:p>
        </w:tc>
        <w:tc>
          <w:tcPr>
            <w:tcW w:w="1559" w:type="dxa"/>
            <w:tcBorders>
              <w:top w:val="single" w:sz="4" w:space="0" w:color="FFFFFF" w:themeColor="background2"/>
              <w:left w:val="single" w:sz="4" w:space="0" w:color="1F1F5F" w:themeColor="text1"/>
              <w:bottom w:val="single" w:sz="4" w:space="0" w:color="auto"/>
              <w:right w:val="single" w:sz="4" w:space="0" w:color="1F1F5F" w:themeColor="text1"/>
            </w:tcBorders>
            <w:shd w:val="clear" w:color="auto" w:fill="1F1F5F" w:themeFill="text1"/>
            <w:tcMar>
              <w:left w:w="57" w:type="dxa"/>
              <w:right w:w="57" w:type="dxa"/>
            </w:tcMar>
          </w:tcPr>
          <w:p w:rsidR="00030378" w:rsidRPr="008E0D75" w:rsidRDefault="00030378" w:rsidP="00D253F5">
            <w:pPr>
              <w:spacing w:before="20" w:line="240" w:lineRule="auto"/>
              <w:rPr>
                <w:rFonts w:asciiTheme="minorHAnsi" w:hAnsiTheme="minorHAnsi"/>
                <w:sz w:val="20"/>
              </w:rPr>
            </w:pPr>
            <w:r w:rsidRPr="008E0D75">
              <w:rPr>
                <w:rFonts w:asciiTheme="minorHAnsi" w:hAnsiTheme="minorHAnsi"/>
                <w:sz w:val="20"/>
              </w:rPr>
              <w:t>Closing</w:t>
            </w:r>
          </w:p>
        </w:tc>
        <w:tc>
          <w:tcPr>
            <w:tcW w:w="3119" w:type="dxa"/>
            <w:tcBorders>
              <w:left w:val="single" w:sz="4" w:space="0" w:color="1F1F5F" w:themeColor="text1"/>
              <w:bottom w:val="single" w:sz="4" w:space="0" w:color="BFBFBF" w:themeColor="background1" w:themeShade="BF"/>
            </w:tcBorders>
            <w:tcMar>
              <w:left w:w="57" w:type="dxa"/>
              <w:right w:w="57" w:type="dxa"/>
            </w:tcMar>
          </w:tcPr>
          <w:p w:rsidR="00030378" w:rsidRPr="008E0D75" w:rsidRDefault="008E05B9" w:rsidP="00D253F5">
            <w:pPr>
              <w:spacing w:before="20" w:line="240" w:lineRule="auto"/>
              <w:rPr>
                <w:rFonts w:asciiTheme="minorHAnsi" w:hAnsiTheme="minorHAnsi"/>
                <w:sz w:val="20"/>
              </w:rPr>
            </w:pPr>
            <w:r>
              <w:rPr>
                <w:rFonts w:asciiTheme="minorHAnsi" w:hAnsiTheme="minorHAnsi"/>
                <w:sz w:val="20"/>
              </w:rPr>
              <w:t>16/05/2023</w:t>
            </w:r>
          </w:p>
        </w:tc>
      </w:tr>
      <w:tr w:rsidR="00030378" w:rsidRPr="008E0D75" w:rsidTr="008E0D75">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8E0D75" w:rsidRDefault="00030378" w:rsidP="00D253F5">
            <w:pPr>
              <w:spacing w:before="20" w:line="240" w:lineRule="auto"/>
              <w:rPr>
                <w:rFonts w:asciiTheme="minorHAnsi" w:hAnsiTheme="minorHAnsi"/>
                <w:sz w:val="20"/>
                <w:lang w:val="en-GB"/>
              </w:rPr>
            </w:pPr>
            <w:r w:rsidRPr="008E0D75">
              <w:rPr>
                <w:rFonts w:asciiTheme="minorHAnsi" w:hAnsiTheme="minorHAnsi"/>
                <w:sz w:val="20"/>
                <w:lang w:val="en-GB"/>
              </w:rPr>
              <w:t>Contact</w:t>
            </w:r>
            <w:r w:rsidR="009733DD">
              <w:rPr>
                <w:rFonts w:asciiTheme="minorHAnsi" w:hAnsiTheme="minorHAnsi"/>
                <w:sz w:val="20"/>
                <w:lang w:val="en-GB"/>
              </w:rPr>
              <w:t xml:space="preserve"> o</w:t>
            </w:r>
            <w:bookmarkStart w:id="0" w:name="_GoBack"/>
            <w:bookmarkEnd w:id="0"/>
            <w:r w:rsidRPr="008E0D75">
              <w:rPr>
                <w:rFonts w:asciiTheme="minorHAnsi" w:hAnsiTheme="minorHAnsi"/>
                <w:sz w:val="20"/>
                <w:lang w:val="en-GB"/>
              </w:rPr>
              <w:t>fficer</w:t>
            </w:r>
          </w:p>
        </w:tc>
        <w:tc>
          <w:tcPr>
            <w:tcW w:w="8657"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rsidR="00030378" w:rsidRPr="008E0D75" w:rsidRDefault="00CB118B" w:rsidP="00D253F5">
            <w:pPr>
              <w:spacing w:before="20" w:line="240" w:lineRule="auto"/>
              <w:rPr>
                <w:rFonts w:asciiTheme="minorHAnsi" w:hAnsiTheme="minorHAnsi"/>
                <w:sz w:val="20"/>
              </w:rPr>
            </w:pPr>
            <w:r w:rsidRPr="008E0D75">
              <w:rPr>
                <w:rFonts w:asciiTheme="minorHAnsi" w:hAnsiTheme="minorHAnsi"/>
                <w:sz w:val="20"/>
              </w:rPr>
              <w:t>Rob Williams</w:t>
            </w:r>
            <w:r w:rsidR="00E0573F" w:rsidRPr="008E0D75">
              <w:rPr>
                <w:rFonts w:asciiTheme="minorHAnsi" w:hAnsiTheme="minorHAnsi"/>
                <w:sz w:val="20"/>
              </w:rPr>
              <w:t>,</w:t>
            </w:r>
            <w:r w:rsidR="00030378" w:rsidRPr="008E0D75">
              <w:rPr>
                <w:rFonts w:asciiTheme="minorHAnsi" w:hAnsiTheme="minorHAnsi"/>
                <w:sz w:val="20"/>
              </w:rPr>
              <w:t xml:space="preserve"> </w:t>
            </w:r>
            <w:r w:rsidR="00E0573F" w:rsidRPr="008E0D75">
              <w:rPr>
                <w:rFonts w:asciiTheme="minorHAnsi" w:hAnsiTheme="minorHAnsi"/>
                <w:sz w:val="20"/>
              </w:rPr>
              <w:t>Chief Veterinary Officer on</w:t>
            </w:r>
            <w:r w:rsidR="00990A48" w:rsidRPr="008E0D75">
              <w:rPr>
                <w:rFonts w:asciiTheme="minorHAnsi" w:hAnsiTheme="minorHAnsi"/>
                <w:sz w:val="20"/>
              </w:rPr>
              <w:t xml:space="preserve"> 08 8999 </w:t>
            </w:r>
            <w:r w:rsidR="00E0573F" w:rsidRPr="008E0D75">
              <w:rPr>
                <w:rFonts w:asciiTheme="minorHAnsi" w:hAnsiTheme="minorHAnsi"/>
                <w:sz w:val="20"/>
              </w:rPr>
              <w:t xml:space="preserve">2130 or </w:t>
            </w:r>
            <w:hyperlink r:id="rId9" w:history="1">
              <w:r w:rsidR="00E0573F" w:rsidRPr="008E0D75">
                <w:rPr>
                  <w:rStyle w:val="Hyperlink"/>
                  <w:rFonts w:asciiTheme="minorHAnsi" w:hAnsiTheme="minorHAnsi"/>
                  <w:sz w:val="20"/>
                </w:rPr>
                <w:t>Rob.Williams@nt.gov.au</w:t>
              </w:r>
            </w:hyperlink>
            <w:r w:rsidR="00E0573F" w:rsidRPr="008E0D75">
              <w:rPr>
                <w:rFonts w:asciiTheme="minorHAnsi" w:hAnsiTheme="minorHAnsi"/>
                <w:sz w:val="20"/>
              </w:rPr>
              <w:t xml:space="preserve"> </w:t>
            </w:r>
          </w:p>
        </w:tc>
      </w:tr>
      <w:tr w:rsidR="00030378" w:rsidRPr="008E0D75" w:rsidTr="008E0D75">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8E0D75" w:rsidRDefault="00030378" w:rsidP="00D253F5">
            <w:pPr>
              <w:spacing w:before="20" w:line="240" w:lineRule="auto"/>
              <w:rPr>
                <w:rFonts w:asciiTheme="minorHAnsi" w:hAnsiTheme="minorHAnsi"/>
                <w:sz w:val="20"/>
                <w:lang w:val="en-GB"/>
              </w:rPr>
            </w:pPr>
            <w:r w:rsidRPr="008E0D75">
              <w:rPr>
                <w:rFonts w:asciiTheme="minorHAnsi" w:hAnsiTheme="minorHAnsi"/>
                <w:sz w:val="20"/>
                <w:lang w:val="en-GB"/>
              </w:rPr>
              <w:t xml:space="preserve">About the agency </w:t>
            </w:r>
          </w:p>
        </w:tc>
        <w:tc>
          <w:tcPr>
            <w:tcW w:w="8657"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rsidR="00030378" w:rsidRPr="008E0D75" w:rsidRDefault="00840FE9" w:rsidP="00D253F5">
            <w:pPr>
              <w:spacing w:before="20" w:line="240" w:lineRule="auto"/>
              <w:rPr>
                <w:rFonts w:asciiTheme="minorHAnsi" w:hAnsiTheme="minorHAnsi"/>
                <w:sz w:val="20"/>
              </w:rPr>
            </w:pPr>
            <w:hyperlink r:id="rId10" w:history="1">
              <w:r w:rsidR="00030378" w:rsidRPr="008E0D75">
                <w:rPr>
                  <w:rStyle w:val="Hyperlink"/>
                  <w:rFonts w:asciiTheme="minorHAnsi" w:hAnsiTheme="minorHAnsi"/>
                  <w:sz w:val="20"/>
                </w:rPr>
                <w:t>www.industry.nt.gov.au</w:t>
              </w:r>
            </w:hyperlink>
          </w:p>
        </w:tc>
      </w:tr>
      <w:tr w:rsidR="00030378" w:rsidRPr="008E0D75" w:rsidTr="008E0D75">
        <w:trPr>
          <w:trHeight w:val="283"/>
          <w:tblHeader/>
        </w:trPr>
        <w:tc>
          <w:tcPr>
            <w:tcW w:w="1838" w:type="dxa"/>
            <w:tcBorders>
              <w:top w:val="single" w:sz="4" w:space="0" w:color="FFFFFF" w:themeColor="background2"/>
              <w:bottom w:val="single" w:sz="4" w:space="0" w:color="auto"/>
              <w:right w:val="single" w:sz="4" w:space="0" w:color="1F1F5F" w:themeColor="text1"/>
            </w:tcBorders>
            <w:shd w:val="clear" w:color="auto" w:fill="1F1F5F" w:themeFill="text1"/>
            <w:tcMar>
              <w:left w:w="57" w:type="dxa"/>
              <w:right w:w="57" w:type="dxa"/>
            </w:tcMar>
          </w:tcPr>
          <w:p w:rsidR="00030378" w:rsidRPr="008E0D75" w:rsidRDefault="00030378" w:rsidP="00D253F5">
            <w:pPr>
              <w:spacing w:before="20" w:line="240" w:lineRule="auto"/>
              <w:rPr>
                <w:rFonts w:asciiTheme="minorHAnsi" w:hAnsiTheme="minorHAnsi" w:cs="Arial"/>
                <w:bCs/>
                <w:iCs/>
                <w:sz w:val="20"/>
                <w:lang w:val="en-GB"/>
              </w:rPr>
            </w:pPr>
            <w:r w:rsidRPr="008E0D75">
              <w:rPr>
                <w:rFonts w:asciiTheme="minorHAnsi" w:hAnsiTheme="minorHAnsi"/>
                <w:sz w:val="20"/>
              </w:rPr>
              <w:t xml:space="preserve">Apply online </w:t>
            </w:r>
          </w:p>
        </w:tc>
        <w:tc>
          <w:tcPr>
            <w:tcW w:w="8657" w:type="dxa"/>
            <w:gridSpan w:val="5"/>
            <w:tcBorders>
              <w:top w:val="single" w:sz="4" w:space="0" w:color="BFBFBF" w:themeColor="background1" w:themeShade="BF"/>
              <w:left w:val="single" w:sz="4" w:space="0" w:color="1F1F5F" w:themeColor="text1"/>
              <w:bottom w:val="single" w:sz="4" w:space="0" w:color="auto"/>
            </w:tcBorders>
            <w:tcMar>
              <w:left w:w="57" w:type="dxa"/>
              <w:right w:w="57" w:type="dxa"/>
            </w:tcMar>
          </w:tcPr>
          <w:p w:rsidR="00030378" w:rsidRPr="008E0D75" w:rsidRDefault="00E0573F" w:rsidP="00D253F5">
            <w:pPr>
              <w:spacing w:before="20" w:after="20" w:line="240" w:lineRule="auto"/>
              <w:rPr>
                <w:rFonts w:asciiTheme="minorHAnsi" w:hAnsiTheme="minorHAnsi"/>
                <w:sz w:val="20"/>
              </w:rPr>
            </w:pPr>
            <w:hyperlink r:id="rId11" w:history="1">
              <w:r w:rsidRPr="008E0D75">
                <w:rPr>
                  <w:rStyle w:val="Hyperlink"/>
                  <w:rFonts w:asciiTheme="minorHAnsi" w:hAnsiTheme="minorHAnsi"/>
                  <w:sz w:val="20"/>
                </w:rPr>
                <w:t>https://jobs.nt.gov.au/Home/JobDetails?rtfId=267539</w:t>
              </w:r>
            </w:hyperlink>
            <w:r w:rsidRPr="008E0D75">
              <w:rPr>
                <w:rFonts w:asciiTheme="minorHAnsi" w:hAnsiTheme="minorHAnsi"/>
                <w:sz w:val="20"/>
              </w:rPr>
              <w:t xml:space="preserve"> </w:t>
            </w:r>
          </w:p>
        </w:tc>
      </w:tr>
      <w:tr w:rsidR="00030378" w:rsidRPr="008E0D75" w:rsidTr="008E0D75">
        <w:trPr>
          <w:trHeight w:val="283"/>
          <w:tblHeader/>
        </w:trPr>
        <w:tc>
          <w:tcPr>
            <w:tcW w:w="10495" w:type="dxa"/>
            <w:gridSpan w:val="6"/>
            <w:tcBorders>
              <w:top w:val="single" w:sz="4" w:space="0" w:color="FFFFFF" w:themeColor="background2"/>
              <w:bottom w:val="single" w:sz="4" w:space="0" w:color="auto"/>
            </w:tcBorders>
            <w:shd w:val="clear" w:color="auto" w:fill="auto"/>
            <w:tcMar>
              <w:left w:w="57" w:type="dxa"/>
              <w:right w:w="57" w:type="dxa"/>
            </w:tcMar>
          </w:tcPr>
          <w:p w:rsidR="00030378" w:rsidRPr="008E0D75" w:rsidRDefault="00030378" w:rsidP="00D253F5">
            <w:pPr>
              <w:pStyle w:val="Heading1"/>
              <w:spacing w:before="20" w:after="20"/>
              <w:outlineLvl w:val="0"/>
              <w:rPr>
                <w:rFonts w:asciiTheme="minorHAnsi" w:hAnsiTheme="minorHAnsi"/>
                <w:sz w:val="20"/>
              </w:rPr>
            </w:pPr>
            <w:r w:rsidRPr="008E0D75">
              <w:rPr>
                <w:rFonts w:asciiTheme="minorHAnsi" w:hAnsiTheme="minorHAnsi"/>
                <w:sz w:val="20"/>
              </w:rPr>
              <w:t xml:space="preserve">Applications must be limited to a one-page summary sheet and detailed resume </w:t>
            </w:r>
          </w:p>
        </w:tc>
      </w:tr>
      <w:tr w:rsidR="00030378" w:rsidRPr="008E0D75" w:rsidTr="008E0D75">
        <w:trPr>
          <w:trHeight w:val="1308"/>
          <w:tblHeader/>
        </w:trPr>
        <w:tc>
          <w:tcPr>
            <w:tcW w:w="10495" w:type="dxa"/>
            <w:gridSpan w:val="6"/>
            <w:tcBorders>
              <w:top w:val="single" w:sz="4" w:space="0" w:color="auto"/>
              <w:bottom w:val="single" w:sz="4" w:space="0" w:color="1F1F5F" w:themeColor="text1"/>
            </w:tcBorders>
            <w:shd w:val="clear" w:color="auto" w:fill="auto"/>
            <w:tcMar>
              <w:left w:w="57" w:type="dxa"/>
              <w:bottom w:w="28" w:type="dxa"/>
              <w:right w:w="57" w:type="dxa"/>
            </w:tcMar>
            <w:vAlign w:val="center"/>
          </w:tcPr>
          <w:p w:rsidR="00030378" w:rsidRPr="008E0D75" w:rsidRDefault="00030378" w:rsidP="00D253F5">
            <w:pPr>
              <w:pStyle w:val="Heading1"/>
              <w:spacing w:before="20"/>
              <w:jc w:val="both"/>
              <w:outlineLvl w:val="0"/>
              <w:rPr>
                <w:rFonts w:asciiTheme="minorHAnsi" w:hAnsiTheme="minorHAnsi"/>
                <w:sz w:val="20"/>
              </w:rPr>
            </w:pPr>
            <w:r w:rsidRPr="008E0D75">
              <w:rPr>
                <w:rFonts w:asciiTheme="minorHAnsi" w:hAnsiTheme="minorHAnsi"/>
                <w:sz w:val="20"/>
              </w:rPr>
              <w:t>Information for applicants – inclusion and diversity and Special Measures recruitment plans</w:t>
            </w:r>
          </w:p>
          <w:p w:rsidR="00030378" w:rsidRPr="008E0D75" w:rsidRDefault="00030378" w:rsidP="00D253F5">
            <w:pPr>
              <w:spacing w:after="60" w:line="240" w:lineRule="auto"/>
              <w:jc w:val="both"/>
              <w:rPr>
                <w:rFonts w:asciiTheme="minorHAnsi" w:hAnsiTheme="minorHAnsi"/>
                <w:sz w:val="20"/>
              </w:rPr>
            </w:pPr>
            <w:r w:rsidRPr="008E0D75">
              <w:rPr>
                <w:rFonts w:asciiTheme="minorHAnsi" w:hAnsiTheme="minorHAnsi"/>
                <w:sz w:val="20"/>
              </w:rPr>
              <w:t xml:space="preserve">The NTPS values diversity. The NTPS encourages people from all diversity groups to apply for vacancies and accommodates people with disability by making reasonable workplace adjustments. If you require an adjustment for the recruitment process or job, please discuss this with the contact officer. For more information about applying for this position and the merit process, go to the </w:t>
            </w:r>
            <w:hyperlink r:id="rId12" w:history="1">
              <w:r w:rsidRPr="008E0D75">
                <w:rPr>
                  <w:rStyle w:val="Hyperlink"/>
                  <w:rFonts w:asciiTheme="minorHAnsi" w:hAnsiTheme="minorHAnsi"/>
                  <w:sz w:val="20"/>
                </w:rPr>
                <w:t>OCPE website</w:t>
              </w:r>
            </w:hyperlink>
            <w:r w:rsidRPr="008E0D75">
              <w:rPr>
                <w:rFonts w:asciiTheme="minorHAnsi" w:hAnsiTheme="minorHAnsi"/>
                <w:sz w:val="20"/>
              </w:rPr>
              <w:t>.</w:t>
            </w:r>
          </w:p>
          <w:p w:rsidR="00030378" w:rsidRPr="008E0D75" w:rsidRDefault="00030378" w:rsidP="00D253F5">
            <w:pPr>
              <w:spacing w:after="20" w:line="240" w:lineRule="auto"/>
              <w:jc w:val="both"/>
              <w:rPr>
                <w:rFonts w:asciiTheme="minorHAnsi" w:hAnsiTheme="minorHAnsi"/>
                <w:sz w:val="20"/>
              </w:rPr>
            </w:pPr>
            <w:r w:rsidRPr="008E0D75">
              <w:rPr>
                <w:rFonts w:asciiTheme="minorHAnsi" w:hAnsiTheme="minorHAnsi"/>
                <w:sz w:val="20"/>
              </w:rPr>
              <w:t xml:space="preserve">Under the agency’s Special Measures recruitment plan eligible Aboriginal applicants will be granted priority consideration for this vacancy. For more information on Special Measures plans, go to the </w:t>
            </w:r>
            <w:hyperlink r:id="rId13" w:history="1">
              <w:r w:rsidRPr="008E0D75">
                <w:rPr>
                  <w:rStyle w:val="Hyperlink"/>
                  <w:rFonts w:asciiTheme="minorHAnsi" w:hAnsiTheme="minorHAnsi"/>
                  <w:sz w:val="20"/>
                </w:rPr>
                <w:t>OCPE website</w:t>
              </w:r>
            </w:hyperlink>
            <w:r w:rsidRPr="008E0D75">
              <w:rPr>
                <w:rFonts w:asciiTheme="minorHAnsi" w:hAnsiTheme="minorHAnsi"/>
                <w:sz w:val="20"/>
              </w:rPr>
              <w:t>.</w:t>
            </w:r>
          </w:p>
        </w:tc>
      </w:tr>
    </w:tbl>
    <w:p w:rsidR="002942D4" w:rsidRPr="008E0D75" w:rsidRDefault="003116ED" w:rsidP="00D253F5">
      <w:pPr>
        <w:pStyle w:val="Heading1"/>
        <w:jc w:val="both"/>
        <w:rPr>
          <w:rFonts w:asciiTheme="minorHAnsi" w:hAnsiTheme="minorHAnsi"/>
          <w:sz w:val="20"/>
        </w:rPr>
      </w:pPr>
      <w:r w:rsidRPr="008E0D75">
        <w:rPr>
          <w:rFonts w:asciiTheme="minorHAnsi" w:hAnsiTheme="minorHAnsi"/>
          <w:sz w:val="20"/>
        </w:rPr>
        <w:t xml:space="preserve">Primary </w:t>
      </w:r>
      <w:r w:rsidR="002942D4" w:rsidRPr="008E0D75">
        <w:rPr>
          <w:rFonts w:asciiTheme="minorHAnsi" w:hAnsiTheme="minorHAnsi"/>
          <w:sz w:val="20"/>
        </w:rPr>
        <w:t>objective</w:t>
      </w:r>
    </w:p>
    <w:p w:rsidR="000022CE" w:rsidRPr="008E0D75" w:rsidRDefault="00E03AF3" w:rsidP="008E0D75">
      <w:pPr>
        <w:spacing w:after="0" w:line="240" w:lineRule="auto"/>
        <w:jc w:val="both"/>
        <w:rPr>
          <w:rFonts w:asciiTheme="minorHAnsi" w:hAnsiTheme="minorHAnsi"/>
          <w:sz w:val="20"/>
        </w:rPr>
      </w:pPr>
      <w:r w:rsidRPr="008E0D75">
        <w:rPr>
          <w:rFonts w:asciiTheme="minorHAnsi" w:hAnsiTheme="minorHAnsi"/>
          <w:sz w:val="20"/>
        </w:rPr>
        <w:t xml:space="preserve">The Deputy Chief Veterinary Officer </w:t>
      </w:r>
      <w:r w:rsidR="00697748" w:rsidRPr="008E0D75">
        <w:rPr>
          <w:rFonts w:asciiTheme="minorHAnsi" w:hAnsiTheme="minorHAnsi"/>
          <w:sz w:val="20"/>
        </w:rPr>
        <w:t>provides leadership</w:t>
      </w:r>
      <w:r w:rsidR="00E874DA" w:rsidRPr="008E0D75">
        <w:rPr>
          <w:rFonts w:asciiTheme="minorHAnsi" w:hAnsiTheme="minorHAnsi"/>
          <w:sz w:val="20"/>
        </w:rPr>
        <w:t>, plans and manages livestock biosecurity projects which maintain and enhance trade and market access of Northern Territory livestock and livestock products.</w:t>
      </w:r>
    </w:p>
    <w:p w:rsidR="00E874DA" w:rsidRPr="008E0D75" w:rsidRDefault="00E874DA" w:rsidP="00D253F5">
      <w:pPr>
        <w:pStyle w:val="Heading1"/>
        <w:spacing w:before="100"/>
        <w:jc w:val="both"/>
        <w:rPr>
          <w:rFonts w:asciiTheme="minorHAnsi" w:hAnsiTheme="minorHAnsi"/>
          <w:sz w:val="20"/>
        </w:rPr>
      </w:pPr>
      <w:r w:rsidRPr="008E0D75">
        <w:rPr>
          <w:rFonts w:asciiTheme="minorHAnsi" w:hAnsiTheme="minorHAnsi"/>
          <w:sz w:val="20"/>
        </w:rPr>
        <w:t>Context Statement</w:t>
      </w:r>
    </w:p>
    <w:p w:rsidR="00E874DA" w:rsidRPr="008E0D75" w:rsidRDefault="00E874DA" w:rsidP="008E0D75">
      <w:pPr>
        <w:spacing w:after="0" w:line="240" w:lineRule="auto"/>
        <w:jc w:val="both"/>
        <w:rPr>
          <w:rFonts w:asciiTheme="minorHAnsi" w:hAnsiTheme="minorHAnsi"/>
          <w:sz w:val="20"/>
          <w:lang w:val="en-GB"/>
        </w:rPr>
      </w:pPr>
      <w:r w:rsidRPr="008E0D75">
        <w:rPr>
          <w:rFonts w:asciiTheme="minorHAnsi" w:hAnsiTheme="minorHAnsi"/>
          <w:sz w:val="20"/>
          <w:lang w:val="en-GB"/>
        </w:rPr>
        <w:t xml:space="preserve">This position is a senior leadership position within the </w:t>
      </w:r>
      <w:r w:rsidR="00697748" w:rsidRPr="008E0D75">
        <w:rPr>
          <w:rFonts w:asciiTheme="minorHAnsi" w:hAnsiTheme="minorHAnsi"/>
          <w:sz w:val="20"/>
          <w:lang w:val="en-GB"/>
        </w:rPr>
        <w:t>l</w:t>
      </w:r>
      <w:r w:rsidRPr="008E0D75">
        <w:rPr>
          <w:rFonts w:asciiTheme="minorHAnsi" w:hAnsiTheme="minorHAnsi"/>
          <w:sz w:val="20"/>
          <w:lang w:val="en-GB"/>
        </w:rPr>
        <w:t>ivestock biosecurity team, and will be required to act in the role of Chief Veterinary Officer and Chief Inspector of Livestock in their absence</w:t>
      </w:r>
      <w:r w:rsidR="00697748" w:rsidRPr="008E0D75">
        <w:rPr>
          <w:rFonts w:asciiTheme="minorHAnsi" w:hAnsiTheme="minorHAnsi"/>
          <w:sz w:val="20"/>
          <w:lang w:val="en-GB"/>
        </w:rPr>
        <w:t>.</w:t>
      </w:r>
    </w:p>
    <w:p w:rsidR="002A321B" w:rsidRPr="008E0D75" w:rsidRDefault="00B84E17" w:rsidP="00D253F5">
      <w:pPr>
        <w:pStyle w:val="Heading1"/>
        <w:spacing w:before="100"/>
        <w:jc w:val="both"/>
        <w:rPr>
          <w:rFonts w:asciiTheme="minorHAnsi" w:hAnsiTheme="minorHAnsi"/>
          <w:sz w:val="20"/>
        </w:rPr>
      </w:pPr>
      <w:r w:rsidRPr="008E0D75">
        <w:rPr>
          <w:rFonts w:asciiTheme="minorHAnsi" w:hAnsiTheme="minorHAnsi"/>
          <w:sz w:val="20"/>
        </w:rPr>
        <w:t>Key d</w:t>
      </w:r>
      <w:r w:rsidR="00784A4B" w:rsidRPr="008E0D75">
        <w:rPr>
          <w:rFonts w:asciiTheme="minorHAnsi" w:hAnsiTheme="minorHAnsi"/>
          <w:sz w:val="20"/>
        </w:rPr>
        <w:t xml:space="preserve">uties and </w:t>
      </w:r>
      <w:r w:rsidRPr="008E0D75">
        <w:rPr>
          <w:rFonts w:asciiTheme="minorHAnsi" w:hAnsiTheme="minorHAnsi"/>
          <w:sz w:val="20"/>
        </w:rPr>
        <w:t>r</w:t>
      </w:r>
      <w:r w:rsidR="00D20905" w:rsidRPr="008E0D75">
        <w:rPr>
          <w:rFonts w:asciiTheme="minorHAnsi" w:hAnsiTheme="minorHAnsi"/>
          <w:sz w:val="20"/>
        </w:rPr>
        <w:t>esponsibilities</w:t>
      </w:r>
    </w:p>
    <w:p w:rsidR="00B27403" w:rsidRPr="008E0D75" w:rsidRDefault="00C86816" w:rsidP="008E0D75">
      <w:pPr>
        <w:pStyle w:val="ListParagraph"/>
        <w:numPr>
          <w:ilvl w:val="0"/>
          <w:numId w:val="18"/>
        </w:numPr>
        <w:spacing w:after="0" w:line="240" w:lineRule="auto"/>
        <w:ind w:left="357" w:hanging="357"/>
        <w:jc w:val="both"/>
        <w:rPr>
          <w:rFonts w:asciiTheme="minorHAnsi" w:hAnsiTheme="minorHAnsi"/>
          <w:sz w:val="20"/>
        </w:rPr>
      </w:pPr>
      <w:r w:rsidRPr="008E0D75">
        <w:rPr>
          <w:rFonts w:asciiTheme="minorHAnsi" w:hAnsiTheme="minorHAnsi"/>
          <w:sz w:val="20"/>
        </w:rPr>
        <w:t xml:space="preserve">Lead and manage the </w:t>
      </w:r>
      <w:r w:rsidR="00E874DA" w:rsidRPr="008E0D75">
        <w:rPr>
          <w:rFonts w:asciiTheme="minorHAnsi" w:hAnsiTheme="minorHAnsi"/>
          <w:sz w:val="20"/>
        </w:rPr>
        <w:t>l</w:t>
      </w:r>
      <w:r w:rsidRPr="008E0D75">
        <w:rPr>
          <w:rFonts w:asciiTheme="minorHAnsi" w:hAnsiTheme="minorHAnsi"/>
          <w:sz w:val="20"/>
        </w:rPr>
        <w:t xml:space="preserve">ivestock </w:t>
      </w:r>
      <w:r w:rsidR="00E874DA" w:rsidRPr="008E0D75">
        <w:rPr>
          <w:rFonts w:asciiTheme="minorHAnsi" w:hAnsiTheme="minorHAnsi"/>
          <w:sz w:val="20"/>
        </w:rPr>
        <w:t>b</w:t>
      </w:r>
      <w:r w:rsidRPr="008E0D75">
        <w:rPr>
          <w:rFonts w:asciiTheme="minorHAnsi" w:hAnsiTheme="minorHAnsi"/>
          <w:sz w:val="20"/>
        </w:rPr>
        <w:t xml:space="preserve">iosecurity </w:t>
      </w:r>
      <w:r w:rsidR="00E874DA" w:rsidRPr="008E0D75">
        <w:rPr>
          <w:rFonts w:asciiTheme="minorHAnsi" w:hAnsiTheme="minorHAnsi"/>
          <w:sz w:val="20"/>
        </w:rPr>
        <w:t>staff</w:t>
      </w:r>
      <w:r w:rsidRPr="008E0D75">
        <w:rPr>
          <w:rFonts w:asciiTheme="minorHAnsi" w:hAnsiTheme="minorHAnsi"/>
          <w:sz w:val="20"/>
        </w:rPr>
        <w:t xml:space="preserve"> in the Darwin, Katherine, Tennant Creek and Alice Springs regions.</w:t>
      </w:r>
    </w:p>
    <w:p w:rsidR="00B27403" w:rsidRPr="008E0D75" w:rsidRDefault="0069061A" w:rsidP="008E0D75">
      <w:pPr>
        <w:pStyle w:val="ListParagraph"/>
        <w:numPr>
          <w:ilvl w:val="0"/>
          <w:numId w:val="18"/>
        </w:numPr>
        <w:spacing w:after="0" w:line="240" w:lineRule="auto"/>
        <w:ind w:left="357" w:hanging="357"/>
        <w:jc w:val="both"/>
        <w:rPr>
          <w:rFonts w:asciiTheme="minorHAnsi" w:hAnsiTheme="minorHAnsi"/>
          <w:sz w:val="20"/>
        </w:rPr>
      </w:pPr>
      <w:r w:rsidRPr="008E0D75">
        <w:rPr>
          <w:rFonts w:asciiTheme="minorHAnsi" w:hAnsiTheme="minorHAnsi"/>
          <w:sz w:val="20"/>
        </w:rPr>
        <w:t>Manage all trade and market access related to biosecurity projects within the Livestock Biosecurity Unit business plan</w:t>
      </w:r>
      <w:r w:rsidR="00F20F2D" w:rsidRPr="008E0D75">
        <w:rPr>
          <w:rFonts w:asciiTheme="minorHAnsi" w:hAnsiTheme="minorHAnsi"/>
          <w:sz w:val="20"/>
        </w:rPr>
        <w:t>.</w:t>
      </w:r>
    </w:p>
    <w:p w:rsidR="00B27403" w:rsidRPr="008E0D75" w:rsidRDefault="0069061A" w:rsidP="008E0D75">
      <w:pPr>
        <w:pStyle w:val="ListParagraph"/>
        <w:numPr>
          <w:ilvl w:val="0"/>
          <w:numId w:val="18"/>
        </w:numPr>
        <w:spacing w:after="0" w:line="240" w:lineRule="auto"/>
        <w:ind w:left="357" w:hanging="357"/>
        <w:jc w:val="both"/>
        <w:rPr>
          <w:rFonts w:asciiTheme="minorHAnsi" w:hAnsiTheme="minorHAnsi"/>
          <w:sz w:val="20"/>
        </w:rPr>
      </w:pPr>
      <w:r w:rsidRPr="008E0D75">
        <w:rPr>
          <w:rFonts w:asciiTheme="minorHAnsi" w:hAnsiTheme="minorHAnsi"/>
          <w:sz w:val="20"/>
        </w:rPr>
        <w:t>Function as the Chief Veterinary Officer and Chief Inspector of Livestock as required</w:t>
      </w:r>
      <w:r w:rsidR="00F20F2D" w:rsidRPr="008E0D75">
        <w:rPr>
          <w:rFonts w:asciiTheme="minorHAnsi" w:hAnsiTheme="minorHAnsi"/>
          <w:sz w:val="20"/>
        </w:rPr>
        <w:t>.</w:t>
      </w:r>
    </w:p>
    <w:p w:rsidR="00B27403" w:rsidRPr="008E0D75" w:rsidRDefault="0069061A" w:rsidP="008E0D75">
      <w:pPr>
        <w:pStyle w:val="ListParagraph"/>
        <w:numPr>
          <w:ilvl w:val="0"/>
          <w:numId w:val="18"/>
        </w:numPr>
        <w:spacing w:after="0" w:line="240" w:lineRule="auto"/>
        <w:ind w:left="357" w:hanging="357"/>
        <w:jc w:val="both"/>
        <w:rPr>
          <w:rFonts w:asciiTheme="minorHAnsi" w:hAnsiTheme="minorHAnsi"/>
          <w:sz w:val="20"/>
        </w:rPr>
      </w:pPr>
      <w:r w:rsidRPr="008E0D75">
        <w:rPr>
          <w:rFonts w:asciiTheme="minorHAnsi" w:hAnsiTheme="minorHAnsi"/>
          <w:sz w:val="20"/>
        </w:rPr>
        <w:t>Represent the Northern Territory on national working groups and committees related to animal biosecurity and welfare.</w:t>
      </w:r>
    </w:p>
    <w:p w:rsidR="00F20F2D" w:rsidRPr="008E0D75" w:rsidRDefault="0069061A" w:rsidP="008E0D75">
      <w:pPr>
        <w:pStyle w:val="ListParagraph"/>
        <w:numPr>
          <w:ilvl w:val="0"/>
          <w:numId w:val="18"/>
        </w:numPr>
        <w:spacing w:after="0" w:line="240" w:lineRule="auto"/>
        <w:ind w:left="357" w:hanging="357"/>
        <w:jc w:val="both"/>
        <w:rPr>
          <w:rFonts w:asciiTheme="minorHAnsi" w:hAnsiTheme="minorHAnsi"/>
          <w:sz w:val="20"/>
        </w:rPr>
      </w:pPr>
      <w:r w:rsidRPr="008E0D75">
        <w:rPr>
          <w:rFonts w:asciiTheme="minorHAnsi" w:hAnsiTheme="minorHAnsi"/>
          <w:sz w:val="20"/>
        </w:rPr>
        <w:t>Closely liaise with local livestock industry and relevant bodies on matters relating to livestock biosecurity, welfare and market access</w:t>
      </w:r>
      <w:r w:rsidR="00224C96" w:rsidRPr="008E0D75">
        <w:rPr>
          <w:rFonts w:asciiTheme="minorHAnsi" w:hAnsiTheme="minorHAnsi"/>
          <w:sz w:val="20"/>
        </w:rPr>
        <w:t>.</w:t>
      </w:r>
    </w:p>
    <w:p w:rsidR="00030378" w:rsidRPr="008E0D75" w:rsidRDefault="0069061A" w:rsidP="008E0D75">
      <w:pPr>
        <w:pStyle w:val="ListParagraph"/>
        <w:numPr>
          <w:ilvl w:val="0"/>
          <w:numId w:val="18"/>
        </w:numPr>
        <w:spacing w:after="0" w:line="240" w:lineRule="auto"/>
        <w:ind w:left="357" w:hanging="357"/>
        <w:jc w:val="both"/>
        <w:rPr>
          <w:rFonts w:asciiTheme="minorHAnsi" w:hAnsiTheme="minorHAnsi"/>
          <w:sz w:val="20"/>
        </w:rPr>
      </w:pPr>
      <w:r w:rsidRPr="008E0D75">
        <w:rPr>
          <w:rFonts w:asciiTheme="minorHAnsi" w:hAnsiTheme="minorHAnsi"/>
          <w:sz w:val="20"/>
        </w:rPr>
        <w:t>High level strategic advice and reporting to government executive and industry on animal biosecurity issues.</w:t>
      </w:r>
    </w:p>
    <w:p w:rsidR="0069061A" w:rsidRPr="008E0D75" w:rsidRDefault="0069061A" w:rsidP="008E0D75">
      <w:pPr>
        <w:pStyle w:val="ListParagraph"/>
        <w:numPr>
          <w:ilvl w:val="0"/>
          <w:numId w:val="18"/>
        </w:numPr>
        <w:spacing w:after="0" w:line="240" w:lineRule="auto"/>
        <w:ind w:left="357" w:hanging="357"/>
        <w:jc w:val="both"/>
        <w:rPr>
          <w:rFonts w:asciiTheme="minorHAnsi" w:hAnsiTheme="minorHAnsi"/>
          <w:sz w:val="20"/>
        </w:rPr>
      </w:pPr>
      <w:r w:rsidRPr="008E0D75">
        <w:rPr>
          <w:rFonts w:asciiTheme="minorHAnsi" w:hAnsiTheme="minorHAnsi"/>
          <w:sz w:val="20"/>
        </w:rPr>
        <w:t>Provide leadership in emergency disease and pest animal and plant responses in the Northern Territory.</w:t>
      </w:r>
    </w:p>
    <w:p w:rsidR="002A321B" w:rsidRPr="008E0D75" w:rsidRDefault="00B84E17" w:rsidP="00D253F5">
      <w:pPr>
        <w:pStyle w:val="Heading1"/>
        <w:spacing w:before="100"/>
        <w:jc w:val="both"/>
        <w:rPr>
          <w:rFonts w:asciiTheme="minorHAnsi" w:hAnsiTheme="minorHAnsi"/>
          <w:sz w:val="20"/>
        </w:rPr>
      </w:pPr>
      <w:r w:rsidRPr="008E0D75">
        <w:rPr>
          <w:rFonts w:asciiTheme="minorHAnsi" w:hAnsiTheme="minorHAnsi"/>
          <w:sz w:val="20"/>
        </w:rPr>
        <w:t>Selection c</w:t>
      </w:r>
      <w:r w:rsidR="00D20905" w:rsidRPr="008E0D75">
        <w:rPr>
          <w:rFonts w:asciiTheme="minorHAnsi" w:hAnsiTheme="minorHAnsi"/>
          <w:sz w:val="20"/>
        </w:rPr>
        <w:t>riteria</w:t>
      </w:r>
    </w:p>
    <w:p w:rsidR="005573A3" w:rsidRPr="008E0D75" w:rsidRDefault="005573A3" w:rsidP="008E0D75">
      <w:pPr>
        <w:pStyle w:val="Heading2"/>
        <w:spacing w:before="0"/>
        <w:jc w:val="both"/>
        <w:rPr>
          <w:rFonts w:asciiTheme="minorHAnsi" w:hAnsiTheme="minorHAnsi"/>
          <w:b/>
          <w:color w:val="1F1F5F" w:themeColor="text1"/>
        </w:rPr>
      </w:pPr>
      <w:r w:rsidRPr="008E0D75">
        <w:rPr>
          <w:rFonts w:asciiTheme="minorHAnsi" w:hAnsiTheme="minorHAnsi"/>
          <w:b/>
          <w:color w:val="1F1F5F" w:themeColor="text1"/>
        </w:rPr>
        <w:t>Essential</w:t>
      </w:r>
    </w:p>
    <w:p w:rsidR="005573A3" w:rsidRPr="008E0D75" w:rsidRDefault="0069061A" w:rsidP="008E0D75">
      <w:pPr>
        <w:pStyle w:val="ListParagraph"/>
        <w:numPr>
          <w:ilvl w:val="0"/>
          <w:numId w:val="13"/>
        </w:numPr>
        <w:spacing w:after="0" w:line="240" w:lineRule="auto"/>
        <w:ind w:left="357" w:hanging="357"/>
        <w:jc w:val="both"/>
        <w:rPr>
          <w:rFonts w:asciiTheme="minorHAnsi" w:hAnsiTheme="minorHAnsi"/>
          <w:sz w:val="20"/>
        </w:rPr>
      </w:pPr>
      <w:r w:rsidRPr="008E0D75">
        <w:rPr>
          <w:rFonts w:asciiTheme="minorHAnsi" w:hAnsiTheme="minorHAnsi"/>
          <w:sz w:val="20"/>
        </w:rPr>
        <w:t xml:space="preserve">Relevant </w:t>
      </w:r>
      <w:r w:rsidR="00224C96" w:rsidRPr="008E0D75">
        <w:rPr>
          <w:rFonts w:asciiTheme="minorHAnsi" w:hAnsiTheme="minorHAnsi"/>
          <w:sz w:val="20"/>
        </w:rPr>
        <w:t xml:space="preserve">tertiary qualification in Veterinary </w:t>
      </w:r>
      <w:r w:rsidRPr="008E0D75">
        <w:rPr>
          <w:rFonts w:asciiTheme="minorHAnsi" w:hAnsiTheme="minorHAnsi"/>
          <w:sz w:val="20"/>
        </w:rPr>
        <w:t>Science and</w:t>
      </w:r>
      <w:r w:rsidR="00224C96" w:rsidRPr="008E0D75">
        <w:rPr>
          <w:rFonts w:asciiTheme="minorHAnsi" w:hAnsiTheme="minorHAnsi"/>
          <w:sz w:val="20"/>
        </w:rPr>
        <w:t xml:space="preserve"> eligibility for registration </w:t>
      </w:r>
      <w:r w:rsidRPr="008E0D75">
        <w:rPr>
          <w:rFonts w:asciiTheme="minorHAnsi" w:hAnsiTheme="minorHAnsi"/>
          <w:sz w:val="20"/>
        </w:rPr>
        <w:t>in</w:t>
      </w:r>
      <w:r w:rsidR="00224C96" w:rsidRPr="008E0D75">
        <w:rPr>
          <w:rFonts w:asciiTheme="minorHAnsi" w:hAnsiTheme="minorHAnsi"/>
          <w:sz w:val="20"/>
        </w:rPr>
        <w:t xml:space="preserve"> </w:t>
      </w:r>
      <w:r w:rsidRPr="008E0D75">
        <w:rPr>
          <w:rFonts w:asciiTheme="minorHAnsi" w:hAnsiTheme="minorHAnsi"/>
          <w:sz w:val="20"/>
        </w:rPr>
        <w:t xml:space="preserve">the </w:t>
      </w:r>
      <w:r w:rsidR="00224C96" w:rsidRPr="008E0D75">
        <w:rPr>
          <w:rFonts w:asciiTheme="minorHAnsi" w:hAnsiTheme="minorHAnsi"/>
          <w:sz w:val="20"/>
        </w:rPr>
        <w:t>N</w:t>
      </w:r>
      <w:r w:rsidRPr="008E0D75">
        <w:rPr>
          <w:rFonts w:asciiTheme="minorHAnsi" w:hAnsiTheme="minorHAnsi"/>
          <w:sz w:val="20"/>
        </w:rPr>
        <w:t xml:space="preserve">orthern </w:t>
      </w:r>
      <w:r w:rsidR="00224C96" w:rsidRPr="008E0D75">
        <w:rPr>
          <w:rFonts w:asciiTheme="minorHAnsi" w:hAnsiTheme="minorHAnsi"/>
          <w:sz w:val="20"/>
        </w:rPr>
        <w:t>T</w:t>
      </w:r>
      <w:r w:rsidRPr="008E0D75">
        <w:rPr>
          <w:rFonts w:asciiTheme="minorHAnsi" w:hAnsiTheme="minorHAnsi"/>
          <w:sz w:val="20"/>
        </w:rPr>
        <w:t>erritory</w:t>
      </w:r>
      <w:r w:rsidR="00224C96" w:rsidRPr="008E0D75">
        <w:rPr>
          <w:rFonts w:asciiTheme="minorHAnsi" w:hAnsiTheme="minorHAnsi"/>
          <w:sz w:val="20"/>
        </w:rPr>
        <w:t>.</w:t>
      </w:r>
    </w:p>
    <w:p w:rsidR="003904E5" w:rsidRPr="008E0D75" w:rsidRDefault="003904E5" w:rsidP="008E0D75">
      <w:pPr>
        <w:pStyle w:val="ListParagraph"/>
        <w:numPr>
          <w:ilvl w:val="0"/>
          <w:numId w:val="13"/>
        </w:numPr>
        <w:spacing w:after="0" w:line="240" w:lineRule="auto"/>
        <w:ind w:left="357" w:hanging="357"/>
        <w:jc w:val="both"/>
        <w:rPr>
          <w:rFonts w:asciiTheme="minorHAnsi" w:hAnsiTheme="minorHAnsi"/>
          <w:sz w:val="20"/>
        </w:rPr>
      </w:pPr>
      <w:r w:rsidRPr="008E0D75">
        <w:rPr>
          <w:rFonts w:asciiTheme="minorHAnsi" w:hAnsiTheme="minorHAnsi"/>
          <w:sz w:val="20"/>
        </w:rPr>
        <w:t>Demonstrated experience leading animal health</w:t>
      </w:r>
      <w:r w:rsidR="00886F91" w:rsidRPr="008E0D75">
        <w:rPr>
          <w:rFonts w:asciiTheme="minorHAnsi" w:hAnsiTheme="minorHAnsi"/>
          <w:sz w:val="20"/>
        </w:rPr>
        <w:t xml:space="preserve">, </w:t>
      </w:r>
      <w:r w:rsidRPr="008E0D75">
        <w:rPr>
          <w:rFonts w:asciiTheme="minorHAnsi" w:hAnsiTheme="minorHAnsi"/>
          <w:sz w:val="20"/>
        </w:rPr>
        <w:t>biosecurity programs</w:t>
      </w:r>
      <w:r w:rsidR="00886F91" w:rsidRPr="008E0D75">
        <w:rPr>
          <w:rFonts w:asciiTheme="minorHAnsi" w:hAnsiTheme="minorHAnsi"/>
          <w:sz w:val="20"/>
        </w:rPr>
        <w:t xml:space="preserve"> and other livestock programs</w:t>
      </w:r>
      <w:r w:rsidRPr="008E0D75">
        <w:rPr>
          <w:rFonts w:asciiTheme="minorHAnsi" w:hAnsiTheme="minorHAnsi"/>
          <w:sz w:val="20"/>
        </w:rPr>
        <w:t>.</w:t>
      </w:r>
    </w:p>
    <w:p w:rsidR="003904E5" w:rsidRPr="008E0D75" w:rsidRDefault="0069061A" w:rsidP="008E0D75">
      <w:pPr>
        <w:pStyle w:val="ListParagraph"/>
        <w:numPr>
          <w:ilvl w:val="0"/>
          <w:numId w:val="13"/>
        </w:numPr>
        <w:spacing w:after="0" w:line="240" w:lineRule="auto"/>
        <w:ind w:left="357" w:hanging="357"/>
        <w:jc w:val="both"/>
        <w:rPr>
          <w:rFonts w:asciiTheme="minorHAnsi" w:hAnsiTheme="minorHAnsi"/>
          <w:sz w:val="20"/>
        </w:rPr>
      </w:pPr>
      <w:r w:rsidRPr="008E0D75">
        <w:rPr>
          <w:rFonts w:asciiTheme="minorHAnsi" w:hAnsiTheme="minorHAnsi"/>
          <w:sz w:val="20"/>
        </w:rPr>
        <w:t>Highly developed knowledge and experience in animal biosecurity at the state/territory and/or national/international level within the national biosecurity system</w:t>
      </w:r>
      <w:r w:rsidR="00697748" w:rsidRPr="008E0D75">
        <w:rPr>
          <w:rFonts w:asciiTheme="minorHAnsi" w:hAnsiTheme="minorHAnsi"/>
          <w:sz w:val="20"/>
        </w:rPr>
        <w:t xml:space="preserve"> or within industry</w:t>
      </w:r>
      <w:r w:rsidR="003904E5" w:rsidRPr="008E0D75">
        <w:rPr>
          <w:rFonts w:asciiTheme="minorHAnsi" w:hAnsiTheme="minorHAnsi"/>
          <w:sz w:val="20"/>
        </w:rPr>
        <w:t>.</w:t>
      </w:r>
    </w:p>
    <w:p w:rsidR="005573A3" w:rsidRPr="008E0D75" w:rsidRDefault="00886F91" w:rsidP="008E0D75">
      <w:pPr>
        <w:pStyle w:val="ListParagraph"/>
        <w:numPr>
          <w:ilvl w:val="0"/>
          <w:numId w:val="13"/>
        </w:numPr>
        <w:spacing w:after="0" w:line="240" w:lineRule="auto"/>
        <w:ind w:left="357" w:hanging="357"/>
        <w:jc w:val="both"/>
        <w:rPr>
          <w:rFonts w:asciiTheme="minorHAnsi" w:hAnsiTheme="minorHAnsi"/>
          <w:sz w:val="20"/>
        </w:rPr>
      </w:pPr>
      <w:r w:rsidRPr="008E0D75">
        <w:rPr>
          <w:rFonts w:asciiTheme="minorHAnsi" w:hAnsiTheme="minorHAnsi"/>
          <w:sz w:val="20"/>
        </w:rPr>
        <w:t>Experience in p</w:t>
      </w:r>
      <w:r w:rsidR="003904E5" w:rsidRPr="008E0D75">
        <w:rPr>
          <w:rFonts w:asciiTheme="minorHAnsi" w:hAnsiTheme="minorHAnsi"/>
          <w:sz w:val="20"/>
        </w:rPr>
        <w:t xml:space="preserve">olicy research, critical analysis and provision of </w:t>
      </w:r>
      <w:r w:rsidRPr="008E0D75">
        <w:rPr>
          <w:rFonts w:asciiTheme="minorHAnsi" w:hAnsiTheme="minorHAnsi"/>
          <w:sz w:val="20"/>
        </w:rPr>
        <w:t>high-level</w:t>
      </w:r>
      <w:r w:rsidR="003904E5" w:rsidRPr="008E0D75">
        <w:rPr>
          <w:rFonts w:asciiTheme="minorHAnsi" w:hAnsiTheme="minorHAnsi"/>
          <w:sz w:val="20"/>
        </w:rPr>
        <w:t xml:space="preserve"> advice, utilising conceptual and analytical skills.</w:t>
      </w:r>
    </w:p>
    <w:p w:rsidR="003904E5" w:rsidRPr="008E0D75" w:rsidRDefault="0069061A" w:rsidP="008E0D75">
      <w:pPr>
        <w:pStyle w:val="ListParagraph"/>
        <w:numPr>
          <w:ilvl w:val="0"/>
          <w:numId w:val="13"/>
        </w:numPr>
        <w:spacing w:after="0" w:line="240" w:lineRule="auto"/>
        <w:ind w:left="357" w:hanging="357"/>
        <w:jc w:val="both"/>
        <w:rPr>
          <w:rFonts w:asciiTheme="minorHAnsi" w:hAnsiTheme="minorHAnsi"/>
          <w:sz w:val="20"/>
        </w:rPr>
      </w:pPr>
      <w:r w:rsidRPr="008E0D75">
        <w:rPr>
          <w:rFonts w:asciiTheme="minorHAnsi" w:hAnsiTheme="minorHAnsi"/>
          <w:sz w:val="20"/>
        </w:rPr>
        <w:t xml:space="preserve">Demonstrated experience in leading and managing small virtual teams operating in remote regions across multi-disciplinary fields, and implementing strong work, health and safety </w:t>
      </w:r>
      <w:r w:rsidR="00291564" w:rsidRPr="008E0D75">
        <w:rPr>
          <w:rFonts w:asciiTheme="minorHAnsi" w:hAnsiTheme="minorHAnsi"/>
          <w:sz w:val="20"/>
        </w:rPr>
        <w:t>requirements.</w:t>
      </w:r>
    </w:p>
    <w:p w:rsidR="003904E5" w:rsidRPr="008E0D75" w:rsidRDefault="00291564" w:rsidP="008E0D75">
      <w:pPr>
        <w:pStyle w:val="ListParagraph"/>
        <w:numPr>
          <w:ilvl w:val="0"/>
          <w:numId w:val="13"/>
        </w:numPr>
        <w:spacing w:after="0" w:line="240" w:lineRule="auto"/>
        <w:ind w:left="357" w:hanging="357"/>
        <w:jc w:val="both"/>
        <w:rPr>
          <w:rFonts w:asciiTheme="minorHAnsi" w:hAnsiTheme="minorHAnsi"/>
          <w:sz w:val="20"/>
        </w:rPr>
      </w:pPr>
      <w:r w:rsidRPr="008E0D75">
        <w:rPr>
          <w:rFonts w:asciiTheme="minorHAnsi" w:hAnsiTheme="minorHAnsi"/>
          <w:sz w:val="20"/>
        </w:rPr>
        <w:t xml:space="preserve">Demonstrated knowledge of disease surveillance and disease control </w:t>
      </w:r>
      <w:r w:rsidR="00697748" w:rsidRPr="008E0D75">
        <w:rPr>
          <w:rFonts w:asciiTheme="minorHAnsi" w:hAnsiTheme="minorHAnsi"/>
          <w:sz w:val="20"/>
        </w:rPr>
        <w:t>i</w:t>
      </w:r>
      <w:r w:rsidRPr="008E0D75">
        <w:rPr>
          <w:rFonts w:asciiTheme="minorHAnsi" w:hAnsiTheme="minorHAnsi"/>
          <w:sz w:val="20"/>
        </w:rPr>
        <w:t>n livestock and the ability to plan and implement regulatory, research or extension projects.</w:t>
      </w:r>
    </w:p>
    <w:p w:rsidR="00291564" w:rsidRPr="008E0D75" w:rsidRDefault="00291564" w:rsidP="008E0D75">
      <w:pPr>
        <w:pStyle w:val="ListParagraph"/>
        <w:numPr>
          <w:ilvl w:val="0"/>
          <w:numId w:val="13"/>
        </w:numPr>
        <w:spacing w:after="0" w:line="240" w:lineRule="auto"/>
        <w:ind w:left="357" w:hanging="357"/>
        <w:jc w:val="both"/>
        <w:rPr>
          <w:rFonts w:asciiTheme="minorHAnsi" w:hAnsiTheme="minorHAnsi"/>
          <w:sz w:val="20"/>
        </w:rPr>
      </w:pPr>
      <w:r w:rsidRPr="008E0D75">
        <w:rPr>
          <w:rFonts w:asciiTheme="minorHAnsi" w:hAnsiTheme="minorHAnsi"/>
          <w:sz w:val="20"/>
        </w:rPr>
        <w:t>Highly developed communication and interpersonal skills to develop stakeholder relationships and establish partnerships.</w:t>
      </w:r>
    </w:p>
    <w:p w:rsidR="00291564" w:rsidRPr="008E0D75" w:rsidRDefault="00AB1709" w:rsidP="008E0D75">
      <w:pPr>
        <w:pStyle w:val="ListParagraph"/>
        <w:numPr>
          <w:ilvl w:val="0"/>
          <w:numId w:val="13"/>
        </w:numPr>
        <w:spacing w:after="0" w:line="240" w:lineRule="auto"/>
        <w:ind w:left="357" w:hanging="357"/>
        <w:jc w:val="both"/>
        <w:rPr>
          <w:rFonts w:asciiTheme="minorHAnsi" w:hAnsiTheme="minorHAnsi"/>
          <w:sz w:val="20"/>
        </w:rPr>
      </w:pPr>
      <w:r w:rsidRPr="008E0D75">
        <w:rPr>
          <w:rFonts w:asciiTheme="minorHAnsi" w:hAnsiTheme="minorHAnsi"/>
          <w:sz w:val="20"/>
        </w:rPr>
        <w:t>Proven experience in the preparation of complex briefings and submissions, including reports.</w:t>
      </w:r>
    </w:p>
    <w:p w:rsidR="005573A3" w:rsidRPr="008E0D75" w:rsidRDefault="005573A3" w:rsidP="00D253F5">
      <w:pPr>
        <w:pStyle w:val="Heading2"/>
        <w:spacing w:before="100"/>
        <w:jc w:val="both"/>
        <w:rPr>
          <w:rFonts w:asciiTheme="minorHAnsi" w:hAnsiTheme="minorHAnsi"/>
          <w:b/>
        </w:rPr>
      </w:pPr>
      <w:r w:rsidRPr="008E0D75">
        <w:rPr>
          <w:rFonts w:asciiTheme="minorHAnsi" w:hAnsiTheme="minorHAnsi"/>
          <w:b/>
          <w:color w:val="1F1F5F" w:themeColor="text1"/>
        </w:rPr>
        <w:t>Desirable</w:t>
      </w:r>
    </w:p>
    <w:p w:rsidR="005573A3" w:rsidRPr="008E0D75" w:rsidRDefault="00AB1709" w:rsidP="008E0D75">
      <w:pPr>
        <w:pStyle w:val="ListParagraph"/>
        <w:numPr>
          <w:ilvl w:val="0"/>
          <w:numId w:val="14"/>
        </w:numPr>
        <w:spacing w:after="0" w:line="240" w:lineRule="auto"/>
        <w:ind w:left="357" w:hanging="357"/>
        <w:jc w:val="both"/>
        <w:rPr>
          <w:rFonts w:asciiTheme="minorHAnsi" w:hAnsiTheme="minorHAnsi"/>
          <w:sz w:val="20"/>
        </w:rPr>
      </w:pPr>
      <w:r w:rsidRPr="008E0D75">
        <w:rPr>
          <w:rFonts w:asciiTheme="minorHAnsi" w:hAnsiTheme="minorHAnsi"/>
          <w:sz w:val="20"/>
        </w:rPr>
        <w:t>Relevant p</w:t>
      </w:r>
      <w:r w:rsidR="00886F91" w:rsidRPr="008E0D75">
        <w:rPr>
          <w:rFonts w:asciiTheme="minorHAnsi" w:hAnsiTheme="minorHAnsi"/>
          <w:sz w:val="20"/>
        </w:rPr>
        <w:t>ostgraduate</w:t>
      </w:r>
      <w:r w:rsidR="00A42F12" w:rsidRPr="008E0D75">
        <w:rPr>
          <w:rFonts w:asciiTheme="minorHAnsi" w:hAnsiTheme="minorHAnsi"/>
          <w:sz w:val="20"/>
        </w:rPr>
        <w:t xml:space="preserve"> qualifications </w:t>
      </w:r>
      <w:r w:rsidRPr="008E0D75">
        <w:rPr>
          <w:rFonts w:asciiTheme="minorHAnsi" w:hAnsiTheme="minorHAnsi"/>
          <w:sz w:val="20"/>
        </w:rPr>
        <w:t>or emergency animal disease response competency</w:t>
      </w:r>
      <w:r w:rsidR="00A42F12" w:rsidRPr="008E0D75">
        <w:rPr>
          <w:rFonts w:asciiTheme="minorHAnsi" w:hAnsiTheme="minorHAnsi"/>
          <w:sz w:val="20"/>
        </w:rPr>
        <w:t>.</w:t>
      </w:r>
    </w:p>
    <w:p w:rsidR="00EF0B77" w:rsidRPr="008E0D75" w:rsidRDefault="00AB1709" w:rsidP="008E0D75">
      <w:pPr>
        <w:pStyle w:val="ListParagraph"/>
        <w:numPr>
          <w:ilvl w:val="0"/>
          <w:numId w:val="14"/>
        </w:numPr>
        <w:spacing w:after="0" w:line="240" w:lineRule="auto"/>
        <w:ind w:left="357" w:hanging="357"/>
        <w:jc w:val="both"/>
        <w:rPr>
          <w:rFonts w:asciiTheme="minorHAnsi" w:hAnsiTheme="minorHAnsi"/>
          <w:sz w:val="20"/>
        </w:rPr>
      </w:pPr>
      <w:r w:rsidRPr="008E0D75">
        <w:rPr>
          <w:rFonts w:asciiTheme="minorHAnsi" w:hAnsiTheme="minorHAnsi"/>
          <w:sz w:val="20"/>
        </w:rPr>
        <w:t>Experience in the preparation of ministerial briefings and correspondence</w:t>
      </w:r>
      <w:r w:rsidR="00402B5C" w:rsidRPr="008E0D75">
        <w:rPr>
          <w:rFonts w:asciiTheme="minorHAnsi" w:hAnsiTheme="minorHAnsi"/>
          <w:sz w:val="20"/>
        </w:rPr>
        <w:t>.</w:t>
      </w:r>
    </w:p>
    <w:p w:rsidR="00A014B7" w:rsidRPr="008E0D75" w:rsidRDefault="00A014B7" w:rsidP="00D253F5">
      <w:pPr>
        <w:pStyle w:val="Heading1"/>
        <w:spacing w:before="100"/>
        <w:jc w:val="both"/>
        <w:rPr>
          <w:rFonts w:asciiTheme="minorHAnsi" w:hAnsiTheme="minorHAnsi"/>
          <w:sz w:val="20"/>
        </w:rPr>
      </w:pPr>
      <w:r w:rsidRPr="008E0D75">
        <w:rPr>
          <w:rFonts w:asciiTheme="minorHAnsi" w:hAnsiTheme="minorHAnsi"/>
          <w:sz w:val="20"/>
        </w:rPr>
        <w:t>Further information</w:t>
      </w:r>
    </w:p>
    <w:p w:rsidR="00402B5C" w:rsidRPr="008E0D75" w:rsidRDefault="00A014B7" w:rsidP="008E0D75">
      <w:pPr>
        <w:tabs>
          <w:tab w:val="clear" w:pos="4136"/>
          <w:tab w:val="right" w:pos="10773"/>
        </w:tabs>
        <w:spacing w:after="0" w:line="240" w:lineRule="auto"/>
        <w:jc w:val="both"/>
        <w:rPr>
          <w:rFonts w:asciiTheme="minorHAnsi" w:hAnsiTheme="minorHAnsi"/>
          <w:sz w:val="20"/>
        </w:rPr>
      </w:pPr>
      <w:r w:rsidRPr="008E0D75">
        <w:rPr>
          <w:rFonts w:asciiTheme="minorHAnsi" w:hAnsiTheme="minorHAnsi"/>
          <w:sz w:val="20"/>
        </w:rPr>
        <w:t>To be considered for this position you must be able to travel to regional areas and work outside normal business hours to support emergency management activities.</w:t>
      </w:r>
    </w:p>
    <w:p w:rsidR="00B14257" w:rsidRPr="008E0D75" w:rsidRDefault="00694FEA" w:rsidP="00D253F5">
      <w:pPr>
        <w:tabs>
          <w:tab w:val="clear" w:pos="4136"/>
          <w:tab w:val="right" w:pos="10773"/>
        </w:tabs>
        <w:spacing w:before="100" w:after="0" w:line="240" w:lineRule="auto"/>
        <w:jc w:val="both"/>
        <w:rPr>
          <w:rFonts w:asciiTheme="minorHAnsi" w:hAnsiTheme="minorHAnsi"/>
          <w:sz w:val="20"/>
        </w:rPr>
      </w:pPr>
      <w:r w:rsidRPr="008E0D75">
        <w:rPr>
          <w:rFonts w:asciiTheme="minorHAnsi" w:hAnsiTheme="minorHAnsi"/>
          <w:b/>
          <w:sz w:val="20"/>
        </w:rPr>
        <w:t>Approved:</w:t>
      </w:r>
      <w:r w:rsidRPr="008E0D75">
        <w:rPr>
          <w:rFonts w:asciiTheme="minorHAnsi" w:hAnsiTheme="minorHAnsi"/>
          <w:sz w:val="20"/>
        </w:rPr>
        <w:t xml:space="preserve"> </w:t>
      </w:r>
      <w:r w:rsidR="009211BF" w:rsidRPr="008E0D75">
        <w:rPr>
          <w:rFonts w:asciiTheme="minorHAnsi" w:hAnsiTheme="minorHAnsi"/>
          <w:sz w:val="20"/>
        </w:rPr>
        <w:t>28</w:t>
      </w:r>
      <w:r w:rsidR="008A209C" w:rsidRPr="008E0D75">
        <w:rPr>
          <w:rFonts w:asciiTheme="minorHAnsi" w:hAnsiTheme="minorHAnsi"/>
          <w:sz w:val="20"/>
        </w:rPr>
        <w:t xml:space="preserve"> July 2022</w:t>
      </w:r>
      <w:r w:rsidRPr="008E0D75">
        <w:rPr>
          <w:rFonts w:asciiTheme="minorHAnsi" w:hAnsiTheme="minorHAnsi"/>
          <w:sz w:val="20"/>
        </w:rPr>
        <w:tab/>
      </w:r>
      <w:r w:rsidR="00B27403" w:rsidRPr="008E0D75">
        <w:rPr>
          <w:rFonts w:asciiTheme="minorHAnsi" w:hAnsiTheme="minorHAnsi"/>
          <w:sz w:val="20"/>
        </w:rPr>
        <w:t>Lorraine Corowa Senior Executive Director Biosecurity and Animal Welfare</w:t>
      </w:r>
    </w:p>
    <w:sectPr w:rsidR="00B14257" w:rsidRPr="008E0D75" w:rsidSect="00D253F5">
      <w:headerReference w:type="default" r:id="rId14"/>
      <w:footerReference w:type="default" r:id="rId15"/>
      <w:headerReference w:type="first" r:id="rId16"/>
      <w:footerReference w:type="first" r:id="rId17"/>
      <w:pgSz w:w="11906" w:h="16838" w:code="9"/>
      <w:pgMar w:top="720" w:right="720" w:bottom="568" w:left="720" w:header="17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FE9" w:rsidRDefault="00840FE9" w:rsidP="00EF0B77">
      <w:r>
        <w:separator/>
      </w:r>
    </w:p>
  </w:endnote>
  <w:endnote w:type="continuationSeparator" w:id="0">
    <w:p w:rsidR="00840FE9" w:rsidRDefault="00840FE9" w:rsidP="00EF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000" w:rsidRDefault="00983000" w:rsidP="00EF0B77"/>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CA36A0" w:rsidRPr="00132658" w:rsidTr="00D47DC7">
      <w:trPr>
        <w:cantSplit/>
        <w:trHeight w:hRule="exact" w:val="850"/>
      </w:trPr>
      <w:tc>
        <w:tcPr>
          <w:tcW w:w="10318" w:type="dxa"/>
          <w:vAlign w:val="bottom"/>
        </w:tcPr>
        <w:p w:rsidR="00784A4B" w:rsidRDefault="00784A4B" w:rsidP="00EF0B77">
          <w:pPr>
            <w:rPr>
              <w:rStyle w:val="PageNumber"/>
              <w:b/>
            </w:rPr>
          </w:pPr>
          <w:r>
            <w:rPr>
              <w:rStyle w:val="PageNumber"/>
            </w:rPr>
            <w:t>Office of the Commissioner for Public Employment</w:t>
          </w:r>
        </w:p>
        <w:p w:rsidR="00CA36A0" w:rsidRDefault="00840FE9" w:rsidP="00EF0B77">
          <w:pPr>
            <w:rPr>
              <w:rStyle w:val="PageNumber"/>
            </w:rPr>
          </w:pPr>
          <w:sdt>
            <w:sdtPr>
              <w:rPr>
                <w:rStyle w:val="PageNumber"/>
              </w:rPr>
              <w:alias w:val="Date"/>
              <w:tag w:val=""/>
              <w:id w:val="188578170"/>
              <w:dataBinding w:prefixMappings="xmlns:ns0='http://schemas.microsoft.com/office/2006/coverPageProps' " w:xpath="/ns0:CoverPageProperties[1]/ns0:PublishDate[1]" w:storeItemID="{55AF091B-3C7A-41E3-B477-F2FDAA23CFDA}"/>
              <w15:color w:val="000000"/>
              <w:date>
                <w:dateFormat w:val="d MMMM yyyy"/>
                <w:lid w:val="en-AU"/>
                <w:storeMappedDataAs w:val="dateTime"/>
                <w:calendar w:val="gregorian"/>
              </w:date>
            </w:sdtPr>
            <w:sdtEndPr>
              <w:rPr>
                <w:rStyle w:val="PageNumber"/>
              </w:rPr>
            </w:sdtEndPr>
            <w:sdtContent>
              <w:r w:rsidR="00A45CC7">
                <w:rPr>
                  <w:rStyle w:val="PageNumber"/>
                </w:rPr>
                <w:t>Date</w:t>
              </w:r>
            </w:sdtContent>
          </w:sdt>
          <w:r w:rsidR="00784A4B" w:rsidRPr="00CE6614">
            <w:rPr>
              <w:rStyle w:val="PageNumber"/>
            </w:rPr>
            <w:t xml:space="preserve"> | </w:t>
          </w:r>
          <w:r w:rsidR="00784A4B" w:rsidRPr="00AC4488">
            <w:rPr>
              <w:rStyle w:val="PageNumber"/>
            </w:rPr>
            <w:t xml:space="preserve">Page </w:t>
          </w:r>
          <w:r w:rsidR="00784A4B" w:rsidRPr="00AC4488">
            <w:rPr>
              <w:rStyle w:val="PageNumber"/>
            </w:rPr>
            <w:fldChar w:fldCharType="begin"/>
          </w:r>
          <w:r w:rsidR="00784A4B" w:rsidRPr="00AC4488">
            <w:rPr>
              <w:rStyle w:val="PageNumber"/>
            </w:rPr>
            <w:instrText xml:space="preserve"> PAGE  \* Arabic  \* MERGEFORMAT </w:instrText>
          </w:r>
          <w:r w:rsidR="00784A4B" w:rsidRPr="00AC4488">
            <w:rPr>
              <w:rStyle w:val="PageNumber"/>
            </w:rPr>
            <w:fldChar w:fldCharType="separate"/>
          </w:r>
          <w:r w:rsidR="00D253F5">
            <w:rPr>
              <w:rStyle w:val="PageNumber"/>
              <w:noProof/>
            </w:rPr>
            <w:t>2</w:t>
          </w:r>
          <w:r w:rsidR="00784A4B" w:rsidRPr="00AC4488">
            <w:rPr>
              <w:rStyle w:val="PageNumber"/>
            </w:rPr>
            <w:fldChar w:fldCharType="end"/>
          </w:r>
          <w:r w:rsidR="00784A4B" w:rsidRPr="00AC4488">
            <w:rPr>
              <w:rStyle w:val="PageNumber"/>
            </w:rPr>
            <w:t xml:space="preserve"> of </w:t>
          </w:r>
          <w:r w:rsidR="00784A4B" w:rsidRPr="00AC4488">
            <w:rPr>
              <w:rStyle w:val="PageNumber"/>
            </w:rPr>
            <w:fldChar w:fldCharType="begin"/>
          </w:r>
          <w:r w:rsidR="00784A4B" w:rsidRPr="00AC4488">
            <w:rPr>
              <w:rStyle w:val="PageNumber"/>
            </w:rPr>
            <w:instrText xml:space="preserve"> NUMPAGES  \* Arabic  \* MERGEFORMAT </w:instrText>
          </w:r>
          <w:r w:rsidR="00784A4B" w:rsidRPr="00AC4488">
            <w:rPr>
              <w:rStyle w:val="PageNumber"/>
            </w:rPr>
            <w:fldChar w:fldCharType="separate"/>
          </w:r>
          <w:r w:rsidR="00D253F5">
            <w:rPr>
              <w:rStyle w:val="PageNumber"/>
              <w:noProof/>
            </w:rPr>
            <w:t>2</w:t>
          </w:r>
          <w:r w:rsidR="00784A4B" w:rsidRPr="00AC4488">
            <w:rPr>
              <w:rStyle w:val="PageNumber"/>
            </w:rPr>
            <w:fldChar w:fldCharType="end"/>
          </w:r>
        </w:p>
        <w:p w:rsidR="00784A4B" w:rsidRPr="00AC4488" w:rsidRDefault="00784A4B" w:rsidP="00EF0B77">
          <w:pPr>
            <w:rPr>
              <w:rStyle w:val="PageNumber"/>
            </w:rPr>
          </w:pPr>
        </w:p>
      </w:tc>
    </w:tr>
  </w:tbl>
  <w:p w:rsidR="00CA36A0" w:rsidRPr="00B11C67" w:rsidRDefault="00CA36A0" w:rsidP="00EF0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D88" w:rsidRPr="00A014B7" w:rsidRDefault="00D15D88" w:rsidP="00E34C83">
    <w:pPr>
      <w:spacing w:after="0" w:line="240" w:lineRule="auto"/>
      <w:rPr>
        <w:sz w:val="8"/>
      </w:rPr>
    </w:pPr>
  </w:p>
  <w:tbl>
    <w:tblPr>
      <w:tblW w:w="10915"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3148"/>
    </w:tblGrid>
    <w:tr w:rsidR="0071700C" w:rsidRPr="00132658" w:rsidTr="004D29D1">
      <w:trPr>
        <w:cantSplit/>
        <w:trHeight w:val="836"/>
      </w:trPr>
      <w:tc>
        <w:tcPr>
          <w:tcW w:w="7767" w:type="dxa"/>
          <w:vAlign w:val="bottom"/>
        </w:tcPr>
        <w:p w:rsidR="00784A4B" w:rsidRPr="00CE30CF" w:rsidRDefault="00D47DC7" w:rsidP="00EF0B77">
          <w:pPr>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9733DD">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9733DD">
            <w:rPr>
              <w:rStyle w:val="PageNumber"/>
              <w:noProof/>
            </w:rPr>
            <w:t>1</w:t>
          </w:r>
          <w:r w:rsidRPr="00AC4488">
            <w:rPr>
              <w:rStyle w:val="PageNumber"/>
            </w:rPr>
            <w:fldChar w:fldCharType="end"/>
          </w:r>
        </w:p>
      </w:tc>
      <w:tc>
        <w:tcPr>
          <w:tcW w:w="3148" w:type="dxa"/>
          <w:vAlign w:val="bottom"/>
        </w:tcPr>
        <w:p w:rsidR="0071700C" w:rsidRPr="001E14EB" w:rsidRDefault="00C0624C" w:rsidP="004D29D1">
          <w:pPr>
            <w:spacing w:before="60" w:line="240" w:lineRule="auto"/>
            <w:ind w:right="136"/>
            <w:jc w:val="right"/>
          </w:pPr>
          <w:r>
            <w:rPr>
              <w:noProof/>
            </w:rPr>
            <w:drawing>
              <wp:inline distT="0" distB="0" distL="0" distR="0" wp14:anchorId="34278140" wp14:editId="0D1412FA">
                <wp:extent cx="1332000" cy="475715"/>
                <wp:effectExtent l="0" t="0" r="1905" b="635"/>
                <wp:docPr id="5" name="Picture 5"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2000" cy="475715"/>
                        </a:xfrm>
                        <a:prstGeom prst="rect">
                          <a:avLst/>
                        </a:prstGeom>
                        <a:noFill/>
                        <a:ln>
                          <a:noFill/>
                        </a:ln>
                      </pic:spPr>
                    </pic:pic>
                  </a:graphicData>
                </a:graphic>
              </wp:inline>
            </w:drawing>
          </w:r>
        </w:p>
      </w:tc>
    </w:tr>
  </w:tbl>
  <w:p w:rsidR="00784A4B" w:rsidRPr="00661BE1" w:rsidRDefault="00784A4B" w:rsidP="00EF0B77">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FE9" w:rsidRDefault="00840FE9" w:rsidP="00EF0B77">
      <w:r>
        <w:separator/>
      </w:r>
    </w:p>
  </w:footnote>
  <w:footnote w:type="continuationSeparator" w:id="0">
    <w:p w:rsidR="00840FE9" w:rsidRDefault="00840FE9" w:rsidP="00EF0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000" w:rsidRPr="00162207" w:rsidRDefault="00840FE9" w:rsidP="00EF0B77">
    <w:pPr>
      <w:pStyle w:val="Header"/>
    </w:pPr>
    <w:sdt>
      <w:sdtPr>
        <w:alias w:val="Title"/>
        <w:tag w:val="Title"/>
        <w:id w:val="-2113969407"/>
        <w:lock w:val="sdtLocked"/>
        <w:dataBinding w:prefixMappings="xmlns:ns0='http://purl.org/dc/elements/1.1/' xmlns:ns1='http://schemas.openxmlformats.org/package/2006/metadata/core-properties' " w:xpath="/ns1:coreProperties[1]/ns0:title[1]" w:storeItemID="{6C3C8BC8-F283-45AE-878A-BAB7291924A1}"/>
        <w:text/>
      </w:sdtPr>
      <w:sdtEndPr/>
      <w:sdtContent>
        <w:r w:rsidR="00784A4B">
          <w:t>Job description</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EndPr/>
    <w:sdtContent>
      <w:p w:rsidR="00E54F9E" w:rsidRPr="00AD61DC" w:rsidRDefault="00784A4B" w:rsidP="00AD61DC">
        <w:pPr>
          <w:pStyle w:val="Title"/>
        </w:pPr>
        <w:r w:rsidRPr="00AD61DC">
          <w:t>Job description</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B4F03"/>
    <w:multiLevelType w:val="multilevel"/>
    <w:tmpl w:val="F5A2F970"/>
    <w:lvl w:ilvl="0">
      <w:start w:val="1"/>
      <w:numFmt w:val="decimal"/>
      <w:pStyle w:val="CriteriaNumberin"/>
      <w:lvlText w:val="%1."/>
      <w:lvlJc w:val="left"/>
      <w:pPr>
        <w:ind w:left="340" w:hanging="340"/>
      </w:pPr>
      <w:rPr>
        <w:rFonts w:hint="default"/>
        <w:b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 w15:restartNumberingAfterBreak="0">
    <w:nsid w:val="07D10592"/>
    <w:multiLevelType w:val="multilevel"/>
    <w:tmpl w:val="9896489E"/>
    <w:lvl w:ilvl="0">
      <w:start w:val="1"/>
      <w:numFmt w:val="decimal"/>
      <w:pStyle w:val="ListParagraph"/>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0B7245D0"/>
    <w:multiLevelType w:val="multilevel"/>
    <w:tmpl w:val="0C78A7AC"/>
    <w:name w:val="NTG Table Bullet List322"/>
    <w:numStyleLink w:val="Tablebulletlist"/>
  </w:abstractNum>
  <w:abstractNum w:abstractNumId="3" w15:restartNumberingAfterBreak="0">
    <w:nsid w:val="0F195B3C"/>
    <w:multiLevelType w:val="multilevel"/>
    <w:tmpl w:val="3928FD02"/>
    <w:name w:val="NTG Table Bullet List3322222"/>
    <w:numStyleLink w:val="Bulletlist"/>
  </w:abstractNum>
  <w:abstractNum w:abstractNumId="4" w15:restartNumberingAfterBreak="0">
    <w:nsid w:val="100244A1"/>
    <w:multiLevelType w:val="multilevel"/>
    <w:tmpl w:val="0C78A7AC"/>
    <w:name w:val="NTG Table Bullet List332"/>
    <w:numStyleLink w:val="Tablebulletlist"/>
  </w:abstractNum>
  <w:abstractNum w:abstractNumId="5" w15:restartNumberingAfterBreak="0">
    <w:nsid w:val="1012237B"/>
    <w:multiLevelType w:val="multilevel"/>
    <w:tmpl w:val="0C78A7AC"/>
    <w:name w:val="NTG Table Bullet List32"/>
    <w:numStyleLink w:val="Tablebulletlist"/>
  </w:abstractNum>
  <w:abstractNum w:abstractNumId="6" w15:restartNumberingAfterBreak="0">
    <w:nsid w:val="1138377B"/>
    <w:multiLevelType w:val="multilevel"/>
    <w:tmpl w:val="6AE2BB08"/>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15E93577"/>
    <w:multiLevelType w:val="multilevel"/>
    <w:tmpl w:val="4E6AC8F6"/>
    <w:name w:val="NTG Table Bullet List33222222"/>
    <w:numStyleLink w:val="Numberlist"/>
  </w:abstractNum>
  <w:abstractNum w:abstractNumId="8" w15:restartNumberingAfterBreak="0">
    <w:nsid w:val="18D26C06"/>
    <w:multiLevelType w:val="multilevel"/>
    <w:tmpl w:val="3E5E177A"/>
    <w:name w:val="NTG Table Bullet List33222222222222222"/>
    <w:numStyleLink w:val="Tablenumberlist"/>
  </w:abstractNum>
  <w:abstractNum w:abstractNumId="9" w15:restartNumberingAfterBreak="0">
    <w:nsid w:val="19533A06"/>
    <w:multiLevelType w:val="multilevel"/>
    <w:tmpl w:val="3928FD02"/>
    <w:name w:val="NTG Table Bullet List3222"/>
    <w:numStyleLink w:val="Bulletlist"/>
  </w:abstractNum>
  <w:abstractNum w:abstractNumId="10" w15:restartNumberingAfterBreak="0">
    <w:nsid w:val="19AA34D1"/>
    <w:multiLevelType w:val="hybridMultilevel"/>
    <w:tmpl w:val="F8905D48"/>
    <w:lvl w:ilvl="0" w:tplc="0C09000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2" w15:restartNumberingAfterBreak="0">
    <w:nsid w:val="1B26429D"/>
    <w:multiLevelType w:val="multilevel"/>
    <w:tmpl w:val="3E5E177A"/>
    <w:name w:val="NTG Table Bullet List33222222222"/>
    <w:numStyleLink w:val="Tablenumberlist"/>
  </w:abstractNum>
  <w:abstractNum w:abstractNumId="13" w15:restartNumberingAfterBreak="0">
    <w:nsid w:val="1B86276C"/>
    <w:multiLevelType w:val="multilevel"/>
    <w:tmpl w:val="3928FD02"/>
    <w:name w:val="NTG Table Bullet List32223"/>
    <w:numStyleLink w:val="Bulletlist"/>
  </w:abstractNum>
  <w:abstractNum w:abstractNumId="14" w15:restartNumberingAfterBreak="0">
    <w:nsid w:val="1D0744AE"/>
    <w:multiLevelType w:val="multilevel"/>
    <w:tmpl w:val="3E5E177A"/>
    <w:name w:val="NTG Table Bullet List3222322"/>
    <w:numStyleLink w:val="Tablenumberlist"/>
  </w:abstractNum>
  <w:abstractNum w:abstractNumId="15"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6" w15:restartNumberingAfterBreak="0">
    <w:nsid w:val="272E3F76"/>
    <w:multiLevelType w:val="multilevel"/>
    <w:tmpl w:val="3E5E177A"/>
    <w:name w:val="NTG Table Bullet List3322"/>
    <w:numStyleLink w:val="Tablenumberlist"/>
  </w:abstractNum>
  <w:abstractNum w:abstractNumId="17" w15:restartNumberingAfterBreak="0">
    <w:nsid w:val="27CE4608"/>
    <w:multiLevelType w:val="multilevel"/>
    <w:tmpl w:val="3E5E177A"/>
    <w:name w:val="NTG Table Bullet List33222"/>
    <w:numStyleLink w:val="Tablenumberlist"/>
  </w:abstractNum>
  <w:abstractNum w:abstractNumId="18" w15:restartNumberingAfterBreak="0">
    <w:nsid w:val="27D83E4D"/>
    <w:multiLevelType w:val="multilevel"/>
    <w:tmpl w:val="3928FD02"/>
    <w:numStyleLink w:val="Bulletlist"/>
  </w:abstractNum>
  <w:abstractNum w:abstractNumId="19"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0" w15:restartNumberingAfterBreak="0">
    <w:nsid w:val="2E693641"/>
    <w:multiLevelType w:val="multilevel"/>
    <w:tmpl w:val="3E5E177A"/>
    <w:name w:val="NTG Table Bullet List33"/>
    <w:numStyleLink w:val="Tablenumberlist"/>
  </w:abstractNum>
  <w:abstractNum w:abstractNumId="21" w15:restartNumberingAfterBreak="0">
    <w:nsid w:val="2EF077BC"/>
    <w:multiLevelType w:val="multilevel"/>
    <w:tmpl w:val="0C78A7AC"/>
    <w:name w:val="NTG Table Bullet List33222222222222222222"/>
    <w:numStyleLink w:val="Tablebulletlist"/>
  </w:abstractNum>
  <w:abstractNum w:abstractNumId="22" w15:restartNumberingAfterBreak="0">
    <w:nsid w:val="32DF44DA"/>
    <w:multiLevelType w:val="multilevel"/>
    <w:tmpl w:val="3E5E177A"/>
    <w:name w:val="NTG Table Bullet List3222323"/>
    <w:numStyleLink w:val="Tablenumberlist"/>
  </w:abstractNum>
  <w:abstractNum w:abstractNumId="23"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4" w15:restartNumberingAfterBreak="0">
    <w:nsid w:val="3BE61945"/>
    <w:multiLevelType w:val="multilevel"/>
    <w:tmpl w:val="3928FD02"/>
    <w:name w:val="NTG Table Bullet List332222222222222222"/>
    <w:numStyleLink w:val="Bulletlist"/>
  </w:abstractNum>
  <w:abstractNum w:abstractNumId="25" w15:restartNumberingAfterBreak="0">
    <w:nsid w:val="49FD3A20"/>
    <w:multiLevelType w:val="multilevel"/>
    <w:tmpl w:val="3E5E177A"/>
    <w:name w:val="NTG Table Bullet List3322222222222"/>
    <w:numStyleLink w:val="Tablenumberlist"/>
  </w:abstractNum>
  <w:abstractNum w:abstractNumId="26"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7"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8" w15:restartNumberingAfterBreak="0">
    <w:nsid w:val="53842BC6"/>
    <w:multiLevelType w:val="multilevel"/>
    <w:tmpl w:val="0C78A7AC"/>
    <w:numStyleLink w:val="Tablebulletlist"/>
  </w:abstractNum>
  <w:abstractNum w:abstractNumId="29"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0" w15:restartNumberingAfterBreak="0">
    <w:nsid w:val="56DA2CAE"/>
    <w:multiLevelType w:val="multilevel"/>
    <w:tmpl w:val="3E5E177A"/>
    <w:name w:val="NTG Table Bullet List332222222222222"/>
    <w:numStyleLink w:val="Tablenumberlist"/>
  </w:abstractNum>
  <w:abstractNum w:abstractNumId="31" w15:restartNumberingAfterBreak="0">
    <w:nsid w:val="583359D9"/>
    <w:multiLevelType w:val="multilevel"/>
    <w:tmpl w:val="3E5E177A"/>
    <w:name w:val="NTG Table Bullet List332222222"/>
    <w:numStyleLink w:val="Tablenumberlist"/>
  </w:abstractNum>
  <w:abstractNum w:abstractNumId="32" w15:restartNumberingAfterBreak="0">
    <w:nsid w:val="5B9A5FFE"/>
    <w:multiLevelType w:val="multilevel"/>
    <w:tmpl w:val="0C78A7AC"/>
    <w:name w:val="NTG Table Bullet List33222222222222"/>
    <w:numStyleLink w:val="Tablebulletlist"/>
  </w:abstractNum>
  <w:abstractNum w:abstractNumId="33" w15:restartNumberingAfterBreak="0">
    <w:nsid w:val="5D444259"/>
    <w:multiLevelType w:val="multilevel"/>
    <w:tmpl w:val="0C78A7AC"/>
    <w:name w:val="NTG Table Bullet List332222"/>
    <w:numStyleLink w:val="Tablebulletlist"/>
  </w:abstractNum>
  <w:abstractNum w:abstractNumId="34" w15:restartNumberingAfterBreak="0">
    <w:nsid w:val="69262556"/>
    <w:multiLevelType w:val="multilevel"/>
    <w:tmpl w:val="3E5E177A"/>
    <w:name w:val="NTG Table Bullet List3322222222222222"/>
    <w:numStyleLink w:val="Tablenumberlist"/>
  </w:abstractNum>
  <w:abstractNum w:abstractNumId="35" w15:restartNumberingAfterBreak="0">
    <w:nsid w:val="7453664D"/>
    <w:multiLevelType w:val="multilevel"/>
    <w:tmpl w:val="0C78A7AC"/>
    <w:name w:val="NTG Table Bullet List3322222222222222222"/>
    <w:numStyleLink w:val="Tablebulletlist"/>
  </w:abstractNum>
  <w:abstractNum w:abstractNumId="36" w15:restartNumberingAfterBreak="0">
    <w:nsid w:val="76141D1E"/>
    <w:multiLevelType w:val="multilevel"/>
    <w:tmpl w:val="0C78A7AC"/>
    <w:name w:val="NTG Table Bullet List332222222222"/>
    <w:numStyleLink w:val="Tablebulletlist"/>
  </w:abstractNum>
  <w:abstractNum w:abstractNumId="37"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7E61184A"/>
    <w:multiLevelType w:val="hybridMultilevel"/>
    <w:tmpl w:val="916A19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9"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23"/>
  </w:num>
  <w:num w:numId="2">
    <w:abstractNumId w:val="15"/>
  </w:num>
  <w:num w:numId="3">
    <w:abstractNumId w:val="37"/>
  </w:num>
  <w:num w:numId="4">
    <w:abstractNumId w:val="26"/>
  </w:num>
  <w:num w:numId="5">
    <w:abstractNumId w:val="19"/>
  </w:num>
  <w:num w:numId="6">
    <w:abstractNumId w:val="11"/>
  </w:num>
  <w:num w:numId="7">
    <w:abstractNumId w:val="28"/>
  </w:num>
  <w:num w:numId="8">
    <w:abstractNumId w:val="18"/>
  </w:num>
  <w:num w:numId="9">
    <w:abstractNumId w:val="0"/>
  </w:num>
  <w:num w:numId="10">
    <w:abstractNumId w:val="6"/>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num>
  <w:num w:numId="18">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3A8"/>
    <w:rsid w:val="00001DDF"/>
    <w:rsid w:val="000022CE"/>
    <w:rsid w:val="00002A35"/>
    <w:rsid w:val="0000322D"/>
    <w:rsid w:val="00007670"/>
    <w:rsid w:val="00010665"/>
    <w:rsid w:val="0002393A"/>
    <w:rsid w:val="00027DB8"/>
    <w:rsid w:val="00030378"/>
    <w:rsid w:val="00031A96"/>
    <w:rsid w:val="00040BF3"/>
    <w:rsid w:val="0004211C"/>
    <w:rsid w:val="00042C0E"/>
    <w:rsid w:val="00046C59"/>
    <w:rsid w:val="0005119F"/>
    <w:rsid w:val="00051362"/>
    <w:rsid w:val="00051F45"/>
    <w:rsid w:val="00052953"/>
    <w:rsid w:val="0005341A"/>
    <w:rsid w:val="00056DEF"/>
    <w:rsid w:val="00056EDC"/>
    <w:rsid w:val="0006635A"/>
    <w:rsid w:val="000720BE"/>
    <w:rsid w:val="0007259C"/>
    <w:rsid w:val="000801B3"/>
    <w:rsid w:val="00080202"/>
    <w:rsid w:val="00080DCD"/>
    <w:rsid w:val="00080E22"/>
    <w:rsid w:val="00082573"/>
    <w:rsid w:val="000840A3"/>
    <w:rsid w:val="00085062"/>
    <w:rsid w:val="00086A5F"/>
    <w:rsid w:val="000911EF"/>
    <w:rsid w:val="00094771"/>
    <w:rsid w:val="000962C5"/>
    <w:rsid w:val="00097865"/>
    <w:rsid w:val="000A4317"/>
    <w:rsid w:val="000A559C"/>
    <w:rsid w:val="000B2CA1"/>
    <w:rsid w:val="000C3D9C"/>
    <w:rsid w:val="000D1F29"/>
    <w:rsid w:val="000D217A"/>
    <w:rsid w:val="000D633D"/>
    <w:rsid w:val="000E342B"/>
    <w:rsid w:val="000E3ED2"/>
    <w:rsid w:val="000E5DD2"/>
    <w:rsid w:val="000F2958"/>
    <w:rsid w:val="000F3850"/>
    <w:rsid w:val="000F604F"/>
    <w:rsid w:val="000F6504"/>
    <w:rsid w:val="00102582"/>
    <w:rsid w:val="00104E7F"/>
    <w:rsid w:val="001137EC"/>
    <w:rsid w:val="001152F5"/>
    <w:rsid w:val="00117743"/>
    <w:rsid w:val="00117F5B"/>
    <w:rsid w:val="00132658"/>
    <w:rsid w:val="00144126"/>
    <w:rsid w:val="00150DC0"/>
    <w:rsid w:val="0015394D"/>
    <w:rsid w:val="00156CD4"/>
    <w:rsid w:val="0016153B"/>
    <w:rsid w:val="00162207"/>
    <w:rsid w:val="00164A3E"/>
    <w:rsid w:val="00166FF6"/>
    <w:rsid w:val="00176123"/>
    <w:rsid w:val="00181620"/>
    <w:rsid w:val="00187130"/>
    <w:rsid w:val="001957AD"/>
    <w:rsid w:val="00196F8E"/>
    <w:rsid w:val="001A2B7F"/>
    <w:rsid w:val="001A3AFD"/>
    <w:rsid w:val="001A496C"/>
    <w:rsid w:val="001A576A"/>
    <w:rsid w:val="001A7F47"/>
    <w:rsid w:val="001B2616"/>
    <w:rsid w:val="001B28DA"/>
    <w:rsid w:val="001B2B6C"/>
    <w:rsid w:val="001B5E90"/>
    <w:rsid w:val="001D01C4"/>
    <w:rsid w:val="001D4F99"/>
    <w:rsid w:val="001D52B0"/>
    <w:rsid w:val="001D5A18"/>
    <w:rsid w:val="001D7CA4"/>
    <w:rsid w:val="001E057F"/>
    <w:rsid w:val="001E14EB"/>
    <w:rsid w:val="001F59E6"/>
    <w:rsid w:val="00203F1C"/>
    <w:rsid w:val="00206936"/>
    <w:rsid w:val="00206C6F"/>
    <w:rsid w:val="00206FBD"/>
    <w:rsid w:val="0020703F"/>
    <w:rsid w:val="00207746"/>
    <w:rsid w:val="002235C5"/>
    <w:rsid w:val="00224C96"/>
    <w:rsid w:val="00230031"/>
    <w:rsid w:val="002343EC"/>
    <w:rsid w:val="00235007"/>
    <w:rsid w:val="00235C01"/>
    <w:rsid w:val="00247343"/>
    <w:rsid w:val="00255806"/>
    <w:rsid w:val="00260C6D"/>
    <w:rsid w:val="00264005"/>
    <w:rsid w:val="00265C56"/>
    <w:rsid w:val="002716CD"/>
    <w:rsid w:val="00274D4B"/>
    <w:rsid w:val="002806F5"/>
    <w:rsid w:val="00281577"/>
    <w:rsid w:val="00287D73"/>
    <w:rsid w:val="00291564"/>
    <w:rsid w:val="002926BC"/>
    <w:rsid w:val="00293A72"/>
    <w:rsid w:val="002942D4"/>
    <w:rsid w:val="002A0160"/>
    <w:rsid w:val="002A30C3"/>
    <w:rsid w:val="002A321B"/>
    <w:rsid w:val="002A6F6A"/>
    <w:rsid w:val="002A7712"/>
    <w:rsid w:val="002B38F7"/>
    <w:rsid w:val="002B4F50"/>
    <w:rsid w:val="002B521F"/>
    <w:rsid w:val="002B5591"/>
    <w:rsid w:val="002B6AA4"/>
    <w:rsid w:val="002C1FE9"/>
    <w:rsid w:val="002C243B"/>
    <w:rsid w:val="002C68C2"/>
    <w:rsid w:val="002D3A57"/>
    <w:rsid w:val="002D6524"/>
    <w:rsid w:val="002D7D05"/>
    <w:rsid w:val="002E20C8"/>
    <w:rsid w:val="002E4290"/>
    <w:rsid w:val="002E66A6"/>
    <w:rsid w:val="002F0DB1"/>
    <w:rsid w:val="002F2885"/>
    <w:rsid w:val="002F45A1"/>
    <w:rsid w:val="0030203D"/>
    <w:rsid w:val="003037F9"/>
    <w:rsid w:val="0030583E"/>
    <w:rsid w:val="00307FE1"/>
    <w:rsid w:val="003116ED"/>
    <w:rsid w:val="003164BA"/>
    <w:rsid w:val="003258E6"/>
    <w:rsid w:val="00330526"/>
    <w:rsid w:val="003319EF"/>
    <w:rsid w:val="00342283"/>
    <w:rsid w:val="00343A87"/>
    <w:rsid w:val="00344A36"/>
    <w:rsid w:val="003456F4"/>
    <w:rsid w:val="00347FB6"/>
    <w:rsid w:val="0035018D"/>
    <w:rsid w:val="003504FD"/>
    <w:rsid w:val="00350881"/>
    <w:rsid w:val="00357D55"/>
    <w:rsid w:val="00363513"/>
    <w:rsid w:val="003657E5"/>
    <w:rsid w:val="0036589C"/>
    <w:rsid w:val="00371312"/>
    <w:rsid w:val="00371DC7"/>
    <w:rsid w:val="00375EE8"/>
    <w:rsid w:val="00377B21"/>
    <w:rsid w:val="00382A7F"/>
    <w:rsid w:val="003904E5"/>
    <w:rsid w:val="00390862"/>
    <w:rsid w:val="00390CE3"/>
    <w:rsid w:val="00394876"/>
    <w:rsid w:val="00394AAF"/>
    <w:rsid w:val="00394CE5"/>
    <w:rsid w:val="00394FD6"/>
    <w:rsid w:val="003A6341"/>
    <w:rsid w:val="003B67FD"/>
    <w:rsid w:val="003B6A61"/>
    <w:rsid w:val="003C1F95"/>
    <w:rsid w:val="003C2198"/>
    <w:rsid w:val="003C4941"/>
    <w:rsid w:val="003C54D0"/>
    <w:rsid w:val="003D0F63"/>
    <w:rsid w:val="003D42C0"/>
    <w:rsid w:val="003D4A8F"/>
    <w:rsid w:val="003D5B29"/>
    <w:rsid w:val="003D7818"/>
    <w:rsid w:val="003E2445"/>
    <w:rsid w:val="003E3BB2"/>
    <w:rsid w:val="003F2C34"/>
    <w:rsid w:val="003F570E"/>
    <w:rsid w:val="003F5B58"/>
    <w:rsid w:val="0040222A"/>
    <w:rsid w:val="00402B5C"/>
    <w:rsid w:val="004047BC"/>
    <w:rsid w:val="004100F7"/>
    <w:rsid w:val="00414CB3"/>
    <w:rsid w:val="0041563D"/>
    <w:rsid w:val="004159C8"/>
    <w:rsid w:val="00426E25"/>
    <w:rsid w:val="00427D9C"/>
    <w:rsid w:val="00427E7E"/>
    <w:rsid w:val="0043465D"/>
    <w:rsid w:val="00435082"/>
    <w:rsid w:val="00435EF5"/>
    <w:rsid w:val="00443B6E"/>
    <w:rsid w:val="00450636"/>
    <w:rsid w:val="0045420A"/>
    <w:rsid w:val="00455301"/>
    <w:rsid w:val="004554D4"/>
    <w:rsid w:val="00461744"/>
    <w:rsid w:val="00466185"/>
    <w:rsid w:val="00466303"/>
    <w:rsid w:val="004668A7"/>
    <w:rsid w:val="00466D96"/>
    <w:rsid w:val="00467747"/>
    <w:rsid w:val="00470017"/>
    <w:rsid w:val="004703EE"/>
    <w:rsid w:val="0047105A"/>
    <w:rsid w:val="00473C98"/>
    <w:rsid w:val="00474965"/>
    <w:rsid w:val="00482DF8"/>
    <w:rsid w:val="004864DE"/>
    <w:rsid w:val="00494BE5"/>
    <w:rsid w:val="004A0EBA"/>
    <w:rsid w:val="004A2538"/>
    <w:rsid w:val="004A331E"/>
    <w:rsid w:val="004A59C3"/>
    <w:rsid w:val="004A7FC2"/>
    <w:rsid w:val="004B0C15"/>
    <w:rsid w:val="004B2957"/>
    <w:rsid w:val="004B35EA"/>
    <w:rsid w:val="004B69E4"/>
    <w:rsid w:val="004C27EC"/>
    <w:rsid w:val="004C61BD"/>
    <w:rsid w:val="004C6C39"/>
    <w:rsid w:val="004D075F"/>
    <w:rsid w:val="004D1B76"/>
    <w:rsid w:val="004D29D1"/>
    <w:rsid w:val="004D344E"/>
    <w:rsid w:val="004D3EE7"/>
    <w:rsid w:val="004D464A"/>
    <w:rsid w:val="004E019E"/>
    <w:rsid w:val="004E06EC"/>
    <w:rsid w:val="004E0A3F"/>
    <w:rsid w:val="004E2CB7"/>
    <w:rsid w:val="004F016A"/>
    <w:rsid w:val="00500F94"/>
    <w:rsid w:val="00502FB3"/>
    <w:rsid w:val="00503DE9"/>
    <w:rsid w:val="0050530C"/>
    <w:rsid w:val="00505DEA"/>
    <w:rsid w:val="00507782"/>
    <w:rsid w:val="00512A04"/>
    <w:rsid w:val="00520499"/>
    <w:rsid w:val="005249F5"/>
    <w:rsid w:val="005260F7"/>
    <w:rsid w:val="00536D3D"/>
    <w:rsid w:val="00543BD1"/>
    <w:rsid w:val="005558EA"/>
    <w:rsid w:val="00556113"/>
    <w:rsid w:val="005573A3"/>
    <w:rsid w:val="00564C12"/>
    <w:rsid w:val="005654B8"/>
    <w:rsid w:val="00570D94"/>
    <w:rsid w:val="00573534"/>
    <w:rsid w:val="005762CC"/>
    <w:rsid w:val="00582D3D"/>
    <w:rsid w:val="00590040"/>
    <w:rsid w:val="00595386"/>
    <w:rsid w:val="00597234"/>
    <w:rsid w:val="005974AE"/>
    <w:rsid w:val="005A4AC0"/>
    <w:rsid w:val="005A539B"/>
    <w:rsid w:val="005A5FDF"/>
    <w:rsid w:val="005B0FB7"/>
    <w:rsid w:val="005B122A"/>
    <w:rsid w:val="005B1FCB"/>
    <w:rsid w:val="005B5AC2"/>
    <w:rsid w:val="005C2833"/>
    <w:rsid w:val="005C7265"/>
    <w:rsid w:val="005E144D"/>
    <w:rsid w:val="005E1500"/>
    <w:rsid w:val="005E277C"/>
    <w:rsid w:val="005E3A43"/>
    <w:rsid w:val="005F0B17"/>
    <w:rsid w:val="005F13D5"/>
    <w:rsid w:val="005F6602"/>
    <w:rsid w:val="005F77C7"/>
    <w:rsid w:val="00604C49"/>
    <w:rsid w:val="00605CA0"/>
    <w:rsid w:val="00620675"/>
    <w:rsid w:val="00622910"/>
    <w:rsid w:val="006254B6"/>
    <w:rsid w:val="006273A2"/>
    <w:rsid w:val="00627FC8"/>
    <w:rsid w:val="0063340D"/>
    <w:rsid w:val="006433C3"/>
    <w:rsid w:val="0064651D"/>
    <w:rsid w:val="00650F5B"/>
    <w:rsid w:val="006670D7"/>
    <w:rsid w:val="006719EA"/>
    <w:rsid w:val="00671F13"/>
    <w:rsid w:val="0067400A"/>
    <w:rsid w:val="00680582"/>
    <w:rsid w:val="006847AD"/>
    <w:rsid w:val="006875EA"/>
    <w:rsid w:val="0069047A"/>
    <w:rsid w:val="0069061A"/>
    <w:rsid w:val="0069114B"/>
    <w:rsid w:val="006944C1"/>
    <w:rsid w:val="00694FEA"/>
    <w:rsid w:val="00697748"/>
    <w:rsid w:val="006A756A"/>
    <w:rsid w:val="006C0EC2"/>
    <w:rsid w:val="006D5F7D"/>
    <w:rsid w:val="006D66F7"/>
    <w:rsid w:val="00705C9D"/>
    <w:rsid w:val="00705F13"/>
    <w:rsid w:val="0070624C"/>
    <w:rsid w:val="00714F1D"/>
    <w:rsid w:val="00715225"/>
    <w:rsid w:val="00716ADB"/>
    <w:rsid w:val="0071700C"/>
    <w:rsid w:val="00720662"/>
    <w:rsid w:val="00720CC6"/>
    <w:rsid w:val="0072196C"/>
    <w:rsid w:val="00722DDB"/>
    <w:rsid w:val="00724728"/>
    <w:rsid w:val="00724F98"/>
    <w:rsid w:val="00730B9B"/>
    <w:rsid w:val="0073182E"/>
    <w:rsid w:val="007332FF"/>
    <w:rsid w:val="007408F5"/>
    <w:rsid w:val="00741EAE"/>
    <w:rsid w:val="00755248"/>
    <w:rsid w:val="0076190B"/>
    <w:rsid w:val="0076355D"/>
    <w:rsid w:val="00763A2D"/>
    <w:rsid w:val="007676A4"/>
    <w:rsid w:val="00777795"/>
    <w:rsid w:val="00783A57"/>
    <w:rsid w:val="00784A4B"/>
    <w:rsid w:val="00784C92"/>
    <w:rsid w:val="007859CD"/>
    <w:rsid w:val="00785C24"/>
    <w:rsid w:val="007907E4"/>
    <w:rsid w:val="00796461"/>
    <w:rsid w:val="007A6586"/>
    <w:rsid w:val="007A6A4F"/>
    <w:rsid w:val="007B03F5"/>
    <w:rsid w:val="007B5C09"/>
    <w:rsid w:val="007B5DA2"/>
    <w:rsid w:val="007C0966"/>
    <w:rsid w:val="007C19E7"/>
    <w:rsid w:val="007C5CFD"/>
    <w:rsid w:val="007C6D9F"/>
    <w:rsid w:val="007D4893"/>
    <w:rsid w:val="007E70CF"/>
    <w:rsid w:val="007E74A4"/>
    <w:rsid w:val="007F1B6F"/>
    <w:rsid w:val="007F21D4"/>
    <w:rsid w:val="007F263F"/>
    <w:rsid w:val="007F60BB"/>
    <w:rsid w:val="008015A8"/>
    <w:rsid w:val="0080766E"/>
    <w:rsid w:val="00811169"/>
    <w:rsid w:val="00815297"/>
    <w:rsid w:val="008170DB"/>
    <w:rsid w:val="00817BA1"/>
    <w:rsid w:val="00822F7A"/>
    <w:rsid w:val="00823022"/>
    <w:rsid w:val="0082634E"/>
    <w:rsid w:val="008313C4"/>
    <w:rsid w:val="00835434"/>
    <w:rsid w:val="008358C0"/>
    <w:rsid w:val="00840FE9"/>
    <w:rsid w:val="00842838"/>
    <w:rsid w:val="00850205"/>
    <w:rsid w:val="008536D8"/>
    <w:rsid w:val="00854EC1"/>
    <w:rsid w:val="0085797F"/>
    <w:rsid w:val="00861DC3"/>
    <w:rsid w:val="00867019"/>
    <w:rsid w:val="00872EF1"/>
    <w:rsid w:val="008735A9"/>
    <w:rsid w:val="00877BC5"/>
    <w:rsid w:val="00877D20"/>
    <w:rsid w:val="00880EB4"/>
    <w:rsid w:val="00881C48"/>
    <w:rsid w:val="00885B80"/>
    <w:rsid w:val="00885C30"/>
    <w:rsid w:val="00885E9B"/>
    <w:rsid w:val="00886F91"/>
    <w:rsid w:val="0089368E"/>
    <w:rsid w:val="00893C96"/>
    <w:rsid w:val="0089500A"/>
    <w:rsid w:val="00897C94"/>
    <w:rsid w:val="008A209C"/>
    <w:rsid w:val="008A4B30"/>
    <w:rsid w:val="008A501C"/>
    <w:rsid w:val="008A7C12"/>
    <w:rsid w:val="008B03CE"/>
    <w:rsid w:val="008B529E"/>
    <w:rsid w:val="008C0FAF"/>
    <w:rsid w:val="008C17FB"/>
    <w:rsid w:val="008C2D32"/>
    <w:rsid w:val="008C70BB"/>
    <w:rsid w:val="008D1B00"/>
    <w:rsid w:val="008D2207"/>
    <w:rsid w:val="008D57B8"/>
    <w:rsid w:val="008D7FAA"/>
    <w:rsid w:val="008E03FC"/>
    <w:rsid w:val="008E05B9"/>
    <w:rsid w:val="008E0D75"/>
    <w:rsid w:val="008E510B"/>
    <w:rsid w:val="00902B13"/>
    <w:rsid w:val="00903EEE"/>
    <w:rsid w:val="0090409B"/>
    <w:rsid w:val="00911941"/>
    <w:rsid w:val="0091294B"/>
    <w:rsid w:val="009150F4"/>
    <w:rsid w:val="0092024D"/>
    <w:rsid w:val="009211BF"/>
    <w:rsid w:val="009247F9"/>
    <w:rsid w:val="00925146"/>
    <w:rsid w:val="00925F0F"/>
    <w:rsid w:val="00931DD5"/>
    <w:rsid w:val="00932F6B"/>
    <w:rsid w:val="009430CD"/>
    <w:rsid w:val="009444F0"/>
    <w:rsid w:val="009468BC"/>
    <w:rsid w:val="00947FAE"/>
    <w:rsid w:val="009616DF"/>
    <w:rsid w:val="0096542F"/>
    <w:rsid w:val="009656B1"/>
    <w:rsid w:val="00967FA7"/>
    <w:rsid w:val="009710C2"/>
    <w:rsid w:val="00971645"/>
    <w:rsid w:val="009733DD"/>
    <w:rsid w:val="00977919"/>
    <w:rsid w:val="00983000"/>
    <w:rsid w:val="009870FA"/>
    <w:rsid w:val="00990A48"/>
    <w:rsid w:val="009921C3"/>
    <w:rsid w:val="0099551D"/>
    <w:rsid w:val="009A5897"/>
    <w:rsid w:val="009A5F24"/>
    <w:rsid w:val="009B0B3E"/>
    <w:rsid w:val="009B1913"/>
    <w:rsid w:val="009B6657"/>
    <w:rsid w:val="009B6966"/>
    <w:rsid w:val="009D0EB5"/>
    <w:rsid w:val="009D14F9"/>
    <w:rsid w:val="009D161F"/>
    <w:rsid w:val="009D2B74"/>
    <w:rsid w:val="009D63FF"/>
    <w:rsid w:val="009E175D"/>
    <w:rsid w:val="009E3CC2"/>
    <w:rsid w:val="009F06BD"/>
    <w:rsid w:val="009F2A4D"/>
    <w:rsid w:val="00A00828"/>
    <w:rsid w:val="00A014B7"/>
    <w:rsid w:val="00A03290"/>
    <w:rsid w:val="00A0387E"/>
    <w:rsid w:val="00A05BFD"/>
    <w:rsid w:val="00A06DD6"/>
    <w:rsid w:val="00A07490"/>
    <w:rsid w:val="00A10145"/>
    <w:rsid w:val="00A10655"/>
    <w:rsid w:val="00A12B64"/>
    <w:rsid w:val="00A149F9"/>
    <w:rsid w:val="00A14F5C"/>
    <w:rsid w:val="00A22C38"/>
    <w:rsid w:val="00A25193"/>
    <w:rsid w:val="00A26E80"/>
    <w:rsid w:val="00A31AE8"/>
    <w:rsid w:val="00A3739D"/>
    <w:rsid w:val="00A37DDA"/>
    <w:rsid w:val="00A42F12"/>
    <w:rsid w:val="00A45005"/>
    <w:rsid w:val="00A45CC7"/>
    <w:rsid w:val="00A567EE"/>
    <w:rsid w:val="00A70DD8"/>
    <w:rsid w:val="00A76790"/>
    <w:rsid w:val="00A85D0C"/>
    <w:rsid w:val="00A925EC"/>
    <w:rsid w:val="00A929AA"/>
    <w:rsid w:val="00A92B6B"/>
    <w:rsid w:val="00AA541E"/>
    <w:rsid w:val="00AB1709"/>
    <w:rsid w:val="00AD0DA4"/>
    <w:rsid w:val="00AD4169"/>
    <w:rsid w:val="00AD61DC"/>
    <w:rsid w:val="00AE25C6"/>
    <w:rsid w:val="00AE306C"/>
    <w:rsid w:val="00AE532B"/>
    <w:rsid w:val="00AF28C1"/>
    <w:rsid w:val="00B00D22"/>
    <w:rsid w:val="00B02EF1"/>
    <w:rsid w:val="00B07C97"/>
    <w:rsid w:val="00B11C67"/>
    <w:rsid w:val="00B14257"/>
    <w:rsid w:val="00B15754"/>
    <w:rsid w:val="00B16002"/>
    <w:rsid w:val="00B2046E"/>
    <w:rsid w:val="00B20E8B"/>
    <w:rsid w:val="00B257E1"/>
    <w:rsid w:val="00B2599A"/>
    <w:rsid w:val="00B27403"/>
    <w:rsid w:val="00B27AC4"/>
    <w:rsid w:val="00B343CC"/>
    <w:rsid w:val="00B5084A"/>
    <w:rsid w:val="00B606A1"/>
    <w:rsid w:val="00B614F7"/>
    <w:rsid w:val="00B61B26"/>
    <w:rsid w:val="00B65E6B"/>
    <w:rsid w:val="00B675B2"/>
    <w:rsid w:val="00B67C00"/>
    <w:rsid w:val="00B709C1"/>
    <w:rsid w:val="00B81261"/>
    <w:rsid w:val="00B8223E"/>
    <w:rsid w:val="00B832AE"/>
    <w:rsid w:val="00B84E17"/>
    <w:rsid w:val="00B86678"/>
    <w:rsid w:val="00B92F9B"/>
    <w:rsid w:val="00B941B3"/>
    <w:rsid w:val="00B96513"/>
    <w:rsid w:val="00BA1D47"/>
    <w:rsid w:val="00BA66F0"/>
    <w:rsid w:val="00BB2239"/>
    <w:rsid w:val="00BB2AE7"/>
    <w:rsid w:val="00BB432E"/>
    <w:rsid w:val="00BB6464"/>
    <w:rsid w:val="00BB75C5"/>
    <w:rsid w:val="00BC1BB8"/>
    <w:rsid w:val="00BD7FE1"/>
    <w:rsid w:val="00BE37CA"/>
    <w:rsid w:val="00BE6144"/>
    <w:rsid w:val="00BE635A"/>
    <w:rsid w:val="00BF17E9"/>
    <w:rsid w:val="00BF2ABB"/>
    <w:rsid w:val="00BF5099"/>
    <w:rsid w:val="00C0624C"/>
    <w:rsid w:val="00C10B5E"/>
    <w:rsid w:val="00C10F10"/>
    <w:rsid w:val="00C15D4D"/>
    <w:rsid w:val="00C175DC"/>
    <w:rsid w:val="00C22495"/>
    <w:rsid w:val="00C30171"/>
    <w:rsid w:val="00C309D8"/>
    <w:rsid w:val="00C43519"/>
    <w:rsid w:val="00C45263"/>
    <w:rsid w:val="00C51537"/>
    <w:rsid w:val="00C52BC3"/>
    <w:rsid w:val="00C61AFA"/>
    <w:rsid w:val="00C61D64"/>
    <w:rsid w:val="00C62099"/>
    <w:rsid w:val="00C62A34"/>
    <w:rsid w:val="00C64EA3"/>
    <w:rsid w:val="00C658D0"/>
    <w:rsid w:val="00C71446"/>
    <w:rsid w:val="00C72867"/>
    <w:rsid w:val="00C75E81"/>
    <w:rsid w:val="00C837D3"/>
    <w:rsid w:val="00C83BB6"/>
    <w:rsid w:val="00C86609"/>
    <w:rsid w:val="00C86816"/>
    <w:rsid w:val="00C92B4C"/>
    <w:rsid w:val="00C954F6"/>
    <w:rsid w:val="00CA36A0"/>
    <w:rsid w:val="00CA6BC5"/>
    <w:rsid w:val="00CB0AB1"/>
    <w:rsid w:val="00CB118B"/>
    <w:rsid w:val="00CB6129"/>
    <w:rsid w:val="00CC4261"/>
    <w:rsid w:val="00CC571B"/>
    <w:rsid w:val="00CC61CD"/>
    <w:rsid w:val="00CC6C02"/>
    <w:rsid w:val="00CC737B"/>
    <w:rsid w:val="00CD5011"/>
    <w:rsid w:val="00CE640F"/>
    <w:rsid w:val="00CE76BC"/>
    <w:rsid w:val="00CF540E"/>
    <w:rsid w:val="00D02F07"/>
    <w:rsid w:val="00D11D08"/>
    <w:rsid w:val="00D15D88"/>
    <w:rsid w:val="00D20905"/>
    <w:rsid w:val="00D253F5"/>
    <w:rsid w:val="00D27D49"/>
    <w:rsid w:val="00D27EBE"/>
    <w:rsid w:val="00D36A49"/>
    <w:rsid w:val="00D47DC7"/>
    <w:rsid w:val="00D517C6"/>
    <w:rsid w:val="00D64096"/>
    <w:rsid w:val="00D71D84"/>
    <w:rsid w:val="00D72464"/>
    <w:rsid w:val="00D72A57"/>
    <w:rsid w:val="00D768EB"/>
    <w:rsid w:val="00D81E17"/>
    <w:rsid w:val="00D82D1E"/>
    <w:rsid w:val="00D832D9"/>
    <w:rsid w:val="00D90F00"/>
    <w:rsid w:val="00D96804"/>
    <w:rsid w:val="00D975C0"/>
    <w:rsid w:val="00DA33A1"/>
    <w:rsid w:val="00DA5285"/>
    <w:rsid w:val="00DA7597"/>
    <w:rsid w:val="00DB191D"/>
    <w:rsid w:val="00DB4F91"/>
    <w:rsid w:val="00DB6D0A"/>
    <w:rsid w:val="00DC06BE"/>
    <w:rsid w:val="00DC1F0F"/>
    <w:rsid w:val="00DC3117"/>
    <w:rsid w:val="00DC4E2A"/>
    <w:rsid w:val="00DC5DD9"/>
    <w:rsid w:val="00DC6D2D"/>
    <w:rsid w:val="00DC7AA8"/>
    <w:rsid w:val="00DD0931"/>
    <w:rsid w:val="00DD4E59"/>
    <w:rsid w:val="00DE0AA1"/>
    <w:rsid w:val="00DE33B5"/>
    <w:rsid w:val="00DE5E18"/>
    <w:rsid w:val="00DE7FF6"/>
    <w:rsid w:val="00DF0487"/>
    <w:rsid w:val="00DF5EA4"/>
    <w:rsid w:val="00E02681"/>
    <w:rsid w:val="00E02792"/>
    <w:rsid w:val="00E034D8"/>
    <w:rsid w:val="00E03AF3"/>
    <w:rsid w:val="00E04CC0"/>
    <w:rsid w:val="00E0573F"/>
    <w:rsid w:val="00E0732E"/>
    <w:rsid w:val="00E15816"/>
    <w:rsid w:val="00E160D5"/>
    <w:rsid w:val="00E239FF"/>
    <w:rsid w:val="00E27D7B"/>
    <w:rsid w:val="00E30556"/>
    <w:rsid w:val="00E30981"/>
    <w:rsid w:val="00E31E14"/>
    <w:rsid w:val="00E321DD"/>
    <w:rsid w:val="00E33136"/>
    <w:rsid w:val="00E34C83"/>
    <w:rsid w:val="00E34D7C"/>
    <w:rsid w:val="00E3723D"/>
    <w:rsid w:val="00E44C89"/>
    <w:rsid w:val="00E457A6"/>
    <w:rsid w:val="00E5067F"/>
    <w:rsid w:val="00E54F9E"/>
    <w:rsid w:val="00E56F6A"/>
    <w:rsid w:val="00E61BA2"/>
    <w:rsid w:val="00E63864"/>
    <w:rsid w:val="00E6403F"/>
    <w:rsid w:val="00E75451"/>
    <w:rsid w:val="00E75EA9"/>
    <w:rsid w:val="00E76AD6"/>
    <w:rsid w:val="00E770C4"/>
    <w:rsid w:val="00E82F46"/>
    <w:rsid w:val="00E84C5A"/>
    <w:rsid w:val="00E861DB"/>
    <w:rsid w:val="00E874DA"/>
    <w:rsid w:val="00E908F1"/>
    <w:rsid w:val="00E93406"/>
    <w:rsid w:val="00E956C5"/>
    <w:rsid w:val="00E95C39"/>
    <w:rsid w:val="00EA2C39"/>
    <w:rsid w:val="00EA3543"/>
    <w:rsid w:val="00EA7C3B"/>
    <w:rsid w:val="00EB0A3C"/>
    <w:rsid w:val="00EB0A96"/>
    <w:rsid w:val="00EB77F9"/>
    <w:rsid w:val="00EC5769"/>
    <w:rsid w:val="00EC7D00"/>
    <w:rsid w:val="00ED0304"/>
    <w:rsid w:val="00ED4FF7"/>
    <w:rsid w:val="00ED5B7B"/>
    <w:rsid w:val="00EE00A9"/>
    <w:rsid w:val="00EE2D16"/>
    <w:rsid w:val="00EE38FA"/>
    <w:rsid w:val="00EE3E2C"/>
    <w:rsid w:val="00EE5D23"/>
    <w:rsid w:val="00EE750D"/>
    <w:rsid w:val="00EF0B77"/>
    <w:rsid w:val="00EF3CA4"/>
    <w:rsid w:val="00EF49A8"/>
    <w:rsid w:val="00EF7859"/>
    <w:rsid w:val="00F014DA"/>
    <w:rsid w:val="00F02591"/>
    <w:rsid w:val="00F07B42"/>
    <w:rsid w:val="00F20F2D"/>
    <w:rsid w:val="00F24D96"/>
    <w:rsid w:val="00F264EA"/>
    <w:rsid w:val="00F30AE1"/>
    <w:rsid w:val="00F33D27"/>
    <w:rsid w:val="00F37E15"/>
    <w:rsid w:val="00F4205B"/>
    <w:rsid w:val="00F55771"/>
    <w:rsid w:val="00F5696E"/>
    <w:rsid w:val="00F573A8"/>
    <w:rsid w:val="00F60EFF"/>
    <w:rsid w:val="00F64E10"/>
    <w:rsid w:val="00F67D2D"/>
    <w:rsid w:val="00F858F2"/>
    <w:rsid w:val="00F860CC"/>
    <w:rsid w:val="00F94398"/>
    <w:rsid w:val="00FA2185"/>
    <w:rsid w:val="00FB2B56"/>
    <w:rsid w:val="00FB5407"/>
    <w:rsid w:val="00FB55D5"/>
    <w:rsid w:val="00FC12BF"/>
    <w:rsid w:val="00FC2C60"/>
    <w:rsid w:val="00FD3E6F"/>
    <w:rsid w:val="00FD51B9"/>
    <w:rsid w:val="00FD5849"/>
    <w:rsid w:val="00FE03E4"/>
    <w:rsid w:val="00FE198F"/>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590B89"/>
  <w15:docId w15:val="{0D96D92A-D464-4444-9E54-926AB4228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AA1"/>
    <w:pPr>
      <w:tabs>
        <w:tab w:val="left" w:pos="4136"/>
      </w:tabs>
      <w:spacing w:after="40" w:line="210" w:lineRule="exact"/>
    </w:pPr>
    <w:rPr>
      <w:rFonts w:ascii="Lato" w:hAnsi="Lato"/>
      <w:sz w:val="19"/>
      <w:szCs w:val="20"/>
      <w:lang w:eastAsia="en-AU"/>
    </w:rPr>
  </w:style>
  <w:style w:type="paragraph" w:styleId="Heading1">
    <w:name w:val="heading 1"/>
    <w:next w:val="Normal"/>
    <w:link w:val="Heading1Char"/>
    <w:uiPriority w:val="2"/>
    <w:qFormat/>
    <w:rsid w:val="00DE0AA1"/>
    <w:pPr>
      <w:spacing w:before="60" w:after="0"/>
      <w:outlineLvl w:val="0"/>
    </w:pPr>
    <w:rPr>
      <w:rFonts w:ascii="Lato" w:hAnsi="Lato" w:cs="Arial"/>
      <w:b/>
      <w:bCs/>
      <w:iCs/>
      <w:color w:val="1F1F5F" w:themeColor="text1"/>
      <w:sz w:val="21"/>
      <w:szCs w:val="20"/>
      <w:lang w:val="en-GB" w:eastAsia="en-AU"/>
    </w:rPr>
  </w:style>
  <w:style w:type="paragraph" w:styleId="Heading2">
    <w:name w:val="heading 2"/>
    <w:next w:val="Normal"/>
    <w:link w:val="Heading2Char"/>
    <w:uiPriority w:val="2"/>
    <w:qFormat/>
    <w:rsid w:val="007F60BB"/>
    <w:pPr>
      <w:spacing w:before="60" w:after="0"/>
      <w:outlineLvl w:val="1"/>
    </w:pPr>
    <w:rPr>
      <w:rFonts w:ascii="Lato Semibold" w:eastAsia="Times New Roman" w:hAnsi="Lato Semibold"/>
      <w:color w:val="333333"/>
      <w:sz w:val="20"/>
      <w:szCs w:val="20"/>
      <w:lang w:eastAsia="en-AU"/>
    </w:rPr>
  </w:style>
  <w:style w:type="paragraph" w:styleId="Heading3">
    <w:name w:val="heading 3"/>
    <w:basedOn w:val="Normal"/>
    <w:next w:val="Normal"/>
    <w:link w:val="Heading3Char"/>
    <w:uiPriority w:val="2"/>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E0AA1"/>
    <w:rPr>
      <w:rFonts w:ascii="Lato" w:hAnsi="Lato" w:cs="Arial"/>
      <w:b/>
      <w:bCs/>
      <w:iCs/>
      <w:color w:val="1F1F5F" w:themeColor="text1"/>
      <w:sz w:val="21"/>
      <w:szCs w:val="20"/>
      <w:lang w:val="en-GB" w:eastAsia="en-AU"/>
    </w:rPr>
  </w:style>
  <w:style w:type="character" w:customStyle="1" w:styleId="Heading2Char">
    <w:name w:val="Heading 2 Char"/>
    <w:basedOn w:val="DefaultParagraphFont"/>
    <w:link w:val="Heading2"/>
    <w:uiPriority w:val="2"/>
    <w:rsid w:val="007F60BB"/>
    <w:rPr>
      <w:rFonts w:ascii="Lato Semibold" w:eastAsia="Times New Roman" w:hAnsi="Lato Semibold"/>
      <w:color w:val="333333"/>
      <w:sz w:val="20"/>
      <w:szCs w:val="20"/>
      <w:lang w:eastAsia="en-AU"/>
    </w:rPr>
  </w:style>
  <w:style w:type="paragraph" w:styleId="Title">
    <w:name w:val="Title"/>
    <w:next w:val="Normal"/>
    <w:link w:val="TitleChar"/>
    <w:qFormat/>
    <w:rsid w:val="00AD61DC"/>
    <w:pPr>
      <w:spacing w:after="40"/>
    </w:pPr>
    <w:rPr>
      <w:rFonts w:ascii="Lato Semibold" w:eastAsia="Times New Roman" w:hAnsi="Lato Semibold"/>
      <w:bCs/>
      <w:color w:val="1F1F5F"/>
      <w:kern w:val="32"/>
      <w:sz w:val="44"/>
      <w:szCs w:val="64"/>
      <w:lang w:eastAsia="en-AU"/>
    </w:rPr>
  </w:style>
  <w:style w:type="character" w:customStyle="1" w:styleId="TitleChar">
    <w:name w:val="Title Char"/>
    <w:basedOn w:val="DefaultParagraphFont"/>
    <w:link w:val="Title"/>
    <w:rsid w:val="00AD61DC"/>
    <w:rPr>
      <w:rFonts w:ascii="Lato Semibold" w:eastAsia="Times New Roman" w:hAnsi="Lato Semibold"/>
      <w:bCs/>
      <w:color w:val="1F1F5F"/>
      <w:kern w:val="32"/>
      <w:sz w:val="44"/>
      <w:szCs w:val="64"/>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link w:val="BlockTextChar"/>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link w:val="ListParagraphChar"/>
    <w:uiPriority w:val="34"/>
    <w:qFormat/>
    <w:rsid w:val="00AD61DC"/>
    <w:pPr>
      <w:numPr>
        <w:numId w:val="11"/>
      </w:numPr>
      <w:spacing w:after="20" w:line="220" w:lineRule="exact"/>
    </w:pPr>
    <w:rPr>
      <w:rFonts w:ascii="Lato" w:eastAsiaTheme="minorEastAsia" w:hAnsi="Lato"/>
      <w:iCs/>
      <w:sz w:val="19"/>
      <w:szCs w:val="20"/>
      <w:lang w:eastAsia="en-AU"/>
    </w:rPr>
  </w:style>
  <w:style w:type="table" w:styleId="TableGrid">
    <w:name w:val="Table Grid"/>
    <w:basedOn w:val="TableNormal"/>
    <w:uiPriority w:val="3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1F1F5F" w:themeColor="text1"/>
      <w:sz w:val="19"/>
      <w:szCs w:val="20"/>
      <w:lang w:eastAsia="en-AU"/>
    </w:rPr>
  </w:style>
  <w:style w:type="character" w:customStyle="1" w:styleId="Heading6Char">
    <w:name w:val="Heading 6 Char"/>
    <w:basedOn w:val="DefaultParagraphFont"/>
    <w:link w:val="Heading6"/>
    <w:uiPriority w:val="2"/>
    <w:semiHidden/>
    <w:rsid w:val="00EE750D"/>
    <w:rPr>
      <w:rFonts w:ascii="Lato" w:hAnsi="Lato"/>
      <w:b/>
      <w:color w:val="606060"/>
      <w:sz w:val="19"/>
      <w:szCs w:val="20"/>
      <w:lang w:eastAsia="en-AU"/>
    </w:rPr>
  </w:style>
  <w:style w:type="character" w:customStyle="1" w:styleId="Heading7Char">
    <w:name w:val="Heading 7 Char"/>
    <w:basedOn w:val="DefaultParagraphFont"/>
    <w:link w:val="Heading7"/>
    <w:uiPriority w:val="2"/>
    <w:semiHidden/>
    <w:rsid w:val="00EE750D"/>
    <w:rPr>
      <w:rFonts w:ascii="Lato" w:hAnsi="Lato"/>
      <w:b/>
      <w:color w:val="1F1F5F" w:themeColor="text1"/>
      <w:sz w:val="19"/>
      <w:szCs w:val="20"/>
      <w:lang w:eastAsia="en-AU"/>
    </w:rPr>
  </w:style>
  <w:style w:type="character" w:customStyle="1" w:styleId="Heading8Char">
    <w:name w:val="Heading 8 Char"/>
    <w:basedOn w:val="DefaultParagraphFont"/>
    <w:link w:val="Heading8"/>
    <w:uiPriority w:val="2"/>
    <w:semiHidden/>
    <w:rsid w:val="00EE750D"/>
    <w:rPr>
      <w:rFonts w:ascii="Lato" w:hAnsi="Lato"/>
      <w:b/>
      <w:color w:val="606060"/>
      <w:sz w:val="19"/>
      <w:szCs w:val="20"/>
      <w:lang w:eastAsia="en-AU"/>
    </w:rPr>
  </w:style>
  <w:style w:type="character" w:customStyle="1" w:styleId="Heading9Char">
    <w:name w:val="Heading 9 Char"/>
    <w:basedOn w:val="DefaultParagraphFont"/>
    <w:link w:val="Heading9"/>
    <w:uiPriority w:val="2"/>
    <w:semiHidden/>
    <w:rsid w:val="00EE750D"/>
    <w:rPr>
      <w:rFonts w:ascii="Lato" w:hAnsi="Lato"/>
      <w:b/>
      <w:color w:val="1F1F5F" w:themeColor="text1"/>
      <w:sz w:val="19"/>
      <w:szCs w:val="20"/>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outlineLvl w:val="9"/>
    </w:pPr>
    <w:rPr>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customStyle="1" w:styleId="CriteriaNumberin">
    <w:name w:val="CriteriaNumberin"/>
    <w:basedOn w:val="ListParagraph"/>
    <w:link w:val="CriteriaNumberinChar"/>
    <w:rsid w:val="002A321B"/>
    <w:pPr>
      <w:numPr>
        <w:numId w:val="9"/>
      </w:numPr>
      <w:ind w:right="-166"/>
    </w:pPr>
    <w:rPr>
      <w:sz w:val="20"/>
    </w:rPr>
  </w:style>
  <w:style w:type="character" w:customStyle="1" w:styleId="BlockTextChar">
    <w:name w:val="Block Text Char"/>
    <w:basedOn w:val="DefaultParagraphFont"/>
    <w:link w:val="BlockText"/>
    <w:semiHidden/>
    <w:rsid w:val="002A321B"/>
    <w:rPr>
      <w:rFonts w:ascii="Lato" w:eastAsiaTheme="minorEastAsia" w:hAnsi="Lato"/>
      <w:iCs/>
    </w:rPr>
  </w:style>
  <w:style w:type="character" w:customStyle="1" w:styleId="ListParagraphChar">
    <w:name w:val="List Paragraph Char"/>
    <w:basedOn w:val="BlockTextChar"/>
    <w:link w:val="ListParagraph"/>
    <w:uiPriority w:val="34"/>
    <w:rsid w:val="00AD61DC"/>
    <w:rPr>
      <w:rFonts w:ascii="Lato" w:eastAsiaTheme="minorEastAsia" w:hAnsi="Lato"/>
      <w:iCs/>
      <w:sz w:val="19"/>
      <w:szCs w:val="20"/>
      <w:lang w:eastAsia="en-AU"/>
    </w:rPr>
  </w:style>
  <w:style w:type="character" w:customStyle="1" w:styleId="CriteriaNumberinChar">
    <w:name w:val="CriteriaNumberin Char"/>
    <w:basedOn w:val="ListParagraphChar"/>
    <w:link w:val="CriteriaNumberin"/>
    <w:rsid w:val="002A321B"/>
    <w:rPr>
      <w:rFonts w:ascii="Lato" w:eastAsiaTheme="minorEastAsia" w:hAnsi="Lato"/>
      <w:iCs/>
      <w:sz w:val="20"/>
      <w:szCs w:val="20"/>
      <w:lang w:eastAsia="en-AU"/>
    </w:rPr>
  </w:style>
  <w:style w:type="character" w:styleId="CommentReference">
    <w:name w:val="annotation reference"/>
    <w:basedOn w:val="DefaultParagraphFont"/>
    <w:uiPriority w:val="99"/>
    <w:semiHidden/>
    <w:unhideWhenUsed/>
    <w:rsid w:val="008536D8"/>
    <w:rPr>
      <w:sz w:val="16"/>
      <w:szCs w:val="16"/>
    </w:rPr>
  </w:style>
  <w:style w:type="paragraph" w:styleId="CommentText">
    <w:name w:val="annotation text"/>
    <w:basedOn w:val="Normal"/>
    <w:link w:val="CommentTextChar"/>
    <w:uiPriority w:val="99"/>
    <w:semiHidden/>
    <w:unhideWhenUsed/>
    <w:rsid w:val="008536D8"/>
    <w:rPr>
      <w:sz w:val="20"/>
    </w:rPr>
  </w:style>
  <w:style w:type="character" w:customStyle="1" w:styleId="CommentTextChar">
    <w:name w:val="Comment Text Char"/>
    <w:basedOn w:val="DefaultParagraphFont"/>
    <w:link w:val="CommentText"/>
    <w:uiPriority w:val="99"/>
    <w:semiHidden/>
    <w:rsid w:val="008536D8"/>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8536D8"/>
    <w:rPr>
      <w:b/>
      <w:bCs/>
    </w:rPr>
  </w:style>
  <w:style w:type="character" w:customStyle="1" w:styleId="CommentSubjectChar">
    <w:name w:val="Comment Subject Char"/>
    <w:basedOn w:val="CommentTextChar"/>
    <w:link w:val="CommentSubject"/>
    <w:uiPriority w:val="99"/>
    <w:semiHidden/>
    <w:rsid w:val="008536D8"/>
    <w:rPr>
      <w:rFonts w:ascii="Lato" w:hAnsi="Lato"/>
      <w:b/>
      <w:bCs/>
      <w:sz w:val="20"/>
      <w:szCs w:val="20"/>
    </w:rPr>
  </w:style>
  <w:style w:type="character" w:styleId="FollowedHyperlink">
    <w:name w:val="FollowedHyperlink"/>
    <w:basedOn w:val="DefaultParagraphFont"/>
    <w:uiPriority w:val="99"/>
    <w:semiHidden/>
    <w:unhideWhenUsed/>
    <w:rsid w:val="006D5F7D"/>
    <w:rPr>
      <w:color w:val="8C479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291444540">
      <w:bodyDiv w:val="1"/>
      <w:marLeft w:val="0"/>
      <w:marRight w:val="0"/>
      <w:marTop w:val="0"/>
      <w:marBottom w:val="0"/>
      <w:divBdr>
        <w:top w:val="none" w:sz="0" w:space="0" w:color="auto"/>
        <w:left w:val="none" w:sz="0" w:space="0" w:color="auto"/>
        <w:bottom w:val="none" w:sz="0" w:space="0" w:color="auto"/>
        <w:right w:val="none" w:sz="0" w:space="0" w:color="auto"/>
      </w:divBdr>
    </w:div>
    <w:div w:id="922225689">
      <w:bodyDiv w:val="1"/>
      <w:marLeft w:val="0"/>
      <w:marRight w:val="0"/>
      <w:marTop w:val="0"/>
      <w:marBottom w:val="0"/>
      <w:divBdr>
        <w:top w:val="none" w:sz="0" w:space="0" w:color="auto"/>
        <w:left w:val="none" w:sz="0" w:space="0" w:color="auto"/>
        <w:bottom w:val="none" w:sz="0" w:space="0" w:color="auto"/>
        <w:right w:val="none" w:sz="0" w:space="0" w:color="auto"/>
      </w:divBdr>
    </w:div>
    <w:div w:id="1201167894">
      <w:bodyDiv w:val="1"/>
      <w:marLeft w:val="0"/>
      <w:marRight w:val="0"/>
      <w:marTop w:val="0"/>
      <w:marBottom w:val="0"/>
      <w:divBdr>
        <w:top w:val="none" w:sz="0" w:space="0" w:color="auto"/>
        <w:left w:val="none" w:sz="0" w:space="0" w:color="auto"/>
        <w:bottom w:val="none" w:sz="0" w:space="0" w:color="auto"/>
        <w:right w:val="none" w:sz="0" w:space="0" w:color="auto"/>
      </w:divBdr>
    </w:div>
    <w:div w:id="1401094972">
      <w:bodyDiv w:val="1"/>
      <w:marLeft w:val="0"/>
      <w:marRight w:val="0"/>
      <w:marTop w:val="0"/>
      <w:marBottom w:val="0"/>
      <w:divBdr>
        <w:top w:val="none" w:sz="0" w:space="0" w:color="auto"/>
        <w:left w:val="none" w:sz="0" w:space="0" w:color="auto"/>
        <w:bottom w:val="none" w:sz="0" w:space="0" w:color="auto"/>
        <w:right w:val="none" w:sz="0" w:space="0" w:color="auto"/>
      </w:divBdr>
    </w:div>
    <w:div w:id="1409883123">
      <w:bodyDiv w:val="1"/>
      <w:marLeft w:val="0"/>
      <w:marRight w:val="0"/>
      <w:marTop w:val="0"/>
      <w:marBottom w:val="0"/>
      <w:divBdr>
        <w:top w:val="none" w:sz="0" w:space="0" w:color="auto"/>
        <w:left w:val="none" w:sz="0" w:space="0" w:color="auto"/>
        <w:bottom w:val="none" w:sz="0" w:space="0" w:color="auto"/>
        <w:right w:val="none" w:sz="0" w:space="0" w:color="auto"/>
      </w:divBdr>
    </w:div>
    <w:div w:id="1704598064">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82507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pe.nt.gov.au/employment-conditions-appeals-grievances/special-measure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ocpe.nt.gov.au/employment-conditions-appeals-grievances/applying-for-and-filling-jobs/information-for-applicant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obs.nt.gov.au/Home/JobDetails?rtfId=267539"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industry.nt.gov.a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Rob.Williams@nt.gov.au"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4A3BF9-690A-44A5-B5DB-007E548E2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Job description</vt:lpstr>
    </vt:vector>
  </TitlesOfParts>
  <Company>&lt;NAME&gt;</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Debra Davies</dc:creator>
  <cp:lastModifiedBy>Faun Wolter</cp:lastModifiedBy>
  <cp:revision>9</cp:revision>
  <cp:lastPrinted>2022-07-27T02:49:00Z</cp:lastPrinted>
  <dcterms:created xsi:type="dcterms:W3CDTF">2023-05-01T14:13:00Z</dcterms:created>
  <dcterms:modified xsi:type="dcterms:W3CDTF">2023-05-01T14:20:00Z</dcterms:modified>
</cp:coreProperties>
</file>