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6E4A85" w14:textId="7C9B1DC4" w:rsidR="00AC7FCA" w:rsidRPr="00B83E33" w:rsidRDefault="18648129" w:rsidP="00E55998">
      <w:pPr>
        <w:pStyle w:val="Subtitle"/>
        <w:pBdr>
          <w:bottom w:val="single" w:sz="4" w:space="1" w:color="auto"/>
        </w:pBdr>
        <w:spacing w:after="0" w:line="259" w:lineRule="auto"/>
        <w:rPr>
          <w:rFonts w:cstheme="minorHAnsi"/>
          <w:sz w:val="22"/>
          <w:szCs w:val="22"/>
        </w:rPr>
      </w:pPr>
      <w:r w:rsidRPr="00B83E33">
        <w:rPr>
          <w:rFonts w:cstheme="minorHAnsi"/>
          <w:sz w:val="22"/>
          <w:szCs w:val="22"/>
        </w:rPr>
        <w:t>Position Description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6414"/>
      </w:tblGrid>
      <w:tr w:rsidR="00E55998" w:rsidRPr="00B83E33" w14:paraId="2B476E45" w14:textId="77777777" w:rsidTr="18648129">
        <w:trPr>
          <w:trHeight w:val="454"/>
        </w:trPr>
        <w:tc>
          <w:tcPr>
            <w:tcW w:w="2512" w:type="dxa"/>
            <w:shd w:val="clear" w:color="auto" w:fill="F3F3F3"/>
            <w:vAlign w:val="center"/>
          </w:tcPr>
          <w:p w14:paraId="1E2DAE47" w14:textId="77777777" w:rsidR="00E55998" w:rsidRPr="00B83E33" w:rsidRDefault="00E55998" w:rsidP="00CE3A3C">
            <w:pPr>
              <w:pStyle w:val="TableMainTitle"/>
              <w:widowControl w:val="0"/>
              <w:spacing w:before="60" w:after="60" w:line="259" w:lineRule="auto"/>
              <w:rPr>
                <w:rFonts w:cstheme="minorHAnsi"/>
                <w:sz w:val="22"/>
                <w:szCs w:val="22"/>
              </w:rPr>
            </w:pPr>
            <w:r w:rsidRPr="00B83E33">
              <w:rPr>
                <w:rFonts w:cstheme="minorHAnsi"/>
                <w:sz w:val="22"/>
                <w:szCs w:val="22"/>
              </w:rPr>
              <w:t xml:space="preserve">Title: </w:t>
            </w:r>
          </w:p>
        </w:tc>
        <w:tc>
          <w:tcPr>
            <w:tcW w:w="6414" w:type="dxa"/>
            <w:vAlign w:val="center"/>
          </w:tcPr>
          <w:p w14:paraId="5983AB17" w14:textId="163AD521" w:rsidR="00E55998" w:rsidRPr="00B83E33" w:rsidRDefault="009201F5" w:rsidP="008A2205">
            <w:pPr>
              <w:pStyle w:val="TablesText"/>
              <w:widowControl w:val="0"/>
              <w:spacing w:before="60" w:after="60" w:line="259" w:lineRule="auto"/>
              <w:rPr>
                <w:rFonts w:cstheme="minorHAnsi"/>
                <w:sz w:val="22"/>
                <w:szCs w:val="22"/>
              </w:rPr>
            </w:pPr>
            <w:r w:rsidRPr="00B83E33">
              <w:rPr>
                <w:rFonts w:cstheme="minorHAnsi"/>
                <w:sz w:val="22"/>
                <w:szCs w:val="22"/>
              </w:rPr>
              <w:t>Senior</w:t>
            </w:r>
            <w:r w:rsidR="008A2205">
              <w:rPr>
                <w:rFonts w:cstheme="minorHAnsi"/>
                <w:sz w:val="22"/>
                <w:szCs w:val="22"/>
              </w:rPr>
              <w:t xml:space="preserve"> Adviser, Veterinarian and</w:t>
            </w:r>
            <w:r w:rsidR="00E55998" w:rsidRPr="00B83E33">
              <w:rPr>
                <w:rFonts w:cstheme="minorHAnsi"/>
                <w:sz w:val="22"/>
                <w:szCs w:val="22"/>
              </w:rPr>
              <w:t xml:space="preserve"> Epidemiology </w:t>
            </w:r>
          </w:p>
        </w:tc>
      </w:tr>
      <w:tr w:rsidR="00E55998" w:rsidRPr="00B83E33" w14:paraId="33C03C0B" w14:textId="77777777" w:rsidTr="18648129">
        <w:trPr>
          <w:trHeight w:val="454"/>
        </w:trPr>
        <w:tc>
          <w:tcPr>
            <w:tcW w:w="2512" w:type="dxa"/>
            <w:shd w:val="clear" w:color="auto" w:fill="F3F3F3"/>
            <w:vAlign w:val="center"/>
          </w:tcPr>
          <w:p w14:paraId="6E5E0988" w14:textId="77777777" w:rsidR="00E55998" w:rsidRPr="00B83E33" w:rsidRDefault="00E55998" w:rsidP="00CE3A3C">
            <w:pPr>
              <w:pStyle w:val="TableMainTitle"/>
              <w:widowControl w:val="0"/>
              <w:spacing w:before="60" w:after="60" w:line="259" w:lineRule="auto"/>
              <w:rPr>
                <w:rFonts w:cstheme="minorHAnsi"/>
                <w:sz w:val="22"/>
                <w:szCs w:val="22"/>
              </w:rPr>
            </w:pPr>
            <w:r w:rsidRPr="00B83E33">
              <w:rPr>
                <w:rFonts w:cstheme="minorHAnsi"/>
                <w:sz w:val="22"/>
                <w:szCs w:val="22"/>
              </w:rPr>
              <w:t>Business Unit:</w:t>
            </w:r>
          </w:p>
        </w:tc>
        <w:tc>
          <w:tcPr>
            <w:tcW w:w="6414" w:type="dxa"/>
            <w:vAlign w:val="center"/>
          </w:tcPr>
          <w:p w14:paraId="28A096A7" w14:textId="1188FBFB" w:rsidR="00E55998" w:rsidRPr="00B83E33" w:rsidRDefault="00E55998" w:rsidP="00CE3A3C">
            <w:pPr>
              <w:pStyle w:val="TablesText"/>
              <w:widowControl w:val="0"/>
              <w:spacing w:before="60" w:after="60" w:line="259" w:lineRule="auto"/>
              <w:rPr>
                <w:rFonts w:cstheme="minorHAnsi"/>
                <w:sz w:val="22"/>
                <w:szCs w:val="22"/>
              </w:rPr>
            </w:pPr>
            <w:r w:rsidRPr="00B83E33">
              <w:rPr>
                <w:rFonts w:cstheme="minorHAnsi"/>
                <w:sz w:val="22"/>
                <w:szCs w:val="22"/>
              </w:rPr>
              <w:t>Biosecurity New Zealand</w:t>
            </w:r>
          </w:p>
        </w:tc>
      </w:tr>
      <w:tr w:rsidR="00E55998" w:rsidRPr="00B83E33" w14:paraId="32CA86F1" w14:textId="77777777" w:rsidTr="18648129">
        <w:trPr>
          <w:trHeight w:val="454"/>
        </w:trPr>
        <w:tc>
          <w:tcPr>
            <w:tcW w:w="2512" w:type="dxa"/>
            <w:shd w:val="clear" w:color="auto" w:fill="F3F3F3"/>
            <w:vAlign w:val="center"/>
          </w:tcPr>
          <w:p w14:paraId="70CC2E63" w14:textId="77777777" w:rsidR="00E55998" w:rsidRPr="00B83E33" w:rsidRDefault="00E55998" w:rsidP="00CE3A3C">
            <w:pPr>
              <w:pStyle w:val="TableMainTitle"/>
              <w:widowControl w:val="0"/>
              <w:spacing w:before="60" w:after="60" w:line="259" w:lineRule="auto"/>
              <w:rPr>
                <w:rFonts w:cstheme="minorHAnsi"/>
                <w:sz w:val="22"/>
                <w:szCs w:val="22"/>
              </w:rPr>
            </w:pPr>
            <w:r w:rsidRPr="00B83E33">
              <w:rPr>
                <w:rFonts w:cstheme="minorHAnsi"/>
                <w:sz w:val="22"/>
                <w:szCs w:val="22"/>
              </w:rPr>
              <w:t>Directorate:</w:t>
            </w:r>
          </w:p>
        </w:tc>
        <w:tc>
          <w:tcPr>
            <w:tcW w:w="6414" w:type="dxa"/>
            <w:vAlign w:val="center"/>
          </w:tcPr>
          <w:p w14:paraId="641C753D" w14:textId="4F37850E" w:rsidR="00E55998" w:rsidRPr="00B83E33" w:rsidRDefault="00E55998" w:rsidP="00CE3A3C">
            <w:pPr>
              <w:pStyle w:val="TablesText"/>
              <w:widowControl w:val="0"/>
              <w:spacing w:before="60" w:after="60" w:line="259" w:lineRule="auto"/>
              <w:rPr>
                <w:rFonts w:cstheme="minorHAnsi"/>
                <w:sz w:val="22"/>
                <w:szCs w:val="22"/>
              </w:rPr>
            </w:pPr>
            <w:r w:rsidRPr="00B83E33">
              <w:rPr>
                <w:rFonts w:cstheme="minorHAnsi"/>
                <w:sz w:val="22"/>
                <w:szCs w:val="22"/>
              </w:rPr>
              <w:t>Mycoplasma</w:t>
            </w:r>
            <w:r w:rsidRPr="00B83E33">
              <w:rPr>
                <w:rFonts w:cstheme="minorHAnsi"/>
                <w:i/>
                <w:sz w:val="22"/>
                <w:szCs w:val="22"/>
              </w:rPr>
              <w:t xml:space="preserve"> bovis</w:t>
            </w:r>
            <w:r w:rsidRPr="00B83E33">
              <w:rPr>
                <w:rFonts w:cstheme="minorHAnsi"/>
                <w:sz w:val="22"/>
                <w:szCs w:val="22"/>
              </w:rPr>
              <w:t xml:space="preserve"> (M. </w:t>
            </w:r>
            <w:r w:rsidRPr="00B83E33">
              <w:rPr>
                <w:rFonts w:cstheme="minorHAnsi"/>
                <w:i/>
                <w:sz w:val="22"/>
                <w:szCs w:val="22"/>
              </w:rPr>
              <w:t>bovis</w:t>
            </w:r>
            <w:r w:rsidRPr="00B83E33">
              <w:rPr>
                <w:rFonts w:cstheme="minorHAnsi"/>
                <w:sz w:val="22"/>
                <w:szCs w:val="22"/>
              </w:rPr>
              <w:t>)</w:t>
            </w:r>
          </w:p>
        </w:tc>
      </w:tr>
      <w:tr w:rsidR="00E55998" w:rsidRPr="00B83E33" w14:paraId="11F2EC19" w14:textId="77777777" w:rsidTr="18648129">
        <w:trPr>
          <w:trHeight w:val="454"/>
        </w:trPr>
        <w:tc>
          <w:tcPr>
            <w:tcW w:w="2512" w:type="dxa"/>
            <w:shd w:val="clear" w:color="auto" w:fill="F3F3F3"/>
            <w:vAlign w:val="center"/>
          </w:tcPr>
          <w:p w14:paraId="1EA7A6F7" w14:textId="77777777" w:rsidR="00E55998" w:rsidRPr="00B83E33" w:rsidRDefault="00E55998" w:rsidP="00CE3A3C">
            <w:pPr>
              <w:pStyle w:val="TableMainTitle"/>
              <w:widowControl w:val="0"/>
              <w:spacing w:before="60" w:after="60" w:line="259" w:lineRule="auto"/>
              <w:rPr>
                <w:rFonts w:cstheme="minorHAnsi"/>
                <w:sz w:val="22"/>
                <w:szCs w:val="22"/>
              </w:rPr>
            </w:pPr>
            <w:r w:rsidRPr="00B83E33">
              <w:rPr>
                <w:rFonts w:cstheme="minorHAnsi"/>
                <w:sz w:val="22"/>
                <w:szCs w:val="22"/>
              </w:rPr>
              <w:t>Reports to:</w:t>
            </w:r>
          </w:p>
        </w:tc>
        <w:tc>
          <w:tcPr>
            <w:tcW w:w="6414" w:type="dxa"/>
            <w:vAlign w:val="center"/>
          </w:tcPr>
          <w:p w14:paraId="20BD1C49" w14:textId="122FD8E1" w:rsidR="00E55998" w:rsidRPr="00B83E33" w:rsidRDefault="00CB0A71" w:rsidP="00CE3A3C">
            <w:pPr>
              <w:pStyle w:val="TablesText"/>
              <w:widowControl w:val="0"/>
              <w:spacing w:before="60" w:after="60" w:line="259" w:lineRule="auto"/>
              <w:rPr>
                <w:rFonts w:cstheme="minorHAnsi"/>
                <w:sz w:val="22"/>
                <w:szCs w:val="22"/>
              </w:rPr>
            </w:pPr>
            <w:r>
              <w:rPr>
                <w:rFonts w:cstheme="minorHAnsi"/>
                <w:sz w:val="22"/>
                <w:szCs w:val="22"/>
              </w:rPr>
              <w:t>Team Manager</w:t>
            </w:r>
          </w:p>
        </w:tc>
      </w:tr>
      <w:tr w:rsidR="00E55998" w:rsidRPr="00B83E33" w14:paraId="1A60FF9F" w14:textId="77777777" w:rsidTr="18648129">
        <w:trPr>
          <w:trHeight w:val="454"/>
        </w:trPr>
        <w:tc>
          <w:tcPr>
            <w:tcW w:w="2512" w:type="dxa"/>
            <w:shd w:val="clear" w:color="auto" w:fill="F3F3F3"/>
            <w:vAlign w:val="center"/>
          </w:tcPr>
          <w:p w14:paraId="2F582AD0" w14:textId="77777777" w:rsidR="00E55998" w:rsidRPr="00B83E33" w:rsidRDefault="00E55998" w:rsidP="00CE3A3C">
            <w:pPr>
              <w:pStyle w:val="TableMainTitle"/>
              <w:widowControl w:val="0"/>
              <w:spacing w:before="60" w:after="60" w:line="259" w:lineRule="auto"/>
              <w:rPr>
                <w:rFonts w:cstheme="minorHAnsi"/>
                <w:sz w:val="22"/>
                <w:szCs w:val="22"/>
              </w:rPr>
            </w:pPr>
            <w:r w:rsidRPr="00B83E33">
              <w:rPr>
                <w:rFonts w:cstheme="minorHAnsi"/>
                <w:sz w:val="22"/>
                <w:szCs w:val="22"/>
              </w:rPr>
              <w:t>Location:</w:t>
            </w:r>
          </w:p>
        </w:tc>
        <w:tc>
          <w:tcPr>
            <w:tcW w:w="6414" w:type="dxa"/>
            <w:vAlign w:val="center"/>
          </w:tcPr>
          <w:p w14:paraId="646F3C16" w14:textId="6712FB3D" w:rsidR="00E55998" w:rsidRPr="00B83E33" w:rsidRDefault="00E55998" w:rsidP="00CE3A3C">
            <w:pPr>
              <w:pStyle w:val="TablesText"/>
              <w:widowControl w:val="0"/>
              <w:spacing w:before="60" w:after="60" w:line="259" w:lineRule="auto"/>
              <w:rPr>
                <w:rFonts w:cstheme="minorHAnsi"/>
                <w:sz w:val="22"/>
                <w:szCs w:val="22"/>
              </w:rPr>
            </w:pPr>
            <w:r w:rsidRPr="00B83E33">
              <w:rPr>
                <w:rFonts w:cstheme="minorHAnsi"/>
                <w:sz w:val="22"/>
                <w:szCs w:val="22"/>
              </w:rPr>
              <w:t>Wellington</w:t>
            </w:r>
          </w:p>
        </w:tc>
      </w:tr>
      <w:tr w:rsidR="00E55998" w:rsidRPr="00B83E33" w14:paraId="44690212" w14:textId="77777777" w:rsidTr="18648129">
        <w:trPr>
          <w:trHeight w:val="454"/>
        </w:trPr>
        <w:tc>
          <w:tcPr>
            <w:tcW w:w="2512" w:type="dxa"/>
            <w:shd w:val="clear" w:color="auto" w:fill="F3F3F3"/>
            <w:vAlign w:val="center"/>
          </w:tcPr>
          <w:p w14:paraId="163B3242" w14:textId="77777777" w:rsidR="00E55998" w:rsidRPr="00B83E33" w:rsidRDefault="00E55998" w:rsidP="00CE3A3C">
            <w:pPr>
              <w:pStyle w:val="TableMainTitle"/>
              <w:widowControl w:val="0"/>
              <w:spacing w:before="60" w:after="60" w:line="259" w:lineRule="auto"/>
              <w:rPr>
                <w:rFonts w:cstheme="minorHAnsi"/>
                <w:sz w:val="22"/>
                <w:szCs w:val="22"/>
              </w:rPr>
            </w:pPr>
            <w:r w:rsidRPr="00B83E33">
              <w:rPr>
                <w:rFonts w:cstheme="minorHAnsi"/>
                <w:sz w:val="22"/>
                <w:szCs w:val="22"/>
              </w:rPr>
              <w:t xml:space="preserve">Approved by: </w:t>
            </w:r>
          </w:p>
        </w:tc>
        <w:tc>
          <w:tcPr>
            <w:tcW w:w="6414" w:type="dxa"/>
            <w:vAlign w:val="center"/>
          </w:tcPr>
          <w:p w14:paraId="7803C9FE" w14:textId="51F78256" w:rsidR="00E55998" w:rsidRPr="00B83E33" w:rsidRDefault="00CB0A71" w:rsidP="00CE3A3C">
            <w:pPr>
              <w:pStyle w:val="TablesText"/>
              <w:widowControl w:val="0"/>
              <w:spacing w:before="60" w:after="60" w:line="259" w:lineRule="auto"/>
              <w:rPr>
                <w:rFonts w:cstheme="minorHAnsi"/>
                <w:sz w:val="22"/>
                <w:szCs w:val="22"/>
              </w:rPr>
            </w:pPr>
            <w:r>
              <w:rPr>
                <w:rFonts w:cstheme="minorHAnsi"/>
                <w:sz w:val="22"/>
                <w:szCs w:val="22"/>
              </w:rPr>
              <w:t>Manager, Disease Control and Service Integration</w:t>
            </w:r>
          </w:p>
        </w:tc>
      </w:tr>
      <w:tr w:rsidR="00E55998" w:rsidRPr="00B83E33" w14:paraId="5A5AD277" w14:textId="77777777" w:rsidTr="18648129">
        <w:trPr>
          <w:trHeight w:val="454"/>
        </w:trPr>
        <w:tc>
          <w:tcPr>
            <w:tcW w:w="2512" w:type="dxa"/>
            <w:shd w:val="clear" w:color="auto" w:fill="F3F3F3"/>
            <w:vAlign w:val="center"/>
          </w:tcPr>
          <w:p w14:paraId="0B813C7E" w14:textId="77777777" w:rsidR="00E55998" w:rsidRPr="00B83E33" w:rsidRDefault="00E55998" w:rsidP="00CE3A3C">
            <w:pPr>
              <w:pStyle w:val="TableMainTitle"/>
              <w:widowControl w:val="0"/>
              <w:spacing w:before="60" w:after="60" w:line="259" w:lineRule="auto"/>
              <w:rPr>
                <w:rFonts w:cstheme="minorHAnsi"/>
                <w:sz w:val="22"/>
                <w:szCs w:val="22"/>
              </w:rPr>
            </w:pPr>
            <w:r w:rsidRPr="00B83E33">
              <w:rPr>
                <w:rFonts w:cstheme="minorHAnsi"/>
                <w:sz w:val="22"/>
                <w:szCs w:val="22"/>
              </w:rPr>
              <w:t>Date:</w:t>
            </w:r>
          </w:p>
        </w:tc>
        <w:tc>
          <w:tcPr>
            <w:tcW w:w="6414" w:type="dxa"/>
            <w:vAlign w:val="center"/>
          </w:tcPr>
          <w:p w14:paraId="77FA59FA" w14:textId="5701031C" w:rsidR="00E55998" w:rsidRPr="00B83E33" w:rsidRDefault="00CB0A71" w:rsidP="00CE3A3C">
            <w:pPr>
              <w:pStyle w:val="TablesText"/>
              <w:widowControl w:val="0"/>
              <w:spacing w:before="60" w:after="60" w:line="259" w:lineRule="auto"/>
              <w:rPr>
                <w:rFonts w:cstheme="minorHAnsi"/>
                <w:sz w:val="22"/>
                <w:szCs w:val="22"/>
              </w:rPr>
            </w:pPr>
            <w:r>
              <w:rPr>
                <w:rFonts w:cstheme="minorHAnsi"/>
                <w:sz w:val="22"/>
                <w:szCs w:val="22"/>
              </w:rPr>
              <w:t>July 2022</w:t>
            </w:r>
          </w:p>
        </w:tc>
      </w:tr>
    </w:tbl>
    <w:p w14:paraId="4ECEF94E" w14:textId="77777777" w:rsidR="00590F4F" w:rsidRPr="00B83E33" w:rsidRDefault="00590F4F" w:rsidP="00590F4F">
      <w:pPr>
        <w:spacing w:before="240" w:line="259" w:lineRule="auto"/>
        <w:rPr>
          <w:rFonts w:ascii="Arial Narrow" w:hAnsi="Arial Narrow" w:cstheme="minorBidi"/>
          <w:b/>
          <w:bCs/>
          <w:sz w:val="22"/>
          <w:szCs w:val="22"/>
        </w:rPr>
      </w:pPr>
      <w:bookmarkStart w:id="0" w:name="_Toc357075553"/>
      <w:bookmarkStart w:id="1" w:name="_Toc357082035"/>
      <w:r w:rsidRPr="00B83E33">
        <w:rPr>
          <w:rFonts w:ascii="Arial Narrow" w:hAnsi="Arial Narrow" w:cstheme="minorBidi"/>
          <w:b/>
          <w:bCs/>
          <w:sz w:val="22"/>
          <w:szCs w:val="22"/>
        </w:rPr>
        <w:t>Let us introduce ourselves</w:t>
      </w:r>
    </w:p>
    <w:p w14:paraId="753EFC2D" w14:textId="77777777" w:rsidR="00590F4F" w:rsidRPr="00B83E33" w:rsidRDefault="00590F4F" w:rsidP="00590F4F">
      <w:pPr>
        <w:spacing w:after="120" w:line="259" w:lineRule="auto"/>
        <w:rPr>
          <w:rFonts w:ascii="Arial Narrow" w:hAnsi="Arial Narrow" w:cstheme="minorBidi"/>
          <w:b/>
          <w:bCs/>
          <w:i/>
          <w:iCs/>
          <w:sz w:val="22"/>
          <w:szCs w:val="22"/>
        </w:rPr>
      </w:pPr>
      <w:r w:rsidRPr="00B83E33">
        <w:rPr>
          <w:rFonts w:ascii="Arial Narrow" w:hAnsi="Arial Narrow" w:cstheme="minorBidi"/>
          <w:b/>
          <w:bCs/>
          <w:i/>
          <w:iCs/>
          <w:sz w:val="22"/>
          <w:szCs w:val="22"/>
        </w:rPr>
        <w:t xml:space="preserve">Ko </w:t>
      </w:r>
      <w:proofErr w:type="spellStart"/>
      <w:r w:rsidRPr="00B83E33">
        <w:rPr>
          <w:rFonts w:ascii="Arial Narrow" w:hAnsi="Arial Narrow" w:cstheme="minorBidi"/>
          <w:b/>
          <w:bCs/>
          <w:i/>
          <w:iCs/>
          <w:sz w:val="22"/>
          <w:szCs w:val="22"/>
        </w:rPr>
        <w:t>wai</w:t>
      </w:r>
      <w:proofErr w:type="spellEnd"/>
      <w:r w:rsidRPr="00B83E33">
        <w:rPr>
          <w:rFonts w:ascii="Arial Narrow" w:hAnsi="Arial Narrow" w:cstheme="minorBidi"/>
          <w:b/>
          <w:bCs/>
          <w:i/>
          <w:iCs/>
          <w:sz w:val="22"/>
          <w:szCs w:val="22"/>
        </w:rPr>
        <w:t xml:space="preserve"> </w:t>
      </w:r>
      <w:proofErr w:type="spellStart"/>
      <w:r w:rsidRPr="00B83E33">
        <w:rPr>
          <w:rFonts w:ascii="Arial Narrow" w:hAnsi="Arial Narrow" w:cstheme="minorBidi"/>
          <w:b/>
          <w:bCs/>
          <w:i/>
          <w:iCs/>
          <w:sz w:val="22"/>
          <w:szCs w:val="22"/>
        </w:rPr>
        <w:t>mātou</w:t>
      </w:r>
      <w:proofErr w:type="spellEnd"/>
    </w:p>
    <w:p w14:paraId="0C5D3832" w14:textId="77777777" w:rsidR="00590F4F" w:rsidRPr="00B83E33" w:rsidRDefault="00590F4F" w:rsidP="00590F4F">
      <w:pPr>
        <w:spacing w:after="120" w:line="259" w:lineRule="auto"/>
        <w:jc w:val="both"/>
        <w:rPr>
          <w:rFonts w:ascii="Arial Narrow" w:hAnsi="Arial Narrow" w:cstheme="minorBidi"/>
          <w:sz w:val="22"/>
          <w:szCs w:val="22"/>
        </w:rPr>
      </w:pPr>
      <w:r w:rsidRPr="00B83E33">
        <w:rPr>
          <w:rFonts w:ascii="Arial Narrow" w:hAnsi="Arial Narrow" w:cstheme="minorBidi"/>
          <w:sz w:val="22"/>
          <w:szCs w:val="22"/>
        </w:rPr>
        <w:t>The purpose of MPI is Growing and Protecting New Zealand. Our ambition is that New Zealand is the most trusted source of high value natural products in the world. We work to achieve four outcomes: Growth, Sustainability, Protection and Participation. At MPI our values are respect, trust, connect and deliver.</w:t>
      </w:r>
    </w:p>
    <w:p w14:paraId="6F4194BA" w14:textId="77777777" w:rsidR="00590F4F" w:rsidRPr="00B83E33" w:rsidRDefault="00590F4F" w:rsidP="00590F4F">
      <w:pPr>
        <w:spacing w:before="240" w:line="259" w:lineRule="auto"/>
        <w:jc w:val="both"/>
        <w:rPr>
          <w:rFonts w:ascii="Arial Narrow" w:hAnsi="Arial Narrow" w:cstheme="minorBidi"/>
          <w:sz w:val="22"/>
          <w:szCs w:val="22"/>
        </w:rPr>
      </w:pPr>
      <w:r w:rsidRPr="00B83E33">
        <w:rPr>
          <w:rFonts w:ascii="Arial Narrow" w:hAnsi="Arial Narrow" w:cstheme="minorBidi"/>
          <w:sz w:val="22"/>
          <w:szCs w:val="22"/>
        </w:rPr>
        <w:t xml:space="preserve">New Zealand’s biosecurity system is vital – our country is unique, and we need to protect it. Our primary sector, tourism, environment, and even our way of life </w:t>
      </w:r>
      <w:proofErr w:type="gramStart"/>
      <w:r w:rsidRPr="00B83E33">
        <w:rPr>
          <w:rFonts w:ascii="Arial Narrow" w:hAnsi="Arial Narrow" w:cstheme="minorBidi"/>
          <w:sz w:val="22"/>
          <w:szCs w:val="22"/>
        </w:rPr>
        <w:t>are</w:t>
      </w:r>
      <w:proofErr w:type="gramEnd"/>
      <w:r w:rsidRPr="00B83E33">
        <w:rPr>
          <w:rFonts w:ascii="Arial Narrow" w:hAnsi="Arial Narrow" w:cstheme="minorBidi"/>
          <w:sz w:val="22"/>
          <w:szCs w:val="22"/>
        </w:rPr>
        <w:t xml:space="preserve"> underpinned by a strong biosecurity system.  </w:t>
      </w:r>
    </w:p>
    <w:p w14:paraId="41F3971C" w14:textId="77777777" w:rsidR="00590F4F" w:rsidRPr="00B83E33" w:rsidRDefault="00590F4F" w:rsidP="00590F4F">
      <w:pPr>
        <w:spacing w:before="240" w:line="259" w:lineRule="auto"/>
        <w:jc w:val="both"/>
        <w:rPr>
          <w:rFonts w:ascii="Arial Narrow" w:hAnsi="Arial Narrow" w:cstheme="minorBidi"/>
          <w:sz w:val="22"/>
          <w:szCs w:val="22"/>
        </w:rPr>
      </w:pPr>
      <w:r w:rsidRPr="00B83E33">
        <w:rPr>
          <w:rFonts w:ascii="Arial Narrow" w:hAnsi="Arial Narrow" w:cstheme="minorBidi"/>
          <w:sz w:val="22"/>
          <w:szCs w:val="22"/>
        </w:rPr>
        <w:t xml:space="preserve">At Biosecurity New Zealand, our focus is on stopping unwanted pests and diseases at the border, before they get to New Zealand, and eradicating or managing the impact of those already here. With the help of New Zealanders, we ensure our unique environments and the value of our primary industries are maintained. </w:t>
      </w:r>
    </w:p>
    <w:p w14:paraId="38F8EA9C" w14:textId="77777777" w:rsidR="00590F4F" w:rsidRPr="00B83E33" w:rsidRDefault="00590F4F" w:rsidP="00590F4F">
      <w:pPr>
        <w:spacing w:before="240" w:line="252" w:lineRule="auto"/>
        <w:rPr>
          <w:rFonts w:ascii="Arial Narrow" w:hAnsi="Arial Narrow"/>
          <w:i/>
          <w:iCs/>
          <w:sz w:val="22"/>
          <w:szCs w:val="22"/>
          <w:lang w:val="en-NZ" w:eastAsia="en-US"/>
        </w:rPr>
      </w:pPr>
      <w:r w:rsidRPr="00B83E33">
        <w:rPr>
          <w:rFonts w:ascii="Arial Narrow" w:hAnsi="Arial Narrow"/>
          <w:b/>
          <w:bCs/>
          <w:sz w:val="22"/>
          <w:szCs w:val="22"/>
        </w:rPr>
        <w:t xml:space="preserve">An inclusive and diverse workplace means a lot to MPI </w:t>
      </w:r>
      <w:r w:rsidRPr="00B83E33">
        <w:rPr>
          <w:rFonts w:ascii="Arial Narrow" w:hAnsi="Arial Narrow"/>
          <w:b/>
          <w:bCs/>
          <w:sz w:val="22"/>
          <w:szCs w:val="22"/>
        </w:rPr>
        <w:br/>
      </w:r>
      <w:r w:rsidRPr="00B83E33">
        <w:rPr>
          <w:rFonts w:ascii="Arial Narrow" w:hAnsi="Arial Narrow"/>
          <w:b/>
          <w:bCs/>
          <w:i/>
          <w:iCs/>
          <w:sz w:val="22"/>
          <w:szCs w:val="22"/>
        </w:rPr>
        <w:t xml:space="preserve">He </w:t>
      </w:r>
      <w:proofErr w:type="spellStart"/>
      <w:r w:rsidRPr="00B83E33">
        <w:rPr>
          <w:rFonts w:ascii="Arial Narrow" w:hAnsi="Arial Narrow"/>
          <w:b/>
          <w:bCs/>
          <w:i/>
          <w:iCs/>
          <w:sz w:val="22"/>
          <w:szCs w:val="22"/>
        </w:rPr>
        <w:t>mea</w:t>
      </w:r>
      <w:proofErr w:type="spellEnd"/>
      <w:r w:rsidRPr="00B83E33">
        <w:rPr>
          <w:rFonts w:ascii="Arial Narrow" w:hAnsi="Arial Narrow"/>
          <w:b/>
          <w:bCs/>
          <w:i/>
          <w:iCs/>
          <w:sz w:val="22"/>
          <w:szCs w:val="22"/>
        </w:rPr>
        <w:t xml:space="preserve"> </w:t>
      </w:r>
      <w:proofErr w:type="spellStart"/>
      <w:r w:rsidRPr="00B83E33">
        <w:rPr>
          <w:rFonts w:ascii="Arial Narrow" w:hAnsi="Arial Narrow"/>
          <w:b/>
          <w:bCs/>
          <w:i/>
          <w:iCs/>
          <w:sz w:val="22"/>
          <w:szCs w:val="22"/>
        </w:rPr>
        <w:t>nui</w:t>
      </w:r>
      <w:proofErr w:type="spellEnd"/>
      <w:r w:rsidRPr="00B83E33">
        <w:rPr>
          <w:rFonts w:ascii="Arial Narrow" w:hAnsi="Arial Narrow"/>
          <w:b/>
          <w:bCs/>
          <w:i/>
          <w:iCs/>
          <w:sz w:val="22"/>
          <w:szCs w:val="22"/>
        </w:rPr>
        <w:t xml:space="preserve"> </w:t>
      </w:r>
      <w:proofErr w:type="spellStart"/>
      <w:r w:rsidRPr="00B83E33">
        <w:rPr>
          <w:rFonts w:ascii="Arial Narrow" w:hAnsi="Arial Narrow"/>
          <w:b/>
          <w:bCs/>
          <w:i/>
          <w:iCs/>
          <w:sz w:val="22"/>
          <w:szCs w:val="22"/>
        </w:rPr>
        <w:t>ki</w:t>
      </w:r>
      <w:proofErr w:type="spellEnd"/>
      <w:r w:rsidRPr="00B83E33">
        <w:rPr>
          <w:rFonts w:ascii="Arial Narrow" w:hAnsi="Arial Narrow"/>
          <w:b/>
          <w:bCs/>
          <w:i/>
          <w:iCs/>
          <w:sz w:val="22"/>
          <w:szCs w:val="22"/>
        </w:rPr>
        <w:t xml:space="preserve"> a MPI </w:t>
      </w:r>
      <w:proofErr w:type="spellStart"/>
      <w:r w:rsidRPr="00B83E33">
        <w:rPr>
          <w:rFonts w:ascii="Arial Narrow" w:hAnsi="Arial Narrow"/>
          <w:b/>
          <w:bCs/>
          <w:i/>
          <w:iCs/>
          <w:sz w:val="22"/>
          <w:szCs w:val="22"/>
        </w:rPr>
        <w:t>tētahi</w:t>
      </w:r>
      <w:proofErr w:type="spellEnd"/>
      <w:r w:rsidRPr="00B83E33">
        <w:rPr>
          <w:rFonts w:ascii="Arial Narrow" w:hAnsi="Arial Narrow"/>
          <w:b/>
          <w:bCs/>
          <w:i/>
          <w:iCs/>
          <w:sz w:val="22"/>
          <w:szCs w:val="22"/>
        </w:rPr>
        <w:t xml:space="preserve"> </w:t>
      </w:r>
      <w:proofErr w:type="spellStart"/>
      <w:r w:rsidRPr="00B83E33">
        <w:rPr>
          <w:rFonts w:ascii="Arial Narrow" w:hAnsi="Arial Narrow"/>
          <w:b/>
          <w:bCs/>
          <w:i/>
          <w:iCs/>
          <w:sz w:val="22"/>
          <w:szCs w:val="22"/>
        </w:rPr>
        <w:t>wāhi</w:t>
      </w:r>
      <w:proofErr w:type="spellEnd"/>
      <w:r w:rsidRPr="00B83E33">
        <w:rPr>
          <w:rFonts w:ascii="Arial Narrow" w:hAnsi="Arial Narrow"/>
          <w:b/>
          <w:bCs/>
          <w:i/>
          <w:iCs/>
          <w:sz w:val="22"/>
          <w:szCs w:val="22"/>
        </w:rPr>
        <w:t xml:space="preserve"> mahi </w:t>
      </w:r>
      <w:proofErr w:type="spellStart"/>
      <w:r w:rsidRPr="00B83E33">
        <w:rPr>
          <w:rFonts w:ascii="Arial Narrow" w:hAnsi="Arial Narrow"/>
          <w:b/>
          <w:bCs/>
          <w:i/>
          <w:iCs/>
          <w:sz w:val="22"/>
          <w:szCs w:val="22"/>
        </w:rPr>
        <w:t>manaaki</w:t>
      </w:r>
      <w:proofErr w:type="spellEnd"/>
      <w:r w:rsidRPr="00B83E33">
        <w:rPr>
          <w:rFonts w:ascii="Arial Narrow" w:hAnsi="Arial Narrow"/>
          <w:b/>
          <w:bCs/>
          <w:i/>
          <w:iCs/>
          <w:sz w:val="22"/>
          <w:szCs w:val="22"/>
        </w:rPr>
        <w:t xml:space="preserve">, </w:t>
      </w:r>
      <w:proofErr w:type="spellStart"/>
      <w:r w:rsidRPr="00B83E33">
        <w:rPr>
          <w:rFonts w:ascii="Arial Narrow" w:hAnsi="Arial Narrow"/>
          <w:b/>
          <w:bCs/>
          <w:i/>
          <w:iCs/>
          <w:sz w:val="22"/>
          <w:szCs w:val="22"/>
        </w:rPr>
        <w:t>kanorau</w:t>
      </w:r>
      <w:proofErr w:type="spellEnd"/>
      <w:r w:rsidRPr="00B83E33">
        <w:rPr>
          <w:rFonts w:ascii="Arial Narrow" w:hAnsi="Arial Narrow"/>
          <w:b/>
          <w:bCs/>
          <w:i/>
          <w:iCs/>
          <w:sz w:val="22"/>
          <w:szCs w:val="22"/>
        </w:rPr>
        <w:t xml:space="preserve"> </w:t>
      </w:r>
      <w:proofErr w:type="spellStart"/>
      <w:r w:rsidRPr="00B83E33">
        <w:rPr>
          <w:rFonts w:ascii="Arial Narrow" w:hAnsi="Arial Narrow"/>
          <w:b/>
          <w:bCs/>
          <w:i/>
          <w:iCs/>
          <w:sz w:val="22"/>
          <w:szCs w:val="22"/>
        </w:rPr>
        <w:t>hoki</w:t>
      </w:r>
      <w:proofErr w:type="spellEnd"/>
    </w:p>
    <w:p w14:paraId="404D298E" w14:textId="77777777" w:rsidR="00590F4F" w:rsidRPr="00B83E33" w:rsidRDefault="00590F4F" w:rsidP="00590F4F">
      <w:pPr>
        <w:spacing w:before="240" w:line="252" w:lineRule="auto"/>
        <w:jc w:val="both"/>
        <w:rPr>
          <w:rFonts w:ascii="Arial Narrow" w:hAnsi="Arial Narrow" w:cstheme="minorBidi"/>
          <w:sz w:val="22"/>
          <w:szCs w:val="22"/>
        </w:rPr>
      </w:pPr>
      <w:r w:rsidRPr="00B83E33">
        <w:rPr>
          <w:rFonts w:ascii="Arial Narrow" w:hAnsi="Arial Narrow" w:cstheme="minorBidi"/>
          <w:sz w:val="22"/>
          <w:szCs w:val="22"/>
        </w:rPr>
        <w:t xml:space="preserve">Being an inclusive and diverse organisation means that everyone has the same opportunities and is treated with the same level of respect and acceptance, regardless of factors that make us who we are (such as gender, age, life circumstances, sexuality, ethnicity, opportunity, religion, marital status, and physical ability).  Everyone has a unique contribution to make. </w:t>
      </w:r>
    </w:p>
    <w:p w14:paraId="6B3FFFFB" w14:textId="77777777" w:rsidR="00590F4F" w:rsidRPr="00B83E33" w:rsidRDefault="00590F4F" w:rsidP="00590F4F">
      <w:pPr>
        <w:spacing w:before="240" w:after="240" w:line="252" w:lineRule="auto"/>
        <w:jc w:val="both"/>
        <w:rPr>
          <w:rFonts w:ascii="Arial Narrow" w:hAnsi="Arial Narrow" w:cstheme="minorBidi"/>
          <w:sz w:val="22"/>
          <w:szCs w:val="22"/>
        </w:rPr>
      </w:pPr>
      <w:r w:rsidRPr="00B83E33">
        <w:rPr>
          <w:rFonts w:ascii="Arial Narrow" w:hAnsi="Arial Narrow" w:cstheme="minorBidi"/>
          <w:sz w:val="22"/>
          <w:szCs w:val="22"/>
        </w:rPr>
        <w:t>MPI is committed to making sure all our people represent the people of Aotearoa, and feel a sense of belonging to MPI.  That’s why we are focussed on improving our cultural capability; recruiting for diversity with a focus on attracting more Māori and Pasifika people into MPI; achieving gender equality for all management tiers and making sure that women are empowered and supported to take up leadership positions; focusing on our flexible work arrangements to enable all MPI people to balance the commitments they have in their lives, ensuring all staff have the ability to take up opportunities available to them; and closing our gender and ethnic pay gaps across MPI.</w:t>
      </w:r>
    </w:p>
    <w:p w14:paraId="114C2065" w14:textId="77777777" w:rsidR="00590F4F" w:rsidRPr="00B83E33" w:rsidRDefault="00590F4F" w:rsidP="00590F4F">
      <w:pPr>
        <w:spacing w:before="240" w:line="252" w:lineRule="auto"/>
        <w:jc w:val="both"/>
        <w:rPr>
          <w:rFonts w:ascii="Arial Narrow" w:hAnsi="Arial Narrow" w:cstheme="minorBidi"/>
          <w:sz w:val="22"/>
          <w:szCs w:val="22"/>
        </w:rPr>
      </w:pPr>
      <w:r w:rsidRPr="00B83E33">
        <w:rPr>
          <w:rFonts w:ascii="Arial Narrow" w:hAnsi="Arial Narrow" w:cstheme="minorBidi"/>
          <w:sz w:val="22"/>
          <w:szCs w:val="22"/>
        </w:rPr>
        <w:t xml:space="preserve">We’re committed to strengthening inclusive behaviours so that all MPI people genuinely have their voices represented, heard and respected, and growing the sense of belonging that we all have to MPI. </w:t>
      </w:r>
    </w:p>
    <w:p w14:paraId="30837EDC" w14:textId="77777777" w:rsidR="00590F4F" w:rsidRPr="00B83E33" w:rsidRDefault="00590F4F" w:rsidP="00590F4F">
      <w:pPr>
        <w:spacing w:before="240" w:line="252" w:lineRule="auto"/>
        <w:rPr>
          <w:rFonts w:ascii="Arial Narrow" w:hAnsi="Arial Narrow" w:cstheme="minorBidi"/>
          <w:i/>
          <w:sz w:val="22"/>
          <w:szCs w:val="22"/>
        </w:rPr>
      </w:pPr>
      <w:r w:rsidRPr="00B83E33">
        <w:rPr>
          <w:rFonts w:ascii="Arial Narrow" w:hAnsi="Arial Narrow" w:cstheme="minorBidi"/>
          <w:i/>
          <w:sz w:val="22"/>
          <w:szCs w:val="22"/>
        </w:rPr>
        <w:t xml:space="preserve">He aha </w:t>
      </w:r>
      <w:proofErr w:type="spellStart"/>
      <w:r w:rsidRPr="00B83E33">
        <w:rPr>
          <w:rFonts w:ascii="Arial Narrow" w:hAnsi="Arial Narrow" w:cstheme="minorBidi"/>
          <w:i/>
          <w:sz w:val="22"/>
          <w:szCs w:val="22"/>
        </w:rPr>
        <w:t>te</w:t>
      </w:r>
      <w:proofErr w:type="spellEnd"/>
      <w:r w:rsidRPr="00B83E33">
        <w:rPr>
          <w:rFonts w:ascii="Arial Narrow" w:hAnsi="Arial Narrow" w:cstheme="minorBidi"/>
          <w:i/>
          <w:sz w:val="22"/>
          <w:szCs w:val="22"/>
        </w:rPr>
        <w:t xml:space="preserve"> </w:t>
      </w:r>
      <w:proofErr w:type="spellStart"/>
      <w:r w:rsidRPr="00B83E33">
        <w:rPr>
          <w:rFonts w:ascii="Arial Narrow" w:hAnsi="Arial Narrow" w:cstheme="minorBidi"/>
          <w:i/>
          <w:sz w:val="22"/>
          <w:szCs w:val="22"/>
        </w:rPr>
        <w:t>mea</w:t>
      </w:r>
      <w:proofErr w:type="spellEnd"/>
      <w:r w:rsidRPr="00B83E33">
        <w:rPr>
          <w:rFonts w:ascii="Arial Narrow" w:hAnsi="Arial Narrow" w:cstheme="minorBidi"/>
          <w:i/>
          <w:sz w:val="22"/>
          <w:szCs w:val="22"/>
        </w:rPr>
        <w:t xml:space="preserve"> </w:t>
      </w:r>
      <w:proofErr w:type="spellStart"/>
      <w:r w:rsidRPr="00B83E33">
        <w:rPr>
          <w:rFonts w:ascii="Arial Narrow" w:hAnsi="Arial Narrow" w:cstheme="minorBidi"/>
          <w:i/>
          <w:sz w:val="22"/>
          <w:szCs w:val="22"/>
        </w:rPr>
        <w:t>nui</w:t>
      </w:r>
      <w:proofErr w:type="spellEnd"/>
      <w:r w:rsidRPr="00B83E33">
        <w:rPr>
          <w:rFonts w:ascii="Arial Narrow" w:hAnsi="Arial Narrow" w:cstheme="minorBidi"/>
          <w:i/>
          <w:sz w:val="22"/>
          <w:szCs w:val="22"/>
        </w:rPr>
        <w:t xml:space="preserve"> o </w:t>
      </w:r>
      <w:proofErr w:type="spellStart"/>
      <w:r w:rsidRPr="00B83E33">
        <w:rPr>
          <w:rFonts w:ascii="Arial Narrow" w:hAnsi="Arial Narrow" w:cstheme="minorBidi"/>
          <w:i/>
          <w:sz w:val="22"/>
          <w:szCs w:val="22"/>
        </w:rPr>
        <w:t>te</w:t>
      </w:r>
      <w:proofErr w:type="spellEnd"/>
      <w:r w:rsidRPr="00B83E33">
        <w:rPr>
          <w:rFonts w:ascii="Arial Narrow" w:hAnsi="Arial Narrow" w:cstheme="minorBidi"/>
          <w:i/>
          <w:sz w:val="22"/>
          <w:szCs w:val="22"/>
        </w:rPr>
        <w:t xml:space="preserve"> </w:t>
      </w:r>
      <w:proofErr w:type="spellStart"/>
      <w:r w:rsidRPr="00B83E33">
        <w:rPr>
          <w:rFonts w:ascii="Arial Narrow" w:hAnsi="Arial Narrow" w:cstheme="minorBidi"/>
          <w:i/>
          <w:sz w:val="22"/>
          <w:szCs w:val="22"/>
        </w:rPr>
        <w:t>ao</w:t>
      </w:r>
      <w:proofErr w:type="spellEnd"/>
      <w:r w:rsidRPr="00B83E33">
        <w:rPr>
          <w:rFonts w:ascii="Arial Narrow" w:hAnsi="Arial Narrow" w:cstheme="minorBidi"/>
          <w:i/>
          <w:sz w:val="22"/>
          <w:szCs w:val="22"/>
        </w:rPr>
        <w:t xml:space="preserve">. He </w:t>
      </w:r>
      <w:proofErr w:type="spellStart"/>
      <w:r w:rsidRPr="00B83E33">
        <w:rPr>
          <w:rFonts w:ascii="Arial Narrow" w:hAnsi="Arial Narrow" w:cstheme="minorBidi"/>
          <w:i/>
          <w:sz w:val="22"/>
          <w:szCs w:val="22"/>
        </w:rPr>
        <w:t>tangata</w:t>
      </w:r>
      <w:proofErr w:type="spellEnd"/>
      <w:r w:rsidRPr="00B83E33">
        <w:rPr>
          <w:rFonts w:ascii="Arial Narrow" w:hAnsi="Arial Narrow" w:cstheme="minorBidi"/>
          <w:i/>
          <w:sz w:val="22"/>
          <w:szCs w:val="22"/>
        </w:rPr>
        <w:t xml:space="preserve">, he </w:t>
      </w:r>
      <w:proofErr w:type="spellStart"/>
      <w:r w:rsidRPr="00B83E33">
        <w:rPr>
          <w:rFonts w:ascii="Arial Narrow" w:hAnsi="Arial Narrow" w:cstheme="minorBidi"/>
          <w:i/>
          <w:sz w:val="22"/>
          <w:szCs w:val="22"/>
        </w:rPr>
        <w:t>tangata</w:t>
      </w:r>
      <w:proofErr w:type="spellEnd"/>
      <w:r w:rsidRPr="00B83E33">
        <w:rPr>
          <w:rFonts w:ascii="Arial Narrow" w:hAnsi="Arial Narrow" w:cstheme="minorBidi"/>
          <w:i/>
          <w:sz w:val="22"/>
          <w:szCs w:val="22"/>
        </w:rPr>
        <w:t xml:space="preserve">, he </w:t>
      </w:r>
      <w:proofErr w:type="spellStart"/>
      <w:r w:rsidRPr="00B83E33">
        <w:rPr>
          <w:rFonts w:ascii="Arial Narrow" w:hAnsi="Arial Narrow" w:cstheme="minorBidi"/>
          <w:i/>
          <w:sz w:val="22"/>
          <w:szCs w:val="22"/>
        </w:rPr>
        <w:t>tangata</w:t>
      </w:r>
      <w:proofErr w:type="spellEnd"/>
      <w:r w:rsidRPr="00B83E33">
        <w:rPr>
          <w:rFonts w:ascii="Arial Narrow" w:hAnsi="Arial Narrow" w:cstheme="minorBidi"/>
          <w:i/>
          <w:sz w:val="22"/>
          <w:szCs w:val="22"/>
        </w:rPr>
        <w:t xml:space="preserve">. </w:t>
      </w:r>
      <w:r w:rsidRPr="00B83E33">
        <w:rPr>
          <w:rFonts w:ascii="Arial Narrow" w:hAnsi="Arial Narrow" w:cstheme="minorBidi"/>
          <w:i/>
          <w:sz w:val="22"/>
          <w:szCs w:val="22"/>
        </w:rPr>
        <w:br/>
        <w:t>What is the most important thing in the world? It is the people, it is the people, it is the people.</w:t>
      </w:r>
    </w:p>
    <w:p w14:paraId="155C403D" w14:textId="77777777" w:rsidR="00AC7FCA" w:rsidRPr="00B83E33" w:rsidRDefault="00AC7FCA" w:rsidP="00E55998">
      <w:pPr>
        <w:spacing w:before="240" w:line="259" w:lineRule="auto"/>
        <w:rPr>
          <w:rFonts w:ascii="Arial Narrow" w:hAnsi="Arial Narrow" w:cstheme="minorHAnsi"/>
          <w:b/>
          <w:bCs/>
          <w:sz w:val="22"/>
          <w:szCs w:val="22"/>
        </w:rPr>
      </w:pPr>
      <w:r w:rsidRPr="00B83E33">
        <w:rPr>
          <w:rFonts w:ascii="Arial Narrow" w:hAnsi="Arial Narrow" w:cstheme="minorHAnsi"/>
          <w:b/>
          <w:bCs/>
          <w:sz w:val="22"/>
          <w:szCs w:val="22"/>
        </w:rPr>
        <w:t xml:space="preserve">What is the purpose of this position? </w:t>
      </w:r>
    </w:p>
    <w:bookmarkEnd w:id="0"/>
    <w:bookmarkEnd w:id="1"/>
    <w:p w14:paraId="0F1927C0" w14:textId="77777777" w:rsidR="00AC7FCA" w:rsidRPr="00B83E33" w:rsidRDefault="18648129" w:rsidP="00E55998">
      <w:pPr>
        <w:spacing w:line="259" w:lineRule="auto"/>
        <w:rPr>
          <w:rFonts w:ascii="Arial Narrow" w:hAnsi="Arial Narrow" w:cstheme="minorHAnsi"/>
          <w:b/>
          <w:bCs/>
          <w:i/>
          <w:iCs/>
          <w:sz w:val="22"/>
          <w:szCs w:val="22"/>
        </w:rPr>
      </w:pPr>
      <w:proofErr w:type="spellStart"/>
      <w:r w:rsidRPr="00B83E33">
        <w:rPr>
          <w:rFonts w:ascii="Arial Narrow" w:hAnsi="Arial Narrow" w:cstheme="minorHAnsi"/>
          <w:b/>
          <w:bCs/>
          <w:i/>
          <w:iCs/>
          <w:sz w:val="22"/>
          <w:szCs w:val="22"/>
        </w:rPr>
        <w:t>Te</w:t>
      </w:r>
      <w:proofErr w:type="spellEnd"/>
      <w:r w:rsidRPr="00B83E33">
        <w:rPr>
          <w:rFonts w:ascii="Arial Narrow" w:hAnsi="Arial Narrow" w:cstheme="minorHAnsi"/>
          <w:b/>
          <w:bCs/>
          <w:i/>
          <w:iCs/>
          <w:sz w:val="22"/>
          <w:szCs w:val="22"/>
        </w:rPr>
        <w:t xml:space="preserve"> </w:t>
      </w:r>
      <w:proofErr w:type="spellStart"/>
      <w:r w:rsidRPr="00B83E33">
        <w:rPr>
          <w:rFonts w:ascii="Arial Narrow" w:hAnsi="Arial Narrow" w:cstheme="minorHAnsi"/>
          <w:b/>
          <w:bCs/>
          <w:i/>
          <w:iCs/>
          <w:sz w:val="22"/>
          <w:szCs w:val="22"/>
        </w:rPr>
        <w:t>whainga</w:t>
      </w:r>
      <w:proofErr w:type="spellEnd"/>
      <w:r w:rsidRPr="00B83E33">
        <w:rPr>
          <w:rFonts w:ascii="Arial Narrow" w:hAnsi="Arial Narrow" w:cstheme="minorHAnsi"/>
          <w:b/>
          <w:bCs/>
          <w:i/>
          <w:iCs/>
          <w:sz w:val="22"/>
          <w:szCs w:val="22"/>
        </w:rPr>
        <w:t xml:space="preserve"> </w:t>
      </w:r>
      <w:proofErr w:type="spellStart"/>
      <w:r w:rsidRPr="00B83E33">
        <w:rPr>
          <w:rFonts w:ascii="Arial Narrow" w:hAnsi="Arial Narrow" w:cstheme="minorHAnsi"/>
          <w:b/>
          <w:bCs/>
          <w:i/>
          <w:iCs/>
          <w:sz w:val="22"/>
          <w:szCs w:val="22"/>
        </w:rPr>
        <w:t>poto</w:t>
      </w:r>
      <w:proofErr w:type="spellEnd"/>
      <w:r w:rsidRPr="00B83E33">
        <w:rPr>
          <w:rFonts w:ascii="Arial Narrow" w:hAnsi="Arial Narrow" w:cstheme="minorHAnsi"/>
          <w:b/>
          <w:bCs/>
          <w:i/>
          <w:iCs/>
          <w:sz w:val="22"/>
          <w:szCs w:val="22"/>
        </w:rPr>
        <w:t xml:space="preserve"> o </w:t>
      </w:r>
      <w:proofErr w:type="spellStart"/>
      <w:r w:rsidRPr="00B83E33">
        <w:rPr>
          <w:rFonts w:ascii="Arial Narrow" w:hAnsi="Arial Narrow" w:cstheme="minorHAnsi"/>
          <w:b/>
          <w:bCs/>
          <w:i/>
          <w:iCs/>
          <w:sz w:val="22"/>
          <w:szCs w:val="22"/>
        </w:rPr>
        <w:t>tēnei</w:t>
      </w:r>
      <w:proofErr w:type="spellEnd"/>
      <w:r w:rsidRPr="00B83E33">
        <w:rPr>
          <w:rFonts w:ascii="Arial Narrow" w:hAnsi="Arial Narrow" w:cstheme="minorHAnsi"/>
          <w:b/>
          <w:bCs/>
          <w:i/>
          <w:iCs/>
          <w:sz w:val="22"/>
          <w:szCs w:val="22"/>
        </w:rPr>
        <w:t xml:space="preserve"> </w:t>
      </w:r>
      <w:proofErr w:type="spellStart"/>
      <w:r w:rsidRPr="00B83E33">
        <w:rPr>
          <w:rFonts w:ascii="Arial Narrow" w:hAnsi="Arial Narrow" w:cstheme="minorHAnsi"/>
          <w:b/>
          <w:bCs/>
          <w:i/>
          <w:iCs/>
          <w:sz w:val="22"/>
          <w:szCs w:val="22"/>
        </w:rPr>
        <w:t>tūranga</w:t>
      </w:r>
      <w:proofErr w:type="spellEnd"/>
    </w:p>
    <w:p w14:paraId="6267E14E" w14:textId="0A4EE11C" w:rsidR="00E64B46" w:rsidRDefault="00E64B46" w:rsidP="00E64B46">
      <w:pPr>
        <w:spacing w:after="120"/>
        <w:rPr>
          <w:rFonts w:ascii="Arial Narrow" w:eastAsia="Arial Narrow" w:hAnsi="Arial Narrow" w:cs="Arial Narrow"/>
        </w:rPr>
      </w:pPr>
      <w:r w:rsidRPr="006B5D86">
        <w:rPr>
          <w:rFonts w:ascii="Arial Narrow" w:hAnsi="Arial Narrow"/>
          <w:color w:val="000000"/>
        </w:rPr>
        <w:t xml:space="preserve">The Disease Control </w:t>
      </w:r>
      <w:r w:rsidR="0030362C">
        <w:rPr>
          <w:rFonts w:ascii="Arial Narrow" w:hAnsi="Arial Narrow"/>
          <w:color w:val="000000"/>
        </w:rPr>
        <w:t xml:space="preserve">and Service Integration </w:t>
      </w:r>
      <w:r w:rsidRPr="006B5D86">
        <w:rPr>
          <w:rFonts w:ascii="Arial Narrow" w:hAnsi="Arial Narrow"/>
          <w:color w:val="000000"/>
        </w:rPr>
        <w:t>group is responsible for developing the Mycoplasma bovis disease eradication strategy, policies, process and procedures for the delivery, monitoring</w:t>
      </w:r>
      <w:r w:rsidR="0030362C">
        <w:rPr>
          <w:rFonts w:ascii="Arial Narrow" w:hAnsi="Arial Narrow"/>
          <w:color w:val="000000"/>
        </w:rPr>
        <w:t xml:space="preserve">; working with the wider Programme and key stakeholders to deliver an effective and efficient response and </w:t>
      </w:r>
      <w:r w:rsidRPr="006B5D86">
        <w:rPr>
          <w:rFonts w:ascii="Arial Narrow" w:hAnsi="Arial Narrow"/>
          <w:color w:val="000000"/>
        </w:rPr>
        <w:t xml:space="preserve">reporting </w:t>
      </w:r>
      <w:r w:rsidRPr="006B5D86">
        <w:rPr>
          <w:rFonts w:ascii="Arial Narrow" w:hAnsi="Arial Narrow"/>
          <w:color w:val="000000"/>
        </w:rPr>
        <w:lastRenderedPageBreak/>
        <w:t>on progress towards the end of the de-limiting phase, provisional and final proof of absence of the infectious agent within New Zealand.</w:t>
      </w:r>
    </w:p>
    <w:p w14:paraId="11F2EFD1" w14:textId="5904793A" w:rsidR="00E41C13" w:rsidRDefault="00B83E33" w:rsidP="00B83E33">
      <w:pPr>
        <w:rPr>
          <w:rFonts w:ascii="Arial Narrow" w:hAnsi="Arial Narrow" w:cstheme="minorHAnsi"/>
          <w:sz w:val="22"/>
          <w:szCs w:val="22"/>
        </w:rPr>
      </w:pPr>
      <w:r w:rsidRPr="005C659F">
        <w:rPr>
          <w:rFonts w:ascii="Arial Narrow" w:hAnsi="Arial Narrow" w:cstheme="minorHAnsi"/>
          <w:sz w:val="22"/>
          <w:szCs w:val="22"/>
        </w:rPr>
        <w:t>The purpose of th</w:t>
      </w:r>
      <w:r w:rsidR="00E64B46" w:rsidRPr="005C659F">
        <w:rPr>
          <w:rFonts w:ascii="Arial Narrow" w:hAnsi="Arial Narrow" w:cstheme="minorHAnsi"/>
          <w:sz w:val="22"/>
          <w:szCs w:val="22"/>
        </w:rPr>
        <w:t xml:space="preserve">e Senior Advisor </w:t>
      </w:r>
      <w:r w:rsidR="005C659F" w:rsidRPr="005C659F">
        <w:rPr>
          <w:rFonts w:ascii="Arial Narrow" w:hAnsi="Arial Narrow" w:cstheme="minorHAnsi"/>
          <w:sz w:val="22"/>
          <w:szCs w:val="22"/>
        </w:rPr>
        <w:t xml:space="preserve">Veterinarian and Epidemiology </w:t>
      </w:r>
      <w:r w:rsidR="005C659F">
        <w:rPr>
          <w:rFonts w:ascii="Arial Narrow" w:hAnsi="Arial Narrow" w:cstheme="minorHAnsi"/>
          <w:sz w:val="22"/>
          <w:szCs w:val="22"/>
        </w:rPr>
        <w:t xml:space="preserve">role is to provide veterinary and </w:t>
      </w:r>
      <w:r w:rsidR="00E41C13">
        <w:rPr>
          <w:rFonts w:ascii="Arial Narrow" w:hAnsi="Arial Narrow" w:cstheme="minorHAnsi"/>
          <w:sz w:val="22"/>
          <w:szCs w:val="22"/>
        </w:rPr>
        <w:t>epidemiology expertise within</w:t>
      </w:r>
      <w:r w:rsidRPr="005C659F">
        <w:rPr>
          <w:rFonts w:ascii="Arial Narrow" w:hAnsi="Arial Narrow" w:cstheme="minorHAnsi"/>
          <w:sz w:val="22"/>
          <w:szCs w:val="22"/>
        </w:rPr>
        <w:t xml:space="preserve"> the </w:t>
      </w:r>
      <w:r w:rsidRPr="005C659F">
        <w:rPr>
          <w:rFonts w:ascii="Arial Narrow" w:hAnsi="Arial Narrow" w:cstheme="minorHAnsi"/>
          <w:i/>
          <w:sz w:val="22"/>
          <w:szCs w:val="22"/>
        </w:rPr>
        <w:t>M. bovis</w:t>
      </w:r>
      <w:r w:rsidRPr="005C659F">
        <w:rPr>
          <w:rFonts w:ascii="Arial Narrow" w:hAnsi="Arial Narrow" w:cstheme="minorHAnsi"/>
          <w:sz w:val="22"/>
          <w:szCs w:val="22"/>
        </w:rPr>
        <w:t xml:space="preserve"> programme at a senior advisor level; </w:t>
      </w:r>
      <w:r w:rsidR="005C659F">
        <w:rPr>
          <w:rFonts w:ascii="Arial Narrow" w:hAnsi="Arial Narrow" w:cstheme="minorHAnsi"/>
          <w:sz w:val="22"/>
          <w:szCs w:val="22"/>
        </w:rPr>
        <w:t>providing subject matter expertise and</w:t>
      </w:r>
      <w:r w:rsidR="00E41C13">
        <w:rPr>
          <w:rFonts w:ascii="Arial Narrow" w:hAnsi="Arial Narrow" w:cstheme="minorHAnsi"/>
          <w:sz w:val="22"/>
          <w:szCs w:val="22"/>
        </w:rPr>
        <w:t xml:space="preserve"> </w:t>
      </w:r>
      <w:r w:rsidR="00971411">
        <w:rPr>
          <w:rFonts w:ascii="Arial Narrow" w:hAnsi="Arial Narrow" w:cstheme="minorHAnsi"/>
          <w:sz w:val="22"/>
          <w:szCs w:val="22"/>
        </w:rPr>
        <w:t xml:space="preserve">presenting </w:t>
      </w:r>
      <w:r w:rsidR="00E41C13">
        <w:rPr>
          <w:rFonts w:ascii="Arial Narrow" w:hAnsi="Arial Narrow" w:cstheme="minorHAnsi"/>
          <w:sz w:val="22"/>
          <w:szCs w:val="22"/>
        </w:rPr>
        <w:t>disease c</w:t>
      </w:r>
      <w:r w:rsidR="005C659F">
        <w:rPr>
          <w:rFonts w:ascii="Arial Narrow" w:hAnsi="Arial Narrow" w:cstheme="minorHAnsi"/>
          <w:sz w:val="22"/>
          <w:szCs w:val="22"/>
        </w:rPr>
        <w:t>ontrol</w:t>
      </w:r>
      <w:r w:rsidRPr="005C659F">
        <w:rPr>
          <w:rFonts w:ascii="Arial Narrow" w:hAnsi="Arial Narrow" w:cstheme="minorHAnsi"/>
          <w:sz w:val="22"/>
          <w:szCs w:val="22"/>
        </w:rPr>
        <w:t xml:space="preserve"> </w:t>
      </w:r>
      <w:r w:rsidR="00971411">
        <w:rPr>
          <w:rFonts w:ascii="Arial Narrow" w:hAnsi="Arial Narrow" w:cstheme="minorHAnsi"/>
          <w:sz w:val="22"/>
          <w:szCs w:val="22"/>
        </w:rPr>
        <w:t xml:space="preserve">information and insight to support decision making </w:t>
      </w:r>
      <w:r w:rsidR="00E41C13">
        <w:rPr>
          <w:rFonts w:ascii="Arial Narrow" w:hAnsi="Arial Narrow" w:cstheme="minorHAnsi"/>
          <w:sz w:val="22"/>
          <w:szCs w:val="22"/>
        </w:rPr>
        <w:t xml:space="preserve">with key stakeholders </w:t>
      </w:r>
      <w:r w:rsidRPr="005C659F">
        <w:rPr>
          <w:rFonts w:ascii="Arial Narrow" w:hAnsi="Arial Narrow" w:cstheme="minorHAnsi"/>
          <w:sz w:val="22"/>
          <w:szCs w:val="22"/>
        </w:rPr>
        <w:t xml:space="preserve">as appropriate. This role reports to the </w:t>
      </w:r>
      <w:r w:rsidR="0003399A">
        <w:rPr>
          <w:rFonts w:ascii="Arial Narrow" w:hAnsi="Arial Narrow" w:cstheme="minorHAnsi"/>
          <w:sz w:val="22"/>
          <w:szCs w:val="22"/>
        </w:rPr>
        <w:t xml:space="preserve">Team Manager </w:t>
      </w:r>
      <w:r w:rsidRPr="005C659F">
        <w:rPr>
          <w:rFonts w:ascii="Arial Narrow" w:hAnsi="Arial Narrow" w:cstheme="minorHAnsi"/>
          <w:sz w:val="22"/>
          <w:szCs w:val="22"/>
        </w:rPr>
        <w:t>and sits within the Disease Control</w:t>
      </w:r>
      <w:r w:rsidR="005C659F">
        <w:rPr>
          <w:rFonts w:ascii="Arial Narrow" w:hAnsi="Arial Narrow" w:cstheme="minorHAnsi"/>
          <w:sz w:val="22"/>
          <w:szCs w:val="22"/>
        </w:rPr>
        <w:t xml:space="preserve"> and Service Integration Team</w:t>
      </w:r>
      <w:r w:rsidRPr="005C659F">
        <w:rPr>
          <w:rFonts w:ascii="Arial Narrow" w:hAnsi="Arial Narrow" w:cstheme="minorHAnsi"/>
          <w:sz w:val="22"/>
          <w:szCs w:val="22"/>
        </w:rPr>
        <w:t xml:space="preserve">. </w:t>
      </w:r>
    </w:p>
    <w:p w14:paraId="49221565" w14:textId="77777777" w:rsidR="00E41C13" w:rsidRDefault="00E41C13" w:rsidP="00B83E33">
      <w:pPr>
        <w:rPr>
          <w:rFonts w:ascii="Arial Narrow" w:hAnsi="Arial Narrow" w:cstheme="minorHAnsi"/>
          <w:sz w:val="22"/>
          <w:szCs w:val="22"/>
        </w:rPr>
      </w:pPr>
    </w:p>
    <w:p w14:paraId="48BE4720" w14:textId="023958C8" w:rsidR="0030362C" w:rsidRDefault="0030362C" w:rsidP="00B83E33">
      <w:pPr>
        <w:rPr>
          <w:rFonts w:ascii="Arial Narrow" w:hAnsi="Arial Narrow" w:cstheme="minorHAnsi"/>
          <w:sz w:val="22"/>
          <w:szCs w:val="22"/>
        </w:rPr>
      </w:pPr>
      <w:r>
        <w:rPr>
          <w:rFonts w:ascii="Arial Narrow" w:hAnsi="Arial Narrow" w:cstheme="minorHAnsi"/>
          <w:sz w:val="22"/>
          <w:szCs w:val="22"/>
        </w:rPr>
        <w:t>The</w:t>
      </w:r>
      <w:r w:rsidR="005C659F">
        <w:rPr>
          <w:rFonts w:ascii="Arial Narrow" w:hAnsi="Arial Narrow" w:cstheme="minorHAnsi"/>
          <w:sz w:val="22"/>
          <w:szCs w:val="22"/>
        </w:rPr>
        <w:t xml:space="preserve"> </w:t>
      </w:r>
      <w:r>
        <w:rPr>
          <w:rFonts w:ascii="Arial Narrow" w:hAnsi="Arial Narrow" w:cstheme="minorHAnsi"/>
          <w:sz w:val="22"/>
          <w:szCs w:val="22"/>
        </w:rPr>
        <w:t xml:space="preserve">Senior Advisor Veterinarian + Epidemiology works closely </w:t>
      </w:r>
      <w:r w:rsidR="00971411">
        <w:rPr>
          <w:rFonts w:ascii="Arial Narrow" w:hAnsi="Arial Narrow" w:cstheme="minorHAnsi"/>
          <w:sz w:val="22"/>
          <w:szCs w:val="22"/>
        </w:rPr>
        <w:t xml:space="preserve">with Principal Advisors, </w:t>
      </w:r>
      <w:r w:rsidR="00CB0A71">
        <w:rPr>
          <w:rFonts w:ascii="Arial Narrow" w:hAnsi="Arial Narrow" w:cstheme="minorHAnsi"/>
          <w:sz w:val="22"/>
          <w:szCs w:val="22"/>
        </w:rPr>
        <w:t>Senior R</w:t>
      </w:r>
      <w:r w:rsidR="00971411">
        <w:rPr>
          <w:rFonts w:ascii="Arial Narrow" w:hAnsi="Arial Narrow" w:cstheme="minorHAnsi"/>
          <w:sz w:val="22"/>
          <w:szCs w:val="22"/>
        </w:rPr>
        <w:t xml:space="preserve">egional </w:t>
      </w:r>
      <w:r w:rsidR="00CB0A71">
        <w:rPr>
          <w:rFonts w:ascii="Arial Narrow" w:hAnsi="Arial Narrow" w:cstheme="minorHAnsi"/>
          <w:sz w:val="22"/>
          <w:szCs w:val="22"/>
        </w:rPr>
        <w:t>V</w:t>
      </w:r>
      <w:r w:rsidR="00971411">
        <w:rPr>
          <w:rFonts w:ascii="Arial Narrow" w:hAnsi="Arial Narrow" w:cstheme="minorHAnsi"/>
          <w:sz w:val="22"/>
          <w:szCs w:val="22"/>
        </w:rPr>
        <w:t xml:space="preserve">eterinarians, </w:t>
      </w:r>
      <w:r w:rsidR="00CB0A71">
        <w:rPr>
          <w:rFonts w:ascii="Arial Narrow" w:hAnsi="Arial Narrow" w:cstheme="minorHAnsi"/>
          <w:sz w:val="22"/>
          <w:szCs w:val="22"/>
        </w:rPr>
        <w:t xml:space="preserve">sample management, </w:t>
      </w:r>
      <w:r>
        <w:rPr>
          <w:rFonts w:ascii="Arial Narrow" w:hAnsi="Arial Narrow" w:cstheme="minorHAnsi"/>
          <w:sz w:val="22"/>
          <w:szCs w:val="22"/>
        </w:rPr>
        <w:t xml:space="preserve">data and tracing analysts, network analysis, </w:t>
      </w:r>
      <w:proofErr w:type="gramStart"/>
      <w:r>
        <w:rPr>
          <w:rFonts w:ascii="Arial Narrow" w:hAnsi="Arial Narrow" w:cstheme="minorHAnsi"/>
          <w:sz w:val="22"/>
          <w:szCs w:val="22"/>
        </w:rPr>
        <w:t>verification</w:t>
      </w:r>
      <w:proofErr w:type="gramEnd"/>
      <w:r>
        <w:rPr>
          <w:rFonts w:ascii="Arial Narrow" w:hAnsi="Arial Narrow" w:cstheme="minorHAnsi"/>
          <w:sz w:val="22"/>
          <w:szCs w:val="22"/>
        </w:rPr>
        <w:t xml:space="preserve"> and tasking functions to support the Pro</w:t>
      </w:r>
      <w:r w:rsidR="00971411">
        <w:rPr>
          <w:rFonts w:ascii="Arial Narrow" w:hAnsi="Arial Narrow" w:cstheme="minorHAnsi"/>
          <w:sz w:val="22"/>
          <w:szCs w:val="22"/>
        </w:rPr>
        <w:t>gramme Manager with</w:t>
      </w:r>
      <w:r w:rsidR="005C659F">
        <w:rPr>
          <w:rFonts w:ascii="Arial Narrow" w:hAnsi="Arial Narrow" w:cstheme="minorHAnsi"/>
          <w:sz w:val="22"/>
          <w:szCs w:val="22"/>
        </w:rPr>
        <w:t xml:space="preserve"> </w:t>
      </w:r>
      <w:r w:rsidR="00B83E33" w:rsidRPr="005C659F">
        <w:rPr>
          <w:rFonts w:ascii="Arial Narrow" w:hAnsi="Arial Narrow" w:cstheme="minorHAnsi"/>
          <w:sz w:val="22"/>
          <w:szCs w:val="22"/>
        </w:rPr>
        <w:t xml:space="preserve">the design and </w:t>
      </w:r>
      <w:r w:rsidR="00971411">
        <w:rPr>
          <w:rFonts w:ascii="Arial Narrow" w:hAnsi="Arial Narrow" w:cstheme="minorHAnsi"/>
          <w:sz w:val="22"/>
          <w:szCs w:val="22"/>
        </w:rPr>
        <w:t xml:space="preserve">continuous optimisation of surveillance activities.  They also work alongside the </w:t>
      </w:r>
      <w:r w:rsidR="00C956A9">
        <w:rPr>
          <w:rFonts w:ascii="Arial Narrow" w:hAnsi="Arial Narrow" w:cstheme="minorHAnsi"/>
          <w:sz w:val="22"/>
          <w:szCs w:val="22"/>
        </w:rPr>
        <w:t>Principal</w:t>
      </w:r>
      <w:r w:rsidR="00971411">
        <w:rPr>
          <w:rFonts w:ascii="Arial Narrow" w:hAnsi="Arial Narrow" w:cstheme="minorHAnsi"/>
          <w:sz w:val="22"/>
          <w:szCs w:val="22"/>
        </w:rPr>
        <w:t xml:space="preserve"> Advisor Operational Epidemiology when needed to assist with the development</w:t>
      </w:r>
      <w:r w:rsidR="00971411" w:rsidRPr="005C659F">
        <w:rPr>
          <w:rFonts w:ascii="Arial Narrow" w:hAnsi="Arial Narrow" w:cstheme="minorHAnsi"/>
          <w:sz w:val="22"/>
          <w:szCs w:val="22"/>
        </w:rPr>
        <w:t xml:space="preserve"> </w:t>
      </w:r>
      <w:r w:rsidR="00971411">
        <w:rPr>
          <w:rFonts w:ascii="Arial Narrow" w:hAnsi="Arial Narrow" w:cstheme="minorHAnsi"/>
          <w:sz w:val="22"/>
          <w:szCs w:val="22"/>
        </w:rPr>
        <w:t xml:space="preserve">and </w:t>
      </w:r>
      <w:r w:rsidR="00B83E33" w:rsidRPr="005C659F">
        <w:rPr>
          <w:rFonts w:ascii="Arial Narrow" w:hAnsi="Arial Narrow" w:cstheme="minorHAnsi"/>
          <w:sz w:val="22"/>
          <w:szCs w:val="22"/>
        </w:rPr>
        <w:t xml:space="preserve">oversight of policy, </w:t>
      </w:r>
      <w:proofErr w:type="gramStart"/>
      <w:r w:rsidR="00B83E33" w:rsidRPr="005C659F">
        <w:rPr>
          <w:rFonts w:ascii="Arial Narrow" w:hAnsi="Arial Narrow" w:cstheme="minorHAnsi"/>
          <w:sz w:val="22"/>
          <w:szCs w:val="22"/>
        </w:rPr>
        <w:t>process</w:t>
      </w:r>
      <w:proofErr w:type="gramEnd"/>
      <w:r w:rsidR="00B83E33" w:rsidRPr="005C659F">
        <w:rPr>
          <w:rFonts w:ascii="Arial Narrow" w:hAnsi="Arial Narrow" w:cstheme="minorHAnsi"/>
          <w:sz w:val="22"/>
          <w:szCs w:val="22"/>
        </w:rPr>
        <w:t xml:space="preserve"> and procedures to support and enable the timely, effective and consistent delivery of operational activities</w:t>
      </w:r>
      <w:r w:rsidR="005C659F">
        <w:rPr>
          <w:rFonts w:ascii="Arial Narrow" w:hAnsi="Arial Narrow" w:cstheme="minorHAnsi"/>
          <w:sz w:val="22"/>
          <w:szCs w:val="22"/>
        </w:rPr>
        <w:t xml:space="preserve">, </w:t>
      </w:r>
      <w:r w:rsidR="0056574B">
        <w:rPr>
          <w:rFonts w:ascii="Arial Narrow" w:hAnsi="Arial Narrow" w:cstheme="minorHAnsi"/>
          <w:sz w:val="22"/>
          <w:szCs w:val="22"/>
        </w:rPr>
        <w:t>network assuranc</w:t>
      </w:r>
      <w:r w:rsidR="00971411">
        <w:rPr>
          <w:rFonts w:ascii="Arial Narrow" w:hAnsi="Arial Narrow" w:cstheme="minorHAnsi"/>
          <w:sz w:val="22"/>
          <w:szCs w:val="22"/>
        </w:rPr>
        <w:t>e and</w:t>
      </w:r>
      <w:r w:rsidR="0056574B">
        <w:rPr>
          <w:rFonts w:ascii="Arial Narrow" w:hAnsi="Arial Narrow" w:cstheme="minorHAnsi"/>
          <w:sz w:val="22"/>
          <w:szCs w:val="22"/>
        </w:rPr>
        <w:t xml:space="preserve"> </w:t>
      </w:r>
      <w:r w:rsidR="005C659F">
        <w:rPr>
          <w:rFonts w:ascii="Arial Narrow" w:hAnsi="Arial Narrow" w:cstheme="minorHAnsi"/>
          <w:sz w:val="22"/>
          <w:szCs w:val="22"/>
        </w:rPr>
        <w:t>complex case work</w:t>
      </w:r>
      <w:r w:rsidR="00B83E33" w:rsidRPr="005C659F">
        <w:rPr>
          <w:rFonts w:ascii="Arial Narrow" w:hAnsi="Arial Narrow" w:cstheme="minorHAnsi"/>
          <w:sz w:val="22"/>
          <w:szCs w:val="22"/>
        </w:rPr>
        <w:t>.</w:t>
      </w:r>
      <w:r w:rsidR="00E41C13">
        <w:rPr>
          <w:rFonts w:ascii="Arial Narrow" w:hAnsi="Arial Narrow" w:cstheme="minorHAnsi"/>
          <w:sz w:val="22"/>
          <w:szCs w:val="22"/>
        </w:rPr>
        <w:t xml:space="preserve"> </w:t>
      </w:r>
    </w:p>
    <w:p w14:paraId="1D6F3295" w14:textId="77777777" w:rsidR="0030362C" w:rsidRDefault="0030362C" w:rsidP="00B83E33">
      <w:pPr>
        <w:rPr>
          <w:rFonts w:ascii="Arial Narrow" w:hAnsi="Arial Narrow" w:cstheme="minorHAnsi"/>
          <w:sz w:val="22"/>
          <w:szCs w:val="22"/>
        </w:rPr>
      </w:pPr>
    </w:p>
    <w:p w14:paraId="320CF325" w14:textId="121EDC7B" w:rsidR="0030362C" w:rsidRPr="00B83E33" w:rsidRDefault="0030362C" w:rsidP="0030362C">
      <w:pPr>
        <w:rPr>
          <w:rFonts w:ascii="Arial Narrow" w:hAnsi="Arial Narrow" w:cstheme="minorHAnsi"/>
          <w:sz w:val="22"/>
          <w:szCs w:val="22"/>
        </w:rPr>
      </w:pPr>
      <w:r>
        <w:rPr>
          <w:rFonts w:ascii="Arial Narrow" w:hAnsi="Arial Narrow" w:cstheme="minorHAnsi"/>
          <w:sz w:val="22"/>
          <w:szCs w:val="22"/>
        </w:rPr>
        <w:t xml:space="preserve">Veterinary and </w:t>
      </w:r>
      <w:r w:rsidRPr="00B83E33">
        <w:rPr>
          <w:rFonts w:ascii="Arial Narrow" w:hAnsi="Arial Narrow" w:cstheme="minorHAnsi"/>
          <w:sz w:val="22"/>
          <w:szCs w:val="22"/>
        </w:rPr>
        <w:t>Epidemiology is the function that oversees interpretation of Programme activities in order to determine the risk profile of these activities for disease control, including sampling and diagnostic test results, to determine a property’s status</w:t>
      </w:r>
      <w:r>
        <w:rPr>
          <w:rFonts w:ascii="Arial Narrow" w:hAnsi="Arial Narrow" w:cstheme="minorHAnsi"/>
          <w:sz w:val="22"/>
          <w:szCs w:val="22"/>
        </w:rPr>
        <w:t xml:space="preserve"> and</w:t>
      </w:r>
      <w:r w:rsidRPr="00B83E33">
        <w:rPr>
          <w:rFonts w:ascii="Arial Narrow" w:hAnsi="Arial Narrow" w:cstheme="minorHAnsi"/>
          <w:sz w:val="22"/>
          <w:szCs w:val="22"/>
        </w:rPr>
        <w:t xml:space="preserve"> provides technical input and advice to other operational programme functions, </w:t>
      </w:r>
      <w:r>
        <w:rPr>
          <w:rFonts w:ascii="Arial Narrow" w:hAnsi="Arial Narrow" w:cstheme="minorHAnsi"/>
          <w:sz w:val="22"/>
          <w:szCs w:val="22"/>
        </w:rPr>
        <w:t>to inform</w:t>
      </w:r>
      <w:r w:rsidRPr="00B83E33">
        <w:rPr>
          <w:rFonts w:ascii="Arial Narrow" w:hAnsi="Arial Narrow" w:cstheme="minorHAnsi"/>
          <w:sz w:val="22"/>
          <w:szCs w:val="22"/>
        </w:rPr>
        <w:t xml:space="preserve"> programme priorities and out of specification decision making. </w:t>
      </w:r>
    </w:p>
    <w:p w14:paraId="592ADDB1" w14:textId="77777777" w:rsidR="0030362C" w:rsidRDefault="0030362C" w:rsidP="0030362C">
      <w:pPr>
        <w:rPr>
          <w:rFonts w:ascii="Arial Narrow" w:hAnsi="Arial Narrow" w:cstheme="minorHAnsi"/>
          <w:sz w:val="22"/>
          <w:szCs w:val="22"/>
        </w:rPr>
      </w:pPr>
    </w:p>
    <w:p w14:paraId="1845B757" w14:textId="0B5DA66F" w:rsidR="00B83E33" w:rsidRDefault="00971411" w:rsidP="00B83E33">
      <w:pPr>
        <w:rPr>
          <w:rFonts w:ascii="Arial Narrow" w:hAnsi="Arial Narrow" w:cstheme="minorHAnsi"/>
          <w:sz w:val="22"/>
          <w:szCs w:val="22"/>
        </w:rPr>
      </w:pPr>
      <w:r>
        <w:rPr>
          <w:rFonts w:ascii="Arial Narrow" w:hAnsi="Arial Narrow" w:cstheme="minorHAnsi"/>
          <w:sz w:val="22"/>
          <w:szCs w:val="22"/>
        </w:rPr>
        <w:t xml:space="preserve">From time to time Senior </w:t>
      </w:r>
      <w:r w:rsidR="00C956A9">
        <w:rPr>
          <w:rFonts w:ascii="Arial Narrow" w:hAnsi="Arial Narrow" w:cstheme="minorHAnsi"/>
          <w:sz w:val="22"/>
          <w:szCs w:val="22"/>
        </w:rPr>
        <w:t xml:space="preserve">/ </w:t>
      </w:r>
      <w:r>
        <w:rPr>
          <w:rFonts w:ascii="Arial Narrow" w:hAnsi="Arial Narrow" w:cstheme="minorHAnsi"/>
          <w:sz w:val="22"/>
          <w:szCs w:val="22"/>
        </w:rPr>
        <w:t>Advisors Veterinarian + Epidemiology may also be required to undertake on-</w:t>
      </w:r>
      <w:r w:rsidR="0030362C">
        <w:rPr>
          <w:rFonts w:ascii="Arial Narrow" w:hAnsi="Arial Narrow" w:cstheme="minorHAnsi"/>
          <w:sz w:val="22"/>
          <w:szCs w:val="22"/>
        </w:rPr>
        <w:t xml:space="preserve">farm disease investigations; </w:t>
      </w:r>
      <w:r>
        <w:rPr>
          <w:rFonts w:ascii="Arial Narrow" w:hAnsi="Arial Narrow" w:cstheme="minorHAnsi"/>
          <w:sz w:val="22"/>
          <w:szCs w:val="22"/>
        </w:rPr>
        <w:t xml:space="preserve">network associated property questionnaires </w:t>
      </w:r>
      <w:r w:rsidR="0030362C">
        <w:rPr>
          <w:rFonts w:ascii="Arial Narrow" w:hAnsi="Arial Narrow" w:cstheme="minorHAnsi"/>
          <w:sz w:val="22"/>
          <w:szCs w:val="22"/>
        </w:rPr>
        <w:t xml:space="preserve">and </w:t>
      </w:r>
      <w:r>
        <w:rPr>
          <w:rFonts w:ascii="Arial Narrow" w:hAnsi="Arial Narrow" w:cstheme="minorHAnsi"/>
          <w:sz w:val="22"/>
          <w:szCs w:val="22"/>
        </w:rPr>
        <w:t>provide</w:t>
      </w:r>
      <w:r w:rsidR="0030362C">
        <w:rPr>
          <w:rFonts w:ascii="Arial Narrow" w:hAnsi="Arial Narrow" w:cstheme="minorHAnsi"/>
          <w:sz w:val="22"/>
          <w:szCs w:val="22"/>
        </w:rPr>
        <w:t xml:space="preserve"> </w:t>
      </w:r>
      <w:r w:rsidR="00E41C13">
        <w:rPr>
          <w:rFonts w:ascii="Arial Narrow" w:hAnsi="Arial Narrow" w:cstheme="minorHAnsi"/>
          <w:sz w:val="22"/>
          <w:szCs w:val="22"/>
        </w:rPr>
        <w:t xml:space="preserve">subject matter expertise to </w:t>
      </w:r>
      <w:r w:rsidR="0030362C">
        <w:rPr>
          <w:rFonts w:ascii="Arial Narrow" w:hAnsi="Arial Narrow" w:cstheme="minorHAnsi"/>
          <w:sz w:val="22"/>
          <w:szCs w:val="22"/>
        </w:rPr>
        <w:t xml:space="preserve">key stakeholders, operational partners, </w:t>
      </w:r>
      <w:r w:rsidR="00E41C13">
        <w:rPr>
          <w:rFonts w:ascii="Arial Narrow" w:hAnsi="Arial Narrow" w:cstheme="minorHAnsi"/>
          <w:sz w:val="22"/>
          <w:szCs w:val="22"/>
        </w:rPr>
        <w:t xml:space="preserve">specific </w:t>
      </w:r>
      <w:proofErr w:type="gramStart"/>
      <w:r w:rsidR="00E41C13">
        <w:rPr>
          <w:rFonts w:ascii="Arial Narrow" w:hAnsi="Arial Narrow" w:cstheme="minorHAnsi"/>
          <w:sz w:val="22"/>
          <w:szCs w:val="22"/>
        </w:rPr>
        <w:t>projects</w:t>
      </w:r>
      <w:proofErr w:type="gramEnd"/>
      <w:r w:rsidR="00E41C13">
        <w:rPr>
          <w:rFonts w:ascii="Arial Narrow" w:hAnsi="Arial Narrow" w:cstheme="minorHAnsi"/>
          <w:sz w:val="22"/>
          <w:szCs w:val="22"/>
        </w:rPr>
        <w:t xml:space="preserve"> and initiatives as determined by the Programme.</w:t>
      </w:r>
      <w:r>
        <w:rPr>
          <w:rFonts w:ascii="Arial Narrow" w:hAnsi="Arial Narrow" w:cstheme="minorHAnsi"/>
          <w:sz w:val="22"/>
          <w:szCs w:val="22"/>
        </w:rPr>
        <w:t xml:space="preserve">  There will be opportunities to act as an ambassador for the Programme and wider MPI Biosecurity New Zealand by delivering presentations</w:t>
      </w:r>
      <w:r w:rsidRPr="00971411">
        <w:rPr>
          <w:rFonts w:ascii="Arial Narrow" w:hAnsi="Arial Narrow" w:cstheme="minorHAnsi"/>
          <w:sz w:val="22"/>
          <w:szCs w:val="22"/>
        </w:rPr>
        <w:t xml:space="preserve"> </w:t>
      </w:r>
      <w:r>
        <w:rPr>
          <w:rFonts w:ascii="Arial Narrow" w:hAnsi="Arial Narrow" w:cstheme="minorHAnsi"/>
          <w:sz w:val="22"/>
          <w:szCs w:val="22"/>
        </w:rPr>
        <w:t>at events and undertake supported post graduate study.</w:t>
      </w:r>
    </w:p>
    <w:p w14:paraId="0F32AFEB" w14:textId="26937695" w:rsidR="0003399A" w:rsidRDefault="0003399A" w:rsidP="00B83E33">
      <w:pPr>
        <w:rPr>
          <w:rFonts w:ascii="Arial Narrow" w:hAnsi="Arial Narrow" w:cstheme="minorHAnsi"/>
          <w:sz w:val="22"/>
          <w:szCs w:val="22"/>
        </w:rPr>
      </w:pPr>
    </w:p>
    <w:p w14:paraId="0238EC0D" w14:textId="7935895D" w:rsidR="0003399A" w:rsidRPr="0003399A" w:rsidRDefault="0003399A" w:rsidP="00B83E33">
      <w:pPr>
        <w:rPr>
          <w:rFonts w:ascii="Arial Narrow" w:hAnsi="Arial Narrow" w:cstheme="minorHAnsi"/>
          <w:sz w:val="22"/>
          <w:szCs w:val="22"/>
        </w:rPr>
      </w:pPr>
      <w:r w:rsidRPr="0003399A">
        <w:rPr>
          <w:rFonts w:ascii="Arial Narrow" w:hAnsi="Arial Narrow"/>
          <w:sz w:val="22"/>
          <w:szCs w:val="22"/>
        </w:rPr>
        <w:t xml:space="preserve">The </w:t>
      </w:r>
      <w:r w:rsidRPr="0003399A">
        <w:rPr>
          <w:rFonts w:ascii="Arial Narrow" w:hAnsi="Arial Narrow"/>
          <w:i/>
          <w:iCs/>
          <w:sz w:val="22"/>
          <w:szCs w:val="22"/>
        </w:rPr>
        <w:t>Mycoplasma bovis</w:t>
      </w:r>
      <w:r w:rsidRPr="0003399A">
        <w:rPr>
          <w:rFonts w:ascii="Arial Narrow" w:hAnsi="Arial Narrow"/>
          <w:sz w:val="22"/>
          <w:szCs w:val="22"/>
        </w:rPr>
        <w:t xml:space="preserve"> programme is developing a National Pest Management Plan to transition the programme to a Management Agency.  This may create opportunities to work on the establishment of a new business unit and help transfer the learnings and experience of the programme. </w:t>
      </w:r>
      <w:r w:rsidRPr="0003399A">
        <w:rPr>
          <w:rFonts w:ascii="Arial Narrow" w:hAnsi="Arial Narrow"/>
          <w:i/>
          <w:iCs/>
          <w:sz w:val="22"/>
          <w:szCs w:val="22"/>
        </w:rPr>
        <w:t>This may lead to opportunities either within the Management Agency or within other parts of business units within MPI.</w:t>
      </w:r>
    </w:p>
    <w:p w14:paraId="069EBBCC" w14:textId="77777777" w:rsidR="00AC7FCA" w:rsidRPr="00B83E33" w:rsidRDefault="18648129" w:rsidP="00E55998">
      <w:pPr>
        <w:spacing w:before="240" w:line="259" w:lineRule="auto"/>
        <w:rPr>
          <w:rFonts w:ascii="Arial Narrow" w:hAnsi="Arial Narrow" w:cstheme="minorHAnsi"/>
          <w:b/>
          <w:bCs/>
          <w:sz w:val="22"/>
          <w:szCs w:val="22"/>
        </w:rPr>
      </w:pPr>
      <w:r w:rsidRPr="00B83E33">
        <w:rPr>
          <w:rFonts w:ascii="Arial Narrow" w:hAnsi="Arial Narrow" w:cstheme="minorHAnsi"/>
          <w:b/>
          <w:bCs/>
          <w:sz w:val="22"/>
          <w:szCs w:val="22"/>
        </w:rPr>
        <w:t xml:space="preserve">What will you be doing? </w:t>
      </w:r>
    </w:p>
    <w:p w14:paraId="12972860" w14:textId="77777777" w:rsidR="00AC7FCA" w:rsidRPr="00B83E33" w:rsidRDefault="18648129" w:rsidP="00E55998">
      <w:pPr>
        <w:spacing w:line="259" w:lineRule="auto"/>
        <w:rPr>
          <w:rFonts w:ascii="Arial Narrow" w:hAnsi="Arial Narrow" w:cstheme="minorHAnsi"/>
          <w:b/>
          <w:bCs/>
          <w:i/>
          <w:iCs/>
          <w:sz w:val="22"/>
          <w:szCs w:val="22"/>
        </w:rPr>
      </w:pPr>
      <w:proofErr w:type="spellStart"/>
      <w:r w:rsidRPr="00B83E33">
        <w:rPr>
          <w:rFonts w:ascii="Arial Narrow" w:hAnsi="Arial Narrow" w:cstheme="minorHAnsi"/>
          <w:b/>
          <w:bCs/>
          <w:i/>
          <w:iCs/>
          <w:sz w:val="22"/>
          <w:szCs w:val="22"/>
        </w:rPr>
        <w:t>Ngā</w:t>
      </w:r>
      <w:proofErr w:type="spellEnd"/>
      <w:r w:rsidRPr="00B83E33">
        <w:rPr>
          <w:rFonts w:ascii="Arial Narrow" w:hAnsi="Arial Narrow" w:cstheme="minorHAnsi"/>
          <w:b/>
          <w:bCs/>
          <w:i/>
          <w:iCs/>
          <w:sz w:val="22"/>
          <w:szCs w:val="22"/>
        </w:rPr>
        <w:t xml:space="preserve"> </w:t>
      </w:r>
      <w:proofErr w:type="spellStart"/>
      <w:r w:rsidRPr="00B83E33">
        <w:rPr>
          <w:rFonts w:ascii="Arial Narrow" w:hAnsi="Arial Narrow" w:cstheme="minorHAnsi"/>
          <w:b/>
          <w:bCs/>
          <w:i/>
          <w:iCs/>
          <w:sz w:val="22"/>
          <w:szCs w:val="22"/>
        </w:rPr>
        <w:t>kawenga</w:t>
      </w:r>
      <w:proofErr w:type="spellEnd"/>
      <w:r w:rsidRPr="00B83E33">
        <w:rPr>
          <w:rFonts w:ascii="Arial Narrow" w:hAnsi="Arial Narrow" w:cstheme="minorHAnsi"/>
          <w:b/>
          <w:bCs/>
          <w:i/>
          <w:iCs/>
          <w:sz w:val="22"/>
          <w:szCs w:val="22"/>
        </w:rPr>
        <w:t xml:space="preserve"> mahi</w:t>
      </w:r>
    </w:p>
    <w:p w14:paraId="5F758A17" w14:textId="7CD1CFDE" w:rsidR="00EF2C82" w:rsidRPr="00B83E33" w:rsidRDefault="00EF2C82" w:rsidP="00EF2C82">
      <w:pPr>
        <w:spacing w:after="120" w:line="259" w:lineRule="auto"/>
        <w:rPr>
          <w:rFonts w:ascii="Arial Narrow" w:hAnsi="Arial Narrow" w:cstheme="minorHAnsi"/>
          <w:b/>
          <w:bCs/>
          <w:sz w:val="22"/>
          <w:szCs w:val="22"/>
        </w:rPr>
      </w:pPr>
      <w:r w:rsidRPr="00B83E33">
        <w:rPr>
          <w:rFonts w:ascii="Arial Narrow" w:hAnsi="Arial Narrow" w:cstheme="minorHAnsi"/>
          <w:sz w:val="22"/>
          <w:szCs w:val="22"/>
          <w:lang w:val="en-NZ"/>
        </w:rPr>
        <w:t xml:space="preserve">Responsibilities of this position are expected to change over time as the Programme evolves. </w:t>
      </w:r>
      <w:r w:rsidR="00E41C13" w:rsidRPr="00E41C13">
        <w:rPr>
          <w:rFonts w:ascii="Arial Narrow" w:hAnsi="Arial Narrow" w:cstheme="minorHAnsi"/>
          <w:sz w:val="22"/>
          <w:szCs w:val="22"/>
        </w:rPr>
        <w:t xml:space="preserve">Senior Adviser, Veterinarian and Epidemiology </w:t>
      </w:r>
      <w:r w:rsidRPr="00E41C13">
        <w:rPr>
          <w:rFonts w:ascii="Arial Narrow" w:hAnsi="Arial Narrow" w:cstheme="minorHAnsi"/>
          <w:sz w:val="22"/>
          <w:szCs w:val="22"/>
          <w:lang w:val="en-NZ"/>
        </w:rPr>
        <w:t>will need the flexibility to adapt and develop as the enviro</w:t>
      </w:r>
      <w:r w:rsidRPr="00B83E33">
        <w:rPr>
          <w:rFonts w:ascii="Arial Narrow" w:hAnsi="Arial Narrow" w:cstheme="minorHAnsi"/>
          <w:sz w:val="22"/>
          <w:szCs w:val="22"/>
          <w:lang w:val="en-NZ"/>
        </w:rPr>
        <w:t xml:space="preserve">nment evolves and </w:t>
      </w:r>
      <w:r w:rsidRPr="00B83E33">
        <w:rPr>
          <w:rFonts w:ascii="Arial Narrow" w:hAnsi="Arial Narrow" w:cstheme="minorHAnsi"/>
          <w:sz w:val="22"/>
          <w:szCs w:val="22"/>
        </w:rPr>
        <w:t>will be required to deliver results in the following areas:</w:t>
      </w:r>
    </w:p>
    <w:p w14:paraId="7ABE76BF" w14:textId="742B67C0" w:rsidR="00E41C13" w:rsidRDefault="00B83E33" w:rsidP="00B83E33">
      <w:pPr>
        <w:pStyle w:val="ListParagraph"/>
        <w:numPr>
          <w:ilvl w:val="0"/>
          <w:numId w:val="23"/>
        </w:numPr>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t xml:space="preserve">Provide </w:t>
      </w:r>
      <w:r w:rsidR="00E41C13">
        <w:rPr>
          <w:rFonts w:ascii="Arial Narrow" w:hAnsi="Arial Narrow" w:cstheme="minorHAnsi"/>
          <w:sz w:val="22"/>
          <w:szCs w:val="22"/>
          <w:lang w:val="en-NZ"/>
        </w:rPr>
        <w:t xml:space="preserve">subject matter expertise to inform and maintain consistency in </w:t>
      </w:r>
      <w:r w:rsidR="000C6E96">
        <w:rPr>
          <w:rFonts w:ascii="Arial Narrow" w:hAnsi="Arial Narrow" w:cstheme="minorHAnsi"/>
          <w:sz w:val="22"/>
          <w:szCs w:val="22"/>
          <w:lang w:val="en-NZ"/>
        </w:rPr>
        <w:t>recommending</w:t>
      </w:r>
      <w:r w:rsidR="00E41C13">
        <w:rPr>
          <w:rFonts w:ascii="Arial Narrow" w:hAnsi="Arial Narrow" w:cstheme="minorHAnsi"/>
          <w:sz w:val="22"/>
          <w:szCs w:val="22"/>
          <w:lang w:val="en-NZ"/>
        </w:rPr>
        <w:t>:</w:t>
      </w:r>
    </w:p>
    <w:p w14:paraId="3F635F1A" w14:textId="4C263D23" w:rsidR="00B83E33" w:rsidRPr="00B83E33" w:rsidRDefault="000C6E96" w:rsidP="00E41C13">
      <w:pPr>
        <w:pStyle w:val="ListParagraph"/>
        <w:numPr>
          <w:ilvl w:val="1"/>
          <w:numId w:val="23"/>
        </w:numPr>
        <w:rPr>
          <w:rFonts w:ascii="Arial Narrow" w:hAnsi="Arial Narrow" w:cstheme="minorHAnsi"/>
          <w:sz w:val="22"/>
          <w:szCs w:val="22"/>
          <w:lang w:val="en-NZ"/>
        </w:rPr>
      </w:pPr>
      <w:r>
        <w:rPr>
          <w:rFonts w:ascii="Arial Narrow" w:hAnsi="Arial Narrow" w:cstheme="minorHAnsi"/>
          <w:sz w:val="22"/>
          <w:szCs w:val="22"/>
          <w:lang w:val="en-NZ"/>
        </w:rPr>
        <w:t xml:space="preserve">The </w:t>
      </w:r>
      <w:r w:rsidR="00971411">
        <w:rPr>
          <w:rFonts w:ascii="Arial Narrow" w:hAnsi="Arial Narrow" w:cstheme="minorHAnsi"/>
          <w:sz w:val="22"/>
          <w:szCs w:val="22"/>
          <w:lang w:val="en-NZ"/>
        </w:rPr>
        <w:t xml:space="preserve">background [and active] </w:t>
      </w:r>
      <w:r w:rsidR="00E41C13">
        <w:rPr>
          <w:rFonts w:ascii="Arial Narrow" w:hAnsi="Arial Narrow" w:cstheme="minorHAnsi"/>
          <w:sz w:val="22"/>
          <w:szCs w:val="22"/>
          <w:lang w:val="en-NZ"/>
        </w:rPr>
        <w:t>s</w:t>
      </w:r>
      <w:r w:rsidR="00971411">
        <w:rPr>
          <w:rFonts w:ascii="Arial Narrow" w:hAnsi="Arial Narrow" w:cstheme="minorHAnsi"/>
          <w:sz w:val="22"/>
          <w:szCs w:val="22"/>
          <w:lang w:val="en-NZ"/>
        </w:rPr>
        <w:t>urveillance</w:t>
      </w:r>
      <w:r w:rsidR="00B83E33" w:rsidRPr="00B83E33">
        <w:rPr>
          <w:rFonts w:ascii="Arial Narrow" w:hAnsi="Arial Narrow" w:cstheme="minorHAnsi"/>
          <w:sz w:val="22"/>
          <w:szCs w:val="22"/>
          <w:lang w:val="en-NZ"/>
        </w:rPr>
        <w:t xml:space="preserve"> requireme</w:t>
      </w:r>
      <w:r w:rsidR="00971411">
        <w:rPr>
          <w:rFonts w:ascii="Arial Narrow" w:hAnsi="Arial Narrow" w:cstheme="minorHAnsi"/>
          <w:sz w:val="22"/>
          <w:szCs w:val="22"/>
          <w:lang w:val="en-NZ"/>
        </w:rPr>
        <w:t>nts for transition to long term surveillance</w:t>
      </w:r>
      <w:r w:rsidR="00B83E33" w:rsidRPr="00B83E33">
        <w:rPr>
          <w:rFonts w:ascii="Arial Narrow" w:hAnsi="Arial Narrow" w:cstheme="minorHAnsi"/>
          <w:sz w:val="22"/>
          <w:szCs w:val="22"/>
          <w:lang w:val="en-NZ"/>
        </w:rPr>
        <w:t>.</w:t>
      </w:r>
    </w:p>
    <w:p w14:paraId="62443A1E" w14:textId="16CBBDC3" w:rsidR="00B83E33" w:rsidRPr="00B83E33" w:rsidRDefault="000C6E96" w:rsidP="00E41C13">
      <w:pPr>
        <w:pStyle w:val="ListParagraph"/>
        <w:numPr>
          <w:ilvl w:val="1"/>
          <w:numId w:val="23"/>
        </w:numPr>
        <w:rPr>
          <w:rFonts w:ascii="Arial Narrow" w:hAnsi="Arial Narrow" w:cstheme="minorHAnsi"/>
          <w:sz w:val="22"/>
          <w:szCs w:val="22"/>
          <w:lang w:val="en-NZ"/>
        </w:rPr>
      </w:pPr>
      <w:r>
        <w:rPr>
          <w:rFonts w:ascii="Arial Narrow" w:hAnsi="Arial Narrow" w:cstheme="minorHAnsi"/>
          <w:sz w:val="22"/>
          <w:szCs w:val="22"/>
          <w:lang w:val="en-NZ"/>
        </w:rPr>
        <w:t xml:space="preserve">The </w:t>
      </w:r>
      <w:r w:rsidR="00B83E33" w:rsidRPr="00B83E33">
        <w:rPr>
          <w:rFonts w:ascii="Arial Narrow" w:hAnsi="Arial Narrow" w:cstheme="minorHAnsi"/>
          <w:sz w:val="22"/>
          <w:szCs w:val="22"/>
          <w:lang w:val="en-NZ"/>
        </w:rPr>
        <w:t>need for on-farm evaluation for properties identified through tracing of cattle movements.</w:t>
      </w:r>
    </w:p>
    <w:p w14:paraId="6E766A49" w14:textId="698710EC" w:rsidR="00B83E33" w:rsidRPr="00B83E33" w:rsidRDefault="000C6E96" w:rsidP="00E41C13">
      <w:pPr>
        <w:pStyle w:val="ListParagraph"/>
        <w:numPr>
          <w:ilvl w:val="1"/>
          <w:numId w:val="23"/>
        </w:numPr>
        <w:rPr>
          <w:rFonts w:ascii="Arial Narrow" w:hAnsi="Arial Narrow" w:cstheme="minorHAnsi"/>
          <w:sz w:val="22"/>
          <w:szCs w:val="22"/>
          <w:lang w:val="en-NZ"/>
        </w:rPr>
      </w:pPr>
      <w:r>
        <w:rPr>
          <w:rFonts w:ascii="Arial Narrow" w:hAnsi="Arial Narrow" w:cstheme="minorHAnsi"/>
          <w:sz w:val="22"/>
          <w:szCs w:val="22"/>
          <w:lang w:val="en-NZ"/>
        </w:rPr>
        <w:t xml:space="preserve">The </w:t>
      </w:r>
      <w:r w:rsidR="00B83E33" w:rsidRPr="00B83E33">
        <w:rPr>
          <w:rFonts w:ascii="Arial Narrow" w:hAnsi="Arial Narrow" w:cstheme="minorHAnsi"/>
          <w:sz w:val="22"/>
          <w:szCs w:val="22"/>
          <w:lang w:val="en-NZ"/>
        </w:rPr>
        <w:t>sampling guidelines for properties under</w:t>
      </w:r>
      <w:r>
        <w:rPr>
          <w:rFonts w:ascii="Arial Narrow" w:hAnsi="Arial Narrow" w:cstheme="minorHAnsi"/>
          <w:sz w:val="22"/>
          <w:szCs w:val="22"/>
          <w:lang w:val="en-NZ"/>
        </w:rPr>
        <w:t xml:space="preserve"> review as part of</w:t>
      </w:r>
      <w:r w:rsidR="00B83E33" w:rsidRPr="00B83E33">
        <w:rPr>
          <w:rFonts w:ascii="Arial Narrow" w:hAnsi="Arial Narrow" w:cstheme="minorHAnsi"/>
          <w:sz w:val="22"/>
          <w:szCs w:val="22"/>
          <w:lang w:val="en-NZ"/>
        </w:rPr>
        <w:t xml:space="preserve"> </w:t>
      </w:r>
      <w:r>
        <w:rPr>
          <w:rFonts w:ascii="Arial Narrow" w:hAnsi="Arial Narrow" w:cstheme="minorHAnsi"/>
          <w:sz w:val="22"/>
          <w:szCs w:val="22"/>
          <w:lang w:val="en-NZ"/>
        </w:rPr>
        <w:t>Network Assurance Programme</w:t>
      </w:r>
      <w:r w:rsidR="00B83E33" w:rsidRPr="00B83E33">
        <w:rPr>
          <w:rFonts w:ascii="Arial Narrow" w:hAnsi="Arial Narrow" w:cstheme="minorHAnsi"/>
          <w:sz w:val="22"/>
          <w:szCs w:val="22"/>
          <w:lang w:val="en-NZ"/>
        </w:rPr>
        <w:t>.</w:t>
      </w:r>
    </w:p>
    <w:p w14:paraId="4FD8671B" w14:textId="77777777" w:rsidR="00B83E33" w:rsidRPr="00B83E33" w:rsidRDefault="00B83E33" w:rsidP="00B83E33">
      <w:pPr>
        <w:pStyle w:val="ListParagraph"/>
        <w:numPr>
          <w:ilvl w:val="0"/>
          <w:numId w:val="23"/>
        </w:numPr>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t>Provide technical advice on interpretation of test results from properties subject to programme evaluation.</w:t>
      </w:r>
    </w:p>
    <w:p w14:paraId="3BF868ED" w14:textId="77777777" w:rsidR="00B83E33" w:rsidRPr="00B83E33" w:rsidRDefault="00B83E33" w:rsidP="00B83E33">
      <w:pPr>
        <w:pStyle w:val="ListParagraph"/>
        <w:numPr>
          <w:ilvl w:val="0"/>
          <w:numId w:val="23"/>
        </w:numPr>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t>Provide technical expertise on refinement of specifications used within the programme.</w:t>
      </w:r>
    </w:p>
    <w:p w14:paraId="43DE1813" w14:textId="77777777" w:rsidR="00B83E33" w:rsidRPr="00B83E33" w:rsidRDefault="00B83E33" w:rsidP="00B83E33">
      <w:pPr>
        <w:pStyle w:val="ListParagraph"/>
        <w:numPr>
          <w:ilvl w:val="0"/>
          <w:numId w:val="23"/>
        </w:numPr>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t>Provide technical input on information provided to stakeholders, including industry groups, farmers, and members of the public.</w:t>
      </w:r>
    </w:p>
    <w:p w14:paraId="3A4E71C9" w14:textId="77777777" w:rsidR="00B83E33" w:rsidRPr="00B83E33" w:rsidRDefault="00B83E33" w:rsidP="00B83E33">
      <w:pPr>
        <w:pStyle w:val="ListParagraph"/>
        <w:numPr>
          <w:ilvl w:val="0"/>
          <w:numId w:val="23"/>
        </w:numPr>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t xml:space="preserve">Interpret findings from the primary research literature and apply them in the context of the </w:t>
      </w:r>
      <w:r w:rsidRPr="00B83E33">
        <w:rPr>
          <w:rFonts w:ascii="Arial Narrow" w:hAnsi="Arial Narrow" w:cstheme="minorHAnsi"/>
          <w:i/>
          <w:sz w:val="22"/>
          <w:szCs w:val="22"/>
          <w:lang w:val="en-NZ"/>
        </w:rPr>
        <w:t>M. bovis</w:t>
      </w:r>
      <w:r w:rsidRPr="00B83E33">
        <w:rPr>
          <w:rFonts w:ascii="Arial Narrow" w:hAnsi="Arial Narrow" w:cstheme="minorHAnsi"/>
          <w:sz w:val="22"/>
          <w:szCs w:val="22"/>
          <w:lang w:val="en-NZ"/>
        </w:rPr>
        <w:t xml:space="preserve"> programme.</w:t>
      </w:r>
    </w:p>
    <w:p w14:paraId="6E700089" w14:textId="26832028" w:rsidR="00B83E33" w:rsidRPr="00B83E33" w:rsidRDefault="00B83E33" w:rsidP="00B83E33">
      <w:pPr>
        <w:pStyle w:val="ListParagraph"/>
        <w:numPr>
          <w:ilvl w:val="0"/>
          <w:numId w:val="23"/>
        </w:numPr>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t xml:space="preserve">Support the </w:t>
      </w:r>
      <w:r w:rsidR="00971411">
        <w:rPr>
          <w:rFonts w:ascii="Arial Narrow" w:hAnsi="Arial Narrow" w:cstheme="minorHAnsi"/>
          <w:sz w:val="22"/>
          <w:szCs w:val="22"/>
          <w:lang w:val="en-NZ"/>
        </w:rPr>
        <w:t xml:space="preserve">Programme Manager Drystock and Beef Surveillance </w:t>
      </w:r>
      <w:r w:rsidRPr="00B83E33">
        <w:rPr>
          <w:rFonts w:ascii="Arial Narrow" w:hAnsi="Arial Narrow" w:cstheme="minorHAnsi"/>
          <w:sz w:val="22"/>
          <w:szCs w:val="22"/>
          <w:lang w:val="en-NZ"/>
        </w:rPr>
        <w:t>by providing information, analysis, and written advice to enable the Disease Control Function to carry out its mandate and drive improvement.</w:t>
      </w:r>
    </w:p>
    <w:p w14:paraId="59D183C6" w14:textId="0F7578F9" w:rsidR="00B83E33" w:rsidRPr="00B83E33" w:rsidRDefault="00B83E33" w:rsidP="00B83E33">
      <w:pPr>
        <w:pStyle w:val="ListParagraph"/>
        <w:numPr>
          <w:ilvl w:val="0"/>
          <w:numId w:val="23"/>
        </w:numPr>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t xml:space="preserve">Ensure that the allocated work is carried out efficiently and with attention to detail by working collaboratively with other members of the Disease Control </w:t>
      </w:r>
      <w:r w:rsidR="00971411">
        <w:rPr>
          <w:rFonts w:ascii="Arial Narrow" w:hAnsi="Arial Narrow" w:cstheme="minorHAnsi"/>
          <w:sz w:val="22"/>
          <w:szCs w:val="22"/>
          <w:lang w:val="en-NZ"/>
        </w:rPr>
        <w:t xml:space="preserve">and Service Integration </w:t>
      </w:r>
      <w:r w:rsidRPr="00B83E33">
        <w:rPr>
          <w:rFonts w:ascii="Arial Narrow" w:hAnsi="Arial Narrow" w:cstheme="minorHAnsi"/>
          <w:sz w:val="22"/>
          <w:szCs w:val="22"/>
          <w:lang w:val="en-NZ"/>
        </w:rPr>
        <w:t>function.</w:t>
      </w:r>
    </w:p>
    <w:p w14:paraId="55B93472" w14:textId="1DB5C596" w:rsidR="00B83E33" w:rsidRDefault="00B83E33" w:rsidP="00B83E33">
      <w:pPr>
        <w:pStyle w:val="ListParagraph"/>
        <w:numPr>
          <w:ilvl w:val="0"/>
          <w:numId w:val="23"/>
        </w:numPr>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t>Develop an understanding of the farms that become Confirmed Infected Properties and their context in the wider Programme</w:t>
      </w:r>
      <w:r w:rsidR="00971411">
        <w:rPr>
          <w:rFonts w:ascii="Arial Narrow" w:hAnsi="Arial Narrow" w:cstheme="minorHAnsi"/>
          <w:sz w:val="22"/>
          <w:szCs w:val="22"/>
          <w:lang w:val="en-NZ"/>
        </w:rPr>
        <w:t xml:space="preserve"> as part of network assurance programme of work</w:t>
      </w:r>
      <w:r w:rsidRPr="00B83E33">
        <w:rPr>
          <w:rFonts w:ascii="Arial Narrow" w:hAnsi="Arial Narrow" w:cstheme="minorHAnsi"/>
          <w:sz w:val="22"/>
          <w:szCs w:val="22"/>
          <w:lang w:val="en-NZ"/>
        </w:rPr>
        <w:t>.</w:t>
      </w:r>
    </w:p>
    <w:p w14:paraId="28AEA527" w14:textId="2E324F14" w:rsidR="00971411" w:rsidRPr="00B83E33" w:rsidRDefault="00971411" w:rsidP="00B83E33">
      <w:pPr>
        <w:pStyle w:val="ListParagraph"/>
        <w:numPr>
          <w:ilvl w:val="0"/>
          <w:numId w:val="23"/>
        </w:numPr>
        <w:ind w:left="357" w:hanging="357"/>
        <w:rPr>
          <w:rFonts w:ascii="Arial Narrow" w:hAnsi="Arial Narrow" w:cstheme="minorHAnsi"/>
          <w:sz w:val="22"/>
          <w:szCs w:val="22"/>
          <w:lang w:val="en-NZ"/>
        </w:rPr>
      </w:pPr>
      <w:r>
        <w:rPr>
          <w:rFonts w:ascii="Arial Narrow" w:hAnsi="Arial Narrow" w:cstheme="minorHAnsi"/>
          <w:sz w:val="22"/>
          <w:szCs w:val="22"/>
          <w:lang w:val="en-NZ"/>
        </w:rPr>
        <w:t>Undertake on-farm investigations of network connected, suspect and known infected properties</w:t>
      </w:r>
    </w:p>
    <w:p w14:paraId="3D1DDA5F" w14:textId="77777777" w:rsidR="00B83E33" w:rsidRPr="00B83E33" w:rsidRDefault="00B83E33" w:rsidP="00B83E33">
      <w:pPr>
        <w:pStyle w:val="ListParagraph"/>
        <w:numPr>
          <w:ilvl w:val="0"/>
          <w:numId w:val="23"/>
        </w:numPr>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t xml:space="preserve">Ensure that the database for </w:t>
      </w:r>
      <w:r w:rsidRPr="00B83E33">
        <w:rPr>
          <w:rFonts w:ascii="Arial Narrow" w:hAnsi="Arial Narrow" w:cstheme="minorHAnsi"/>
          <w:i/>
          <w:sz w:val="22"/>
          <w:szCs w:val="22"/>
          <w:lang w:val="en-NZ"/>
        </w:rPr>
        <w:t>M. bovis</w:t>
      </w:r>
      <w:r w:rsidRPr="00B83E33">
        <w:rPr>
          <w:rFonts w:ascii="Arial Narrow" w:hAnsi="Arial Narrow" w:cstheme="minorHAnsi"/>
          <w:sz w:val="22"/>
          <w:szCs w:val="22"/>
          <w:lang w:val="en-NZ"/>
        </w:rPr>
        <w:t xml:space="preserve"> is maintained through the timely and accurate interpretation of data.</w:t>
      </w:r>
    </w:p>
    <w:p w14:paraId="3D4F4A00" w14:textId="77777777" w:rsidR="00B83E33" w:rsidRPr="00B83E33" w:rsidRDefault="00B83E33" w:rsidP="00B83E33">
      <w:pPr>
        <w:pStyle w:val="ListParagraph"/>
        <w:numPr>
          <w:ilvl w:val="0"/>
          <w:numId w:val="23"/>
        </w:numPr>
        <w:spacing w:after="120"/>
        <w:ind w:left="357" w:hanging="357"/>
        <w:rPr>
          <w:rFonts w:ascii="Arial Narrow" w:hAnsi="Arial Narrow" w:cstheme="minorHAnsi"/>
          <w:sz w:val="22"/>
          <w:szCs w:val="22"/>
          <w:lang w:val="en-NZ"/>
        </w:rPr>
      </w:pPr>
      <w:r w:rsidRPr="00B83E33">
        <w:rPr>
          <w:rFonts w:ascii="Arial Narrow" w:hAnsi="Arial Narrow" w:cstheme="minorHAnsi"/>
          <w:sz w:val="22"/>
          <w:szCs w:val="22"/>
          <w:lang w:val="en-NZ"/>
        </w:rPr>
        <w:lastRenderedPageBreak/>
        <w:t>Work with teams throughout the programme to deliver technical recommendations for Programme activities.</w:t>
      </w:r>
    </w:p>
    <w:p w14:paraId="06EA275F" w14:textId="4659EBDF" w:rsidR="002830D1" w:rsidRPr="002830D1" w:rsidRDefault="002830D1" w:rsidP="002830D1">
      <w:pPr>
        <w:spacing w:after="60" w:line="252" w:lineRule="auto"/>
        <w:rPr>
          <w:rFonts w:ascii="Arial Narrow" w:hAnsi="Arial Narrow" w:cstheme="minorHAnsi"/>
          <w:b/>
          <w:bCs/>
          <w:color w:val="000000" w:themeColor="text1"/>
          <w:sz w:val="22"/>
          <w:szCs w:val="22"/>
        </w:rPr>
      </w:pPr>
      <w:r w:rsidRPr="002830D1">
        <w:rPr>
          <w:rFonts w:ascii="Arial Narrow" w:hAnsi="Arial Narrow" w:cstheme="minorHAnsi"/>
          <w:b/>
          <w:bCs/>
          <w:color w:val="000000" w:themeColor="text1"/>
          <w:sz w:val="22"/>
          <w:szCs w:val="22"/>
        </w:rPr>
        <w:t xml:space="preserve">In addition to the duties contained above the Senior </w:t>
      </w:r>
      <w:r>
        <w:rPr>
          <w:rFonts w:ascii="Arial Narrow" w:hAnsi="Arial Narrow" w:cstheme="minorHAnsi"/>
          <w:b/>
          <w:bCs/>
          <w:color w:val="000000" w:themeColor="text1"/>
          <w:sz w:val="22"/>
          <w:szCs w:val="22"/>
        </w:rPr>
        <w:t xml:space="preserve">Advisor is </w:t>
      </w:r>
      <w:r w:rsidRPr="002830D1">
        <w:rPr>
          <w:rFonts w:ascii="Arial Narrow" w:hAnsi="Arial Narrow" w:cstheme="minorHAnsi"/>
          <w:b/>
          <w:bCs/>
          <w:color w:val="000000" w:themeColor="text1"/>
          <w:sz w:val="22"/>
          <w:szCs w:val="22"/>
        </w:rPr>
        <w:t>also expected to:</w:t>
      </w:r>
    </w:p>
    <w:p w14:paraId="5FF5270D" w14:textId="74B4124A" w:rsidR="002830D1" w:rsidRPr="002830D1" w:rsidRDefault="002830D1" w:rsidP="00E87951">
      <w:pPr>
        <w:pStyle w:val="ListParagraph"/>
        <w:numPr>
          <w:ilvl w:val="0"/>
          <w:numId w:val="23"/>
        </w:numPr>
        <w:spacing w:line="252" w:lineRule="auto"/>
        <w:ind w:left="360"/>
        <w:contextualSpacing/>
        <w:rPr>
          <w:rFonts w:ascii="Arial Narrow" w:hAnsi="Arial Narrow" w:cstheme="minorHAnsi"/>
          <w:color w:val="000000" w:themeColor="text1"/>
          <w:sz w:val="22"/>
          <w:szCs w:val="22"/>
          <w:lang w:val="en-NZ"/>
        </w:rPr>
      </w:pPr>
      <w:bookmarkStart w:id="2" w:name="_Hlk45696393"/>
      <w:bookmarkStart w:id="3" w:name="_Hlk45690131"/>
      <w:r w:rsidRPr="002830D1">
        <w:rPr>
          <w:rFonts w:ascii="Arial Narrow" w:hAnsi="Arial Narrow" w:cstheme="minorHAnsi"/>
          <w:color w:val="000000" w:themeColor="text1"/>
          <w:sz w:val="22"/>
          <w:szCs w:val="22"/>
        </w:rPr>
        <w:t xml:space="preserve">Provide coaching, mentoring and advice to the </w:t>
      </w:r>
      <w:r w:rsidR="00C956A9">
        <w:rPr>
          <w:rFonts w:ascii="Arial Narrow" w:hAnsi="Arial Narrow" w:cstheme="minorHAnsi"/>
          <w:color w:val="000000" w:themeColor="text1"/>
          <w:sz w:val="22"/>
          <w:szCs w:val="22"/>
        </w:rPr>
        <w:t xml:space="preserve">Advisors and </w:t>
      </w:r>
      <w:r w:rsidRPr="002830D1">
        <w:rPr>
          <w:rFonts w:ascii="Arial Narrow" w:hAnsi="Arial Narrow" w:cstheme="minorHAnsi"/>
          <w:color w:val="000000" w:themeColor="text1"/>
          <w:sz w:val="22"/>
          <w:szCs w:val="22"/>
        </w:rPr>
        <w:t>Analyst</w:t>
      </w:r>
      <w:r>
        <w:rPr>
          <w:rFonts w:ascii="Arial Narrow" w:hAnsi="Arial Narrow" w:cstheme="minorHAnsi"/>
          <w:color w:val="000000" w:themeColor="text1"/>
          <w:sz w:val="22"/>
          <w:szCs w:val="22"/>
        </w:rPr>
        <w:t>s</w:t>
      </w:r>
      <w:r w:rsidRPr="002830D1">
        <w:rPr>
          <w:rFonts w:ascii="Arial Narrow" w:hAnsi="Arial Narrow" w:cstheme="minorHAnsi"/>
          <w:color w:val="000000" w:themeColor="text1"/>
          <w:sz w:val="22"/>
          <w:szCs w:val="22"/>
        </w:rPr>
        <w:t xml:space="preserve"> within the</w:t>
      </w:r>
      <w:r w:rsidR="00C956A9">
        <w:rPr>
          <w:rFonts w:ascii="Arial Narrow" w:hAnsi="Arial Narrow" w:cstheme="minorHAnsi"/>
          <w:color w:val="000000" w:themeColor="text1"/>
          <w:sz w:val="22"/>
          <w:szCs w:val="22"/>
        </w:rPr>
        <w:t xml:space="preserve"> Veterinary + Epidemiology </w:t>
      </w:r>
      <w:r w:rsidRPr="002830D1">
        <w:rPr>
          <w:rFonts w:ascii="Arial Narrow" w:hAnsi="Arial Narrow" w:cstheme="minorHAnsi"/>
          <w:color w:val="000000" w:themeColor="text1"/>
          <w:sz w:val="22"/>
          <w:szCs w:val="22"/>
        </w:rPr>
        <w:t xml:space="preserve">team to ensure their success and </w:t>
      </w:r>
      <w:r w:rsidR="00C956A9">
        <w:rPr>
          <w:rFonts w:ascii="Arial Narrow" w:hAnsi="Arial Narrow" w:cstheme="minorHAnsi"/>
          <w:color w:val="000000" w:themeColor="text1"/>
          <w:sz w:val="22"/>
          <w:szCs w:val="22"/>
        </w:rPr>
        <w:t xml:space="preserve">to </w:t>
      </w:r>
      <w:r w:rsidRPr="002830D1">
        <w:rPr>
          <w:rFonts w:ascii="Arial Narrow" w:hAnsi="Arial Narrow" w:cstheme="minorHAnsi"/>
          <w:color w:val="000000" w:themeColor="text1"/>
          <w:sz w:val="22"/>
          <w:szCs w:val="22"/>
        </w:rPr>
        <w:t>keep the team informed of changes.</w:t>
      </w:r>
    </w:p>
    <w:p w14:paraId="5AE7F8C2" w14:textId="7F04C2DA" w:rsidR="002830D1" w:rsidRPr="002830D1" w:rsidRDefault="002830D1" w:rsidP="00E87951">
      <w:pPr>
        <w:numPr>
          <w:ilvl w:val="0"/>
          <w:numId w:val="31"/>
        </w:numPr>
        <w:spacing w:line="252" w:lineRule="auto"/>
        <w:ind w:left="360"/>
        <w:rPr>
          <w:rFonts w:ascii="Arial Narrow" w:hAnsi="Arial Narrow" w:cstheme="minorHAnsi"/>
          <w:color w:val="000000" w:themeColor="text1"/>
          <w:sz w:val="22"/>
          <w:szCs w:val="22"/>
        </w:rPr>
      </w:pPr>
      <w:r w:rsidRPr="002830D1">
        <w:rPr>
          <w:rFonts w:ascii="Arial Narrow" w:hAnsi="Arial Narrow" w:cstheme="minorHAnsi"/>
          <w:color w:val="000000" w:themeColor="text1"/>
          <w:sz w:val="22"/>
          <w:szCs w:val="22"/>
        </w:rPr>
        <w:t>Act as an escalation point for queries within the team</w:t>
      </w:r>
      <w:r>
        <w:rPr>
          <w:rFonts w:ascii="Arial Narrow" w:hAnsi="Arial Narrow" w:cstheme="minorHAnsi"/>
          <w:color w:val="000000" w:themeColor="text1"/>
          <w:sz w:val="22"/>
          <w:szCs w:val="22"/>
        </w:rPr>
        <w:t xml:space="preserve"> and from the wider </w:t>
      </w:r>
      <w:r w:rsidR="00C956A9" w:rsidRPr="00C956A9">
        <w:rPr>
          <w:rFonts w:ascii="Arial Narrow" w:hAnsi="Arial Narrow" w:cstheme="minorHAnsi"/>
          <w:i/>
          <w:iCs/>
          <w:color w:val="000000" w:themeColor="text1"/>
          <w:sz w:val="22"/>
          <w:szCs w:val="22"/>
        </w:rPr>
        <w:t>M. bovis</w:t>
      </w:r>
      <w:r w:rsidR="00C956A9">
        <w:rPr>
          <w:rFonts w:ascii="Arial Narrow" w:hAnsi="Arial Narrow" w:cstheme="minorHAnsi"/>
          <w:color w:val="000000" w:themeColor="text1"/>
          <w:sz w:val="22"/>
          <w:szCs w:val="22"/>
        </w:rPr>
        <w:t xml:space="preserve"> </w:t>
      </w:r>
      <w:r>
        <w:rPr>
          <w:rFonts w:ascii="Arial Narrow" w:hAnsi="Arial Narrow" w:cstheme="minorHAnsi"/>
          <w:color w:val="000000" w:themeColor="text1"/>
          <w:sz w:val="22"/>
          <w:szCs w:val="22"/>
        </w:rPr>
        <w:t>Programme</w:t>
      </w:r>
    </w:p>
    <w:bookmarkEnd w:id="2"/>
    <w:p w14:paraId="103F1EEB" w14:textId="0277FB50" w:rsidR="002830D1" w:rsidRPr="002830D1" w:rsidRDefault="002830D1" w:rsidP="00E87951">
      <w:pPr>
        <w:pStyle w:val="ListParagraph"/>
        <w:numPr>
          <w:ilvl w:val="0"/>
          <w:numId w:val="23"/>
        </w:numPr>
        <w:spacing w:line="252" w:lineRule="auto"/>
        <w:ind w:left="354" w:hanging="357"/>
        <w:contextualSpacing/>
        <w:rPr>
          <w:rFonts w:ascii="Arial Narrow" w:hAnsi="Arial Narrow" w:cstheme="minorHAnsi"/>
          <w:color w:val="000000" w:themeColor="text1"/>
          <w:sz w:val="22"/>
          <w:szCs w:val="22"/>
          <w:lang w:val="en-NZ"/>
        </w:rPr>
      </w:pPr>
      <w:r w:rsidRPr="002830D1">
        <w:rPr>
          <w:rFonts w:ascii="Arial Narrow" w:hAnsi="Arial Narrow" w:cstheme="minorHAnsi"/>
          <w:color w:val="000000" w:themeColor="text1"/>
          <w:sz w:val="22"/>
          <w:szCs w:val="22"/>
          <w:lang w:val="en-NZ"/>
        </w:rPr>
        <w:t xml:space="preserve">Provide </w:t>
      </w:r>
      <w:r w:rsidR="00C956A9">
        <w:rPr>
          <w:rFonts w:ascii="Arial Narrow" w:hAnsi="Arial Narrow" w:cstheme="minorHAnsi"/>
          <w:color w:val="000000" w:themeColor="text1"/>
          <w:sz w:val="22"/>
          <w:szCs w:val="22"/>
          <w:lang w:val="en-NZ"/>
        </w:rPr>
        <w:t>Subject Matter Expertise and</w:t>
      </w:r>
      <w:r w:rsidRPr="002830D1">
        <w:rPr>
          <w:rFonts w:ascii="Arial Narrow" w:hAnsi="Arial Narrow" w:cstheme="minorHAnsi"/>
          <w:color w:val="000000" w:themeColor="text1"/>
          <w:sz w:val="22"/>
          <w:szCs w:val="22"/>
          <w:lang w:val="en-NZ"/>
        </w:rPr>
        <w:t xml:space="preserve"> training, coachi</w:t>
      </w:r>
      <w:r>
        <w:rPr>
          <w:rFonts w:ascii="Arial Narrow" w:hAnsi="Arial Narrow" w:cstheme="minorHAnsi"/>
          <w:color w:val="000000" w:themeColor="text1"/>
          <w:sz w:val="22"/>
          <w:szCs w:val="22"/>
          <w:lang w:val="en-NZ"/>
        </w:rPr>
        <w:t>ng and ongoing support for colleagues</w:t>
      </w:r>
      <w:r w:rsidRPr="002830D1">
        <w:rPr>
          <w:rFonts w:ascii="Arial Narrow" w:hAnsi="Arial Narrow" w:cstheme="minorHAnsi"/>
          <w:color w:val="000000" w:themeColor="text1"/>
          <w:sz w:val="22"/>
          <w:szCs w:val="22"/>
          <w:lang w:val="en-NZ"/>
        </w:rPr>
        <w:t xml:space="preserve"> as required</w:t>
      </w:r>
    </w:p>
    <w:p w14:paraId="6091DB2F" w14:textId="7ECEBC3B" w:rsidR="002830D1" w:rsidRPr="002830D1" w:rsidRDefault="002830D1" w:rsidP="00E87951">
      <w:pPr>
        <w:pStyle w:val="ListParagraph"/>
        <w:numPr>
          <w:ilvl w:val="0"/>
          <w:numId w:val="23"/>
        </w:numPr>
        <w:spacing w:line="252" w:lineRule="auto"/>
        <w:ind w:left="354" w:hanging="357"/>
        <w:contextualSpacing/>
        <w:rPr>
          <w:rFonts w:ascii="Arial Narrow" w:hAnsi="Arial Narrow" w:cstheme="minorHAnsi"/>
          <w:color w:val="000000" w:themeColor="text1"/>
          <w:sz w:val="22"/>
          <w:szCs w:val="22"/>
          <w:lang w:val="en-NZ"/>
        </w:rPr>
      </w:pPr>
      <w:r w:rsidRPr="002830D1">
        <w:rPr>
          <w:rFonts w:ascii="Arial Narrow" w:hAnsi="Arial Narrow" w:cstheme="minorHAnsi"/>
          <w:color w:val="000000" w:themeColor="text1"/>
          <w:sz w:val="22"/>
          <w:szCs w:val="22"/>
          <w:lang w:val="en-NZ"/>
        </w:rPr>
        <w:t xml:space="preserve">Involvement in project work related to continual improvement </w:t>
      </w:r>
      <w:r>
        <w:rPr>
          <w:rFonts w:ascii="Arial Narrow" w:hAnsi="Arial Narrow" w:cstheme="minorHAnsi"/>
          <w:color w:val="000000" w:themeColor="text1"/>
          <w:sz w:val="22"/>
          <w:szCs w:val="22"/>
          <w:lang w:val="en-NZ"/>
        </w:rPr>
        <w:t xml:space="preserve">and change </w:t>
      </w:r>
      <w:r w:rsidRPr="002830D1">
        <w:rPr>
          <w:rFonts w:ascii="Arial Narrow" w:hAnsi="Arial Narrow" w:cstheme="minorHAnsi"/>
          <w:color w:val="000000" w:themeColor="text1"/>
          <w:sz w:val="22"/>
          <w:szCs w:val="22"/>
          <w:lang w:val="en-NZ"/>
        </w:rPr>
        <w:t>across the directorate</w:t>
      </w:r>
    </w:p>
    <w:p w14:paraId="569294A8" w14:textId="145ED182" w:rsidR="002830D1" w:rsidRPr="002830D1" w:rsidRDefault="002830D1" w:rsidP="00E87951">
      <w:pPr>
        <w:pStyle w:val="ListParagraph"/>
        <w:numPr>
          <w:ilvl w:val="0"/>
          <w:numId w:val="23"/>
        </w:numPr>
        <w:spacing w:line="252" w:lineRule="auto"/>
        <w:ind w:left="354" w:hanging="357"/>
        <w:contextualSpacing/>
        <w:rPr>
          <w:rFonts w:ascii="Arial Narrow" w:hAnsi="Arial Narrow" w:cstheme="minorHAnsi"/>
          <w:color w:val="000000" w:themeColor="text1"/>
          <w:sz w:val="22"/>
          <w:szCs w:val="22"/>
        </w:rPr>
      </w:pPr>
      <w:r w:rsidRPr="002830D1">
        <w:rPr>
          <w:rFonts w:ascii="Arial Narrow" w:hAnsi="Arial Narrow" w:cstheme="minorHAnsi"/>
          <w:color w:val="000000" w:themeColor="text1"/>
          <w:sz w:val="22"/>
          <w:szCs w:val="22"/>
        </w:rPr>
        <w:t xml:space="preserve">Able to lead </w:t>
      </w:r>
      <w:r>
        <w:rPr>
          <w:rFonts w:ascii="Arial Narrow" w:hAnsi="Arial Narrow" w:cstheme="minorHAnsi"/>
          <w:color w:val="000000" w:themeColor="text1"/>
          <w:sz w:val="22"/>
          <w:szCs w:val="22"/>
        </w:rPr>
        <w:t xml:space="preserve">and develop </w:t>
      </w:r>
      <w:r w:rsidRPr="002830D1">
        <w:rPr>
          <w:rFonts w:ascii="Arial Narrow" w:hAnsi="Arial Narrow" w:cstheme="minorHAnsi"/>
          <w:color w:val="000000" w:themeColor="text1"/>
          <w:sz w:val="22"/>
          <w:szCs w:val="22"/>
        </w:rPr>
        <w:t>focus groups within the Veterinary and</w:t>
      </w:r>
      <w:r w:rsidR="00BE7A32">
        <w:rPr>
          <w:rFonts w:ascii="Arial Narrow" w:hAnsi="Arial Narrow" w:cstheme="minorHAnsi"/>
          <w:color w:val="000000" w:themeColor="text1"/>
          <w:sz w:val="22"/>
          <w:szCs w:val="22"/>
        </w:rPr>
        <w:t xml:space="preserve"> </w:t>
      </w:r>
      <w:r w:rsidRPr="002830D1">
        <w:rPr>
          <w:rFonts w:ascii="Arial Narrow" w:hAnsi="Arial Narrow" w:cstheme="minorHAnsi"/>
          <w:color w:val="000000" w:themeColor="text1"/>
          <w:sz w:val="22"/>
          <w:szCs w:val="22"/>
        </w:rPr>
        <w:t xml:space="preserve"> Epidemiology</w:t>
      </w:r>
      <w:r w:rsidRPr="002830D1">
        <w:rPr>
          <w:rFonts w:ascii="Arial Narrow" w:eastAsia="Arial Narrow" w:hAnsi="Arial Narrow" w:cstheme="minorHAnsi"/>
          <w:sz w:val="22"/>
          <w:szCs w:val="22"/>
        </w:rPr>
        <w:t xml:space="preserve"> </w:t>
      </w:r>
      <w:r w:rsidRPr="002830D1">
        <w:rPr>
          <w:rFonts w:ascii="Arial Narrow" w:hAnsi="Arial Narrow" w:cstheme="minorHAnsi"/>
          <w:color w:val="000000" w:themeColor="text1"/>
          <w:sz w:val="22"/>
          <w:szCs w:val="22"/>
        </w:rPr>
        <w:t xml:space="preserve">team to support the agile and changing nature of the work </w:t>
      </w:r>
    </w:p>
    <w:p w14:paraId="505DD12A" w14:textId="0478DC07" w:rsidR="002830D1" w:rsidRPr="002830D1" w:rsidRDefault="002830D1" w:rsidP="00E87951">
      <w:pPr>
        <w:pStyle w:val="ListParagraph"/>
        <w:numPr>
          <w:ilvl w:val="0"/>
          <w:numId w:val="23"/>
        </w:numPr>
        <w:spacing w:line="252" w:lineRule="auto"/>
        <w:ind w:left="354" w:hanging="357"/>
        <w:contextualSpacing/>
        <w:rPr>
          <w:rFonts w:ascii="Arial Narrow" w:hAnsi="Arial Narrow" w:cstheme="minorHAnsi"/>
          <w:color w:val="000000" w:themeColor="text1"/>
          <w:sz w:val="22"/>
          <w:szCs w:val="22"/>
          <w:lang w:val="en-NZ"/>
        </w:rPr>
      </w:pPr>
      <w:r w:rsidRPr="002830D1">
        <w:rPr>
          <w:rFonts w:ascii="Arial Narrow" w:hAnsi="Arial Narrow" w:cstheme="minorHAnsi"/>
          <w:color w:val="000000" w:themeColor="text1"/>
          <w:sz w:val="22"/>
          <w:szCs w:val="22"/>
          <w:lang w:val="en-NZ"/>
        </w:rPr>
        <w:t>Develop</w:t>
      </w:r>
      <w:r>
        <w:rPr>
          <w:rFonts w:ascii="Arial Narrow" w:hAnsi="Arial Narrow" w:cstheme="minorHAnsi"/>
          <w:color w:val="000000" w:themeColor="text1"/>
          <w:sz w:val="22"/>
          <w:szCs w:val="22"/>
          <w:lang w:val="en-NZ"/>
        </w:rPr>
        <w:t xml:space="preserve">, in collaboration with the </w:t>
      </w:r>
      <w:r w:rsidR="00C956A9">
        <w:rPr>
          <w:rFonts w:ascii="Arial Narrow" w:hAnsi="Arial Narrow" w:cstheme="minorHAnsi"/>
          <w:color w:val="000000" w:themeColor="text1"/>
          <w:sz w:val="22"/>
          <w:szCs w:val="22"/>
          <w:lang w:val="en-NZ"/>
        </w:rPr>
        <w:t xml:space="preserve">Manager Disease Control and Team </w:t>
      </w:r>
      <w:r w:rsidRPr="002830D1">
        <w:rPr>
          <w:rFonts w:ascii="Arial Narrow" w:hAnsi="Arial Narrow" w:cstheme="minorHAnsi"/>
          <w:color w:val="000000" w:themeColor="text1"/>
          <w:sz w:val="22"/>
          <w:szCs w:val="22"/>
          <w:lang w:val="en-NZ"/>
        </w:rPr>
        <w:t xml:space="preserve">Manager, </w:t>
      </w:r>
      <w:r w:rsidR="00C956A9">
        <w:rPr>
          <w:rFonts w:ascii="Arial Narrow" w:hAnsi="Arial Narrow" w:cstheme="minorHAnsi"/>
          <w:color w:val="000000" w:themeColor="text1"/>
          <w:sz w:val="22"/>
          <w:szCs w:val="22"/>
          <w:lang w:val="en-NZ"/>
        </w:rPr>
        <w:t xml:space="preserve">policy, process, </w:t>
      </w:r>
      <w:r w:rsidRPr="002830D1">
        <w:rPr>
          <w:rFonts w:ascii="Arial Narrow" w:hAnsi="Arial Narrow" w:cstheme="minorHAnsi"/>
          <w:color w:val="000000" w:themeColor="text1"/>
          <w:sz w:val="22"/>
          <w:szCs w:val="22"/>
          <w:lang w:val="en-NZ"/>
        </w:rPr>
        <w:t>training and instructions for the team</w:t>
      </w:r>
    </w:p>
    <w:p w14:paraId="3A2E13D2" w14:textId="6BB5822A" w:rsidR="002830D1" w:rsidRPr="0003399A" w:rsidRDefault="002830D1" w:rsidP="00E87951">
      <w:pPr>
        <w:numPr>
          <w:ilvl w:val="0"/>
          <w:numId w:val="31"/>
        </w:numPr>
        <w:spacing w:line="252" w:lineRule="auto"/>
        <w:ind w:left="360"/>
        <w:rPr>
          <w:rFonts w:ascii="Arial Narrow" w:hAnsi="Arial Narrow" w:cstheme="minorHAnsi"/>
          <w:color w:val="000000" w:themeColor="text1"/>
          <w:sz w:val="22"/>
          <w:szCs w:val="22"/>
        </w:rPr>
      </w:pPr>
      <w:r w:rsidRPr="0003399A">
        <w:rPr>
          <w:rFonts w:ascii="Arial Narrow" w:hAnsi="Arial Narrow" w:cstheme="minorHAnsi"/>
          <w:color w:val="000000" w:themeColor="text1"/>
          <w:sz w:val="22"/>
          <w:szCs w:val="22"/>
        </w:rPr>
        <w:t>Monitor and report on any risks</w:t>
      </w:r>
      <w:r w:rsidR="00C956A9">
        <w:rPr>
          <w:rFonts w:ascii="Arial Narrow" w:hAnsi="Arial Narrow" w:cstheme="minorHAnsi"/>
          <w:color w:val="000000" w:themeColor="text1"/>
          <w:sz w:val="22"/>
          <w:szCs w:val="22"/>
        </w:rPr>
        <w:t xml:space="preserve"> or issues that might impact </w:t>
      </w:r>
      <w:r w:rsidR="0009476F">
        <w:rPr>
          <w:rFonts w:ascii="Arial Narrow" w:hAnsi="Arial Narrow" w:cstheme="minorHAnsi"/>
          <w:color w:val="000000" w:themeColor="text1"/>
          <w:sz w:val="22"/>
          <w:szCs w:val="22"/>
        </w:rPr>
        <w:t xml:space="preserve">operational </w:t>
      </w:r>
      <w:r w:rsidRPr="0003399A">
        <w:rPr>
          <w:rFonts w:ascii="Arial Narrow" w:hAnsi="Arial Narrow" w:cstheme="minorHAnsi"/>
          <w:color w:val="000000" w:themeColor="text1"/>
          <w:sz w:val="22"/>
          <w:szCs w:val="22"/>
        </w:rPr>
        <w:t xml:space="preserve">effectiveness to the </w:t>
      </w:r>
      <w:r w:rsidR="00C956A9">
        <w:rPr>
          <w:rFonts w:ascii="Arial Narrow" w:hAnsi="Arial Narrow" w:cstheme="minorHAnsi"/>
          <w:color w:val="000000" w:themeColor="text1"/>
          <w:sz w:val="22"/>
          <w:szCs w:val="22"/>
        </w:rPr>
        <w:t>Team</w:t>
      </w:r>
      <w:r w:rsidRPr="0003399A">
        <w:rPr>
          <w:rFonts w:ascii="Arial Narrow" w:hAnsi="Arial Narrow" w:cstheme="minorHAnsi"/>
          <w:color w:val="000000" w:themeColor="text1"/>
          <w:sz w:val="22"/>
          <w:szCs w:val="22"/>
        </w:rPr>
        <w:t xml:space="preserve"> Manager </w:t>
      </w:r>
    </w:p>
    <w:p w14:paraId="14BB37C8" w14:textId="1AFC6919" w:rsidR="002830D1" w:rsidRPr="00C956A9" w:rsidRDefault="002830D1" w:rsidP="00E87951">
      <w:pPr>
        <w:numPr>
          <w:ilvl w:val="0"/>
          <w:numId w:val="31"/>
        </w:numPr>
        <w:spacing w:line="252" w:lineRule="auto"/>
        <w:ind w:left="360"/>
        <w:rPr>
          <w:rFonts w:ascii="Arial Narrow" w:hAnsi="Arial Narrow" w:cstheme="minorHAnsi"/>
          <w:color w:val="000000" w:themeColor="text1"/>
          <w:sz w:val="22"/>
          <w:szCs w:val="22"/>
        </w:rPr>
      </w:pPr>
      <w:r w:rsidRPr="00C956A9">
        <w:rPr>
          <w:rFonts w:ascii="Arial Narrow" w:hAnsi="Arial Narrow" w:cstheme="minorHAnsi"/>
          <w:color w:val="000000" w:themeColor="text1"/>
          <w:sz w:val="22"/>
          <w:szCs w:val="22"/>
        </w:rPr>
        <w:t>Support the development of a culture of continuous learning</w:t>
      </w:r>
      <w:bookmarkEnd w:id="3"/>
      <w:r w:rsidRPr="00C956A9">
        <w:rPr>
          <w:rFonts w:ascii="Arial Narrow" w:hAnsi="Arial Narrow" w:cstheme="minorHAnsi"/>
          <w:color w:val="000000" w:themeColor="text1"/>
          <w:sz w:val="22"/>
          <w:szCs w:val="22"/>
        </w:rPr>
        <w:t xml:space="preserve"> </w:t>
      </w:r>
      <w:r w:rsidR="0003399A" w:rsidRPr="00C956A9">
        <w:rPr>
          <w:rFonts w:ascii="Arial Narrow" w:hAnsi="Arial Narrow" w:cstheme="minorHAnsi"/>
          <w:color w:val="000000" w:themeColor="text1"/>
          <w:sz w:val="22"/>
          <w:szCs w:val="22"/>
        </w:rPr>
        <w:t xml:space="preserve">and </w:t>
      </w:r>
      <w:r w:rsidR="0003399A" w:rsidRPr="00C956A9">
        <w:rPr>
          <w:rFonts w:ascii="Arial Narrow" w:hAnsi="Arial Narrow"/>
          <w:sz w:val="22"/>
          <w:szCs w:val="22"/>
        </w:rPr>
        <w:t>work as part of an integrated and engaged team to jointly achieve defined objectives</w:t>
      </w:r>
    </w:p>
    <w:p w14:paraId="6D57BAFC" w14:textId="77777777" w:rsidR="002830D1" w:rsidRPr="00C956A9" w:rsidRDefault="002830D1" w:rsidP="00E87951">
      <w:pPr>
        <w:spacing w:line="252" w:lineRule="auto"/>
        <w:ind w:left="360"/>
        <w:rPr>
          <w:rFonts w:ascii="Arial Narrow" w:hAnsi="Arial Narrow" w:cstheme="minorHAnsi"/>
          <w:color w:val="000000" w:themeColor="text1"/>
          <w:sz w:val="22"/>
          <w:szCs w:val="22"/>
        </w:rPr>
      </w:pPr>
    </w:p>
    <w:p w14:paraId="5308B1B7" w14:textId="24163B56" w:rsidR="00AC7FCA" w:rsidRPr="00C956A9" w:rsidRDefault="18648129" w:rsidP="009201F5">
      <w:pPr>
        <w:spacing w:before="240" w:line="259" w:lineRule="auto"/>
        <w:rPr>
          <w:rFonts w:ascii="Arial Narrow" w:hAnsi="Arial Narrow" w:cstheme="minorHAnsi"/>
          <w:b/>
          <w:bCs/>
          <w:sz w:val="22"/>
          <w:szCs w:val="22"/>
          <w:lang w:val="en-NZ"/>
        </w:rPr>
      </w:pPr>
      <w:r w:rsidRPr="00C956A9">
        <w:rPr>
          <w:rFonts w:ascii="Arial Narrow" w:hAnsi="Arial Narrow" w:cstheme="minorHAnsi"/>
          <w:b/>
          <w:bCs/>
          <w:sz w:val="22"/>
          <w:szCs w:val="22"/>
          <w:lang w:val="en-NZ"/>
        </w:rPr>
        <w:t xml:space="preserve">General </w:t>
      </w:r>
    </w:p>
    <w:p w14:paraId="0F96AD3F" w14:textId="77777777" w:rsidR="00AC7FCA" w:rsidRPr="00B83E33" w:rsidRDefault="18648129" w:rsidP="00E55998">
      <w:pPr>
        <w:spacing w:line="259" w:lineRule="auto"/>
        <w:rPr>
          <w:rFonts w:ascii="Arial Narrow" w:hAnsi="Arial Narrow" w:cstheme="minorHAnsi"/>
          <w:b/>
          <w:bCs/>
          <w:i/>
          <w:iCs/>
          <w:sz w:val="22"/>
          <w:szCs w:val="22"/>
        </w:rPr>
      </w:pPr>
      <w:proofErr w:type="spellStart"/>
      <w:r w:rsidRPr="00B83E33">
        <w:rPr>
          <w:rFonts w:ascii="Arial Narrow" w:hAnsi="Arial Narrow" w:cstheme="minorHAnsi"/>
          <w:b/>
          <w:bCs/>
          <w:i/>
          <w:iCs/>
          <w:sz w:val="22"/>
          <w:szCs w:val="22"/>
        </w:rPr>
        <w:t>Ngā</w:t>
      </w:r>
      <w:proofErr w:type="spellEnd"/>
      <w:r w:rsidRPr="00B83E33">
        <w:rPr>
          <w:rFonts w:ascii="Arial Narrow" w:hAnsi="Arial Narrow" w:cstheme="minorHAnsi"/>
          <w:b/>
          <w:bCs/>
          <w:i/>
          <w:iCs/>
          <w:sz w:val="22"/>
          <w:szCs w:val="22"/>
        </w:rPr>
        <w:t xml:space="preserve"> korero </w:t>
      </w:r>
      <w:proofErr w:type="spellStart"/>
      <w:r w:rsidRPr="00B83E33">
        <w:rPr>
          <w:rFonts w:ascii="Arial Narrow" w:hAnsi="Arial Narrow" w:cstheme="minorHAnsi"/>
          <w:b/>
          <w:bCs/>
          <w:i/>
          <w:iCs/>
          <w:sz w:val="22"/>
          <w:szCs w:val="22"/>
        </w:rPr>
        <w:t>Whānui</w:t>
      </w:r>
      <w:proofErr w:type="spellEnd"/>
    </w:p>
    <w:p w14:paraId="228115B7" w14:textId="77777777" w:rsidR="00AC7FCA" w:rsidRPr="00B83E33" w:rsidRDefault="18648129" w:rsidP="00E55998">
      <w:pPr>
        <w:spacing w:after="120" w:line="259" w:lineRule="auto"/>
        <w:rPr>
          <w:rFonts w:ascii="Arial Narrow" w:hAnsi="Arial Narrow" w:cstheme="minorHAnsi"/>
          <w:sz w:val="22"/>
          <w:szCs w:val="22"/>
        </w:rPr>
      </w:pPr>
      <w:r w:rsidRPr="00B83E33">
        <w:rPr>
          <w:rFonts w:ascii="Arial Narrow" w:hAnsi="Arial Narrow" w:cstheme="minorHAnsi"/>
          <w:sz w:val="22"/>
          <w:szCs w:val="22"/>
        </w:rPr>
        <w:t>All our employee are expected to:</w:t>
      </w:r>
    </w:p>
    <w:p w14:paraId="4D2AE06D" w14:textId="77777777" w:rsidR="00AC7FCA" w:rsidRPr="00B83E33" w:rsidRDefault="18648129" w:rsidP="00D5447F">
      <w:pPr>
        <w:pStyle w:val="ListParagraph"/>
        <w:numPr>
          <w:ilvl w:val="0"/>
          <w:numId w:val="1"/>
        </w:numPr>
        <w:spacing w:after="120" w:line="259" w:lineRule="auto"/>
        <w:ind w:left="567" w:hanging="357"/>
        <w:contextualSpacing/>
        <w:rPr>
          <w:rFonts w:ascii="Arial Narrow" w:hAnsi="Arial Narrow" w:cstheme="minorHAnsi"/>
          <w:sz w:val="22"/>
          <w:szCs w:val="22"/>
          <w:lang w:val="en-NZ"/>
        </w:rPr>
      </w:pPr>
      <w:r w:rsidRPr="00B83E33">
        <w:rPr>
          <w:rFonts w:ascii="Arial Narrow" w:hAnsi="Arial Narrow" w:cstheme="minorHAnsi"/>
          <w:sz w:val="22"/>
          <w:szCs w:val="22"/>
          <w:lang w:val="en-NZ"/>
        </w:rPr>
        <w:t xml:space="preserve">Respond to the changing needs of the Ministry for Primary Industries (MPI), performing other tasks as reasonably required. </w:t>
      </w:r>
    </w:p>
    <w:p w14:paraId="00F0925D" w14:textId="77777777" w:rsidR="00AC7FCA" w:rsidRPr="00B83E33" w:rsidRDefault="18648129" w:rsidP="00D5447F">
      <w:pPr>
        <w:pStyle w:val="ListParagraph"/>
        <w:numPr>
          <w:ilvl w:val="0"/>
          <w:numId w:val="1"/>
        </w:numPr>
        <w:spacing w:after="120" w:line="259" w:lineRule="auto"/>
        <w:ind w:left="567" w:hanging="357"/>
        <w:contextualSpacing/>
        <w:rPr>
          <w:rFonts w:ascii="Arial Narrow" w:hAnsi="Arial Narrow" w:cstheme="minorHAnsi"/>
          <w:sz w:val="22"/>
          <w:szCs w:val="22"/>
          <w:lang w:val="en-NZ"/>
        </w:rPr>
      </w:pPr>
      <w:r w:rsidRPr="00B83E33">
        <w:rPr>
          <w:rFonts w:ascii="Arial Narrow" w:hAnsi="Arial Narrow" w:cstheme="minorHAnsi"/>
          <w:sz w:val="22"/>
          <w:szCs w:val="22"/>
          <w:lang w:val="en-NZ"/>
        </w:rPr>
        <w:t>Participate in responses (using the New Zealand Coordinated Incident Management System) if required and support others to participate in response as required.</w:t>
      </w:r>
    </w:p>
    <w:p w14:paraId="282BA851" w14:textId="77777777" w:rsidR="00AC7FCA" w:rsidRPr="00B83E33" w:rsidRDefault="18648129" w:rsidP="00D5447F">
      <w:pPr>
        <w:pStyle w:val="ListParagraph"/>
        <w:numPr>
          <w:ilvl w:val="0"/>
          <w:numId w:val="1"/>
        </w:numPr>
        <w:spacing w:after="120" w:line="259" w:lineRule="auto"/>
        <w:ind w:left="567" w:hanging="357"/>
        <w:contextualSpacing/>
        <w:rPr>
          <w:rFonts w:ascii="Arial Narrow" w:hAnsi="Arial Narrow" w:cstheme="minorHAnsi"/>
          <w:sz w:val="22"/>
          <w:szCs w:val="22"/>
          <w:lang w:val="en-NZ"/>
        </w:rPr>
      </w:pPr>
      <w:r w:rsidRPr="00B83E33">
        <w:rPr>
          <w:rFonts w:ascii="Arial Narrow" w:hAnsi="Arial Narrow" w:cstheme="minorHAnsi"/>
          <w:sz w:val="22"/>
          <w:szCs w:val="22"/>
          <w:lang w:val="en-NZ"/>
        </w:rPr>
        <w:t>Maintain a strict sense of professional ethics, maintain confidentiality and privacy, and abide by MPI’s Code of Conduct.</w:t>
      </w:r>
    </w:p>
    <w:p w14:paraId="2DE4FD8D" w14:textId="77777777" w:rsidR="00AC7FCA" w:rsidRPr="00B83E33" w:rsidRDefault="18648129" w:rsidP="00D5447F">
      <w:pPr>
        <w:pStyle w:val="ListParagraph"/>
        <w:numPr>
          <w:ilvl w:val="0"/>
          <w:numId w:val="1"/>
        </w:numPr>
        <w:spacing w:after="120" w:line="259" w:lineRule="auto"/>
        <w:ind w:left="567" w:hanging="357"/>
        <w:contextualSpacing/>
        <w:rPr>
          <w:rFonts w:ascii="Arial Narrow" w:hAnsi="Arial Narrow" w:cstheme="minorHAnsi"/>
          <w:sz w:val="22"/>
          <w:szCs w:val="22"/>
          <w:lang w:val="en-NZ"/>
        </w:rPr>
      </w:pPr>
      <w:r w:rsidRPr="00B83E33">
        <w:rPr>
          <w:rFonts w:ascii="Arial Narrow" w:hAnsi="Arial Narrow" w:cstheme="minorHAnsi"/>
          <w:sz w:val="22"/>
          <w:szCs w:val="22"/>
          <w:lang w:val="en-NZ"/>
        </w:rPr>
        <w:t>This position description is not intended to be an exhaustive list of tasks, but to act as guide as to the main duties and responsibilities of the position.  Its content will be subject to regular review in conjunction with the job holder.</w:t>
      </w:r>
    </w:p>
    <w:p w14:paraId="349326B4" w14:textId="32874C9C" w:rsidR="004F050D" w:rsidRPr="00B83E33" w:rsidRDefault="18648129" w:rsidP="00E55998">
      <w:pPr>
        <w:spacing w:before="240" w:line="259" w:lineRule="auto"/>
        <w:rPr>
          <w:rFonts w:ascii="Arial Narrow" w:hAnsi="Arial Narrow" w:cstheme="minorHAnsi"/>
          <w:b/>
          <w:bCs/>
          <w:sz w:val="22"/>
          <w:szCs w:val="22"/>
        </w:rPr>
      </w:pPr>
      <w:r w:rsidRPr="00B83E33">
        <w:rPr>
          <w:rFonts w:ascii="Arial Narrow" w:hAnsi="Arial Narrow" w:cstheme="minorHAnsi"/>
          <w:b/>
          <w:bCs/>
          <w:sz w:val="22"/>
          <w:szCs w:val="22"/>
        </w:rPr>
        <w:t>Key relationships and stakeholders</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451"/>
      </w:tblGrid>
      <w:tr w:rsidR="003216FC" w:rsidRPr="00B83E33" w14:paraId="3D07DD13" w14:textId="77777777" w:rsidTr="00531AB6">
        <w:tc>
          <w:tcPr>
            <w:tcW w:w="2547" w:type="dxa"/>
            <w:tcBorders>
              <w:top w:val="single" w:sz="4" w:space="0" w:color="auto"/>
              <w:left w:val="single" w:sz="4" w:space="0" w:color="auto"/>
              <w:bottom w:val="single" w:sz="4" w:space="0" w:color="auto"/>
              <w:right w:val="single" w:sz="4" w:space="0" w:color="auto"/>
            </w:tcBorders>
            <w:hideMark/>
          </w:tcPr>
          <w:p w14:paraId="0C40A56E" w14:textId="48232C3E" w:rsidR="003216FC" w:rsidRPr="00B83E33" w:rsidRDefault="18648129" w:rsidP="00E55998">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Internal</w:t>
            </w:r>
          </w:p>
        </w:tc>
        <w:tc>
          <w:tcPr>
            <w:tcW w:w="6451" w:type="dxa"/>
            <w:tcBorders>
              <w:top w:val="single" w:sz="4" w:space="0" w:color="auto"/>
              <w:left w:val="single" w:sz="4" w:space="0" w:color="auto"/>
              <w:bottom w:val="single" w:sz="4" w:space="0" w:color="auto"/>
              <w:right w:val="single" w:sz="4" w:space="0" w:color="auto"/>
            </w:tcBorders>
            <w:hideMark/>
          </w:tcPr>
          <w:p w14:paraId="27171EDD" w14:textId="2C382EB5" w:rsidR="003216FC" w:rsidRPr="00B83E33" w:rsidRDefault="18648129" w:rsidP="00E55998">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Nature of the relationship</w:t>
            </w:r>
          </w:p>
        </w:tc>
      </w:tr>
      <w:tr w:rsidR="003216FC" w:rsidRPr="00B83E33" w14:paraId="15569F88" w14:textId="77777777" w:rsidTr="00531AB6">
        <w:tc>
          <w:tcPr>
            <w:tcW w:w="2547" w:type="dxa"/>
            <w:tcBorders>
              <w:top w:val="single" w:sz="4" w:space="0" w:color="auto"/>
              <w:left w:val="single" w:sz="4" w:space="0" w:color="auto"/>
              <w:bottom w:val="single" w:sz="4" w:space="0" w:color="auto"/>
              <w:right w:val="single" w:sz="4" w:space="0" w:color="auto"/>
            </w:tcBorders>
          </w:tcPr>
          <w:p w14:paraId="71B9051B" w14:textId="6745E7C0" w:rsidR="003216FC" w:rsidRPr="00B83E33" w:rsidRDefault="00971411" w:rsidP="00971411">
            <w:pPr>
              <w:widowControl w:val="0"/>
              <w:spacing w:after="120" w:line="259" w:lineRule="auto"/>
              <w:rPr>
                <w:rFonts w:ascii="Arial Narrow" w:hAnsi="Arial Narrow" w:cstheme="minorHAnsi"/>
                <w:b/>
                <w:bCs/>
                <w:sz w:val="22"/>
                <w:szCs w:val="22"/>
                <w:lang w:val="en-NZ"/>
              </w:rPr>
            </w:pPr>
            <w:r>
              <w:rPr>
                <w:rFonts w:ascii="Arial Narrow" w:hAnsi="Arial Narrow" w:cstheme="minorHAnsi"/>
                <w:b/>
                <w:bCs/>
                <w:sz w:val="22"/>
                <w:szCs w:val="22"/>
                <w:lang w:val="en-NZ"/>
              </w:rPr>
              <w:t xml:space="preserve">Programme Manager, Drystock and Beef </w:t>
            </w:r>
          </w:p>
        </w:tc>
        <w:tc>
          <w:tcPr>
            <w:tcW w:w="6451" w:type="dxa"/>
            <w:tcBorders>
              <w:top w:val="single" w:sz="4" w:space="0" w:color="auto"/>
              <w:left w:val="single" w:sz="4" w:space="0" w:color="auto"/>
              <w:bottom w:val="single" w:sz="4" w:space="0" w:color="auto"/>
              <w:right w:val="single" w:sz="4" w:space="0" w:color="auto"/>
            </w:tcBorders>
          </w:tcPr>
          <w:p w14:paraId="48AEFE09" w14:textId="77777777" w:rsidR="009201F5" w:rsidRPr="00B83E33" w:rsidRDefault="009201F5" w:rsidP="009201F5">
            <w:pPr>
              <w:pStyle w:val="ListParagraph"/>
              <w:widowControl w:val="0"/>
              <w:numPr>
                <w:ilvl w:val="0"/>
                <w:numId w:val="12"/>
              </w:numPr>
              <w:ind w:left="442"/>
              <w:rPr>
                <w:rStyle w:val="Emphasis"/>
                <w:rFonts w:ascii="Arial Narrow" w:hAnsi="Arial Narrow" w:cstheme="minorHAnsi"/>
                <w:i w:val="0"/>
                <w:sz w:val="22"/>
                <w:szCs w:val="22"/>
              </w:rPr>
            </w:pPr>
            <w:r w:rsidRPr="00B83E33">
              <w:rPr>
                <w:rStyle w:val="Emphasis"/>
                <w:rFonts w:ascii="Arial Narrow" w:hAnsi="Arial Narrow" w:cstheme="minorHAnsi"/>
                <w:sz w:val="22"/>
                <w:szCs w:val="22"/>
              </w:rPr>
              <w:t>Provide advice and guidance on the effective delivery of operational epidemiology activities.</w:t>
            </w:r>
          </w:p>
          <w:p w14:paraId="7C5479B4" w14:textId="77777777" w:rsidR="009201F5" w:rsidRPr="00B83E33" w:rsidRDefault="009201F5" w:rsidP="009201F5">
            <w:pPr>
              <w:pStyle w:val="ListParagraph"/>
              <w:numPr>
                <w:ilvl w:val="0"/>
                <w:numId w:val="12"/>
              </w:numPr>
              <w:ind w:left="442"/>
              <w:rPr>
                <w:rStyle w:val="Emphasis"/>
                <w:rFonts w:ascii="Arial Narrow" w:hAnsi="Arial Narrow" w:cstheme="minorHAnsi"/>
                <w:i w:val="0"/>
                <w:sz w:val="22"/>
                <w:szCs w:val="22"/>
              </w:rPr>
            </w:pPr>
            <w:r w:rsidRPr="00B83E33">
              <w:rPr>
                <w:rStyle w:val="Emphasis"/>
                <w:rFonts w:ascii="Arial Narrow" w:hAnsi="Arial Narrow" w:cstheme="minorHAnsi"/>
                <w:sz w:val="22"/>
                <w:szCs w:val="22"/>
              </w:rPr>
              <w:t>Seek guidance on process, intellectual leadership, individual development and management support.</w:t>
            </w:r>
          </w:p>
          <w:p w14:paraId="4FCDF7CF" w14:textId="77777777" w:rsidR="009201F5" w:rsidRPr="00B83E33" w:rsidRDefault="009201F5" w:rsidP="009201F5">
            <w:pPr>
              <w:pStyle w:val="ListParagraph"/>
              <w:numPr>
                <w:ilvl w:val="0"/>
                <w:numId w:val="12"/>
              </w:numPr>
              <w:ind w:left="442"/>
              <w:rPr>
                <w:rStyle w:val="Emphasis"/>
                <w:rFonts w:ascii="Arial Narrow" w:hAnsi="Arial Narrow" w:cstheme="minorHAnsi"/>
                <w:i w:val="0"/>
                <w:sz w:val="22"/>
                <w:szCs w:val="22"/>
              </w:rPr>
            </w:pPr>
            <w:r w:rsidRPr="00B83E33">
              <w:rPr>
                <w:rStyle w:val="Emphasis"/>
                <w:rFonts w:ascii="Arial Narrow" w:hAnsi="Arial Narrow" w:cstheme="minorHAnsi"/>
                <w:sz w:val="22"/>
                <w:szCs w:val="22"/>
              </w:rPr>
              <w:t>Seek guidance and direction on delivery of work programme, key milestones, issues, risks and mitigations.</w:t>
            </w:r>
          </w:p>
          <w:p w14:paraId="2BA89F23" w14:textId="77777777" w:rsidR="009201F5" w:rsidRPr="00B83E33" w:rsidRDefault="009201F5" w:rsidP="009201F5">
            <w:pPr>
              <w:pStyle w:val="ListParagraph"/>
              <w:numPr>
                <w:ilvl w:val="0"/>
                <w:numId w:val="12"/>
              </w:numPr>
              <w:ind w:left="442"/>
              <w:rPr>
                <w:rStyle w:val="Emphasis"/>
                <w:rFonts w:ascii="Arial Narrow" w:hAnsi="Arial Narrow" w:cstheme="minorHAnsi"/>
                <w:i w:val="0"/>
                <w:sz w:val="22"/>
                <w:szCs w:val="22"/>
              </w:rPr>
            </w:pPr>
            <w:r w:rsidRPr="00B83E33">
              <w:rPr>
                <w:rStyle w:val="Emphasis"/>
                <w:rFonts w:ascii="Arial Narrow" w:hAnsi="Arial Narrow" w:cstheme="minorHAnsi"/>
                <w:sz w:val="22"/>
                <w:szCs w:val="22"/>
              </w:rPr>
              <w:t>Provide updates on worm programme progress and areas of uncertainty.</w:t>
            </w:r>
          </w:p>
          <w:p w14:paraId="13112F77" w14:textId="7EEDBA82" w:rsidR="003216FC" w:rsidRPr="00B83E33" w:rsidRDefault="009201F5" w:rsidP="009201F5">
            <w:pPr>
              <w:pStyle w:val="ListParagraph"/>
              <w:numPr>
                <w:ilvl w:val="0"/>
                <w:numId w:val="12"/>
              </w:numPr>
              <w:spacing w:after="120" w:line="259" w:lineRule="auto"/>
              <w:ind w:left="442"/>
              <w:contextualSpacing/>
              <w:rPr>
                <w:rStyle w:val="Emphasis"/>
                <w:rFonts w:ascii="Arial Narrow" w:hAnsi="Arial Narrow" w:cstheme="minorHAnsi"/>
                <w:sz w:val="22"/>
                <w:szCs w:val="22"/>
              </w:rPr>
            </w:pPr>
            <w:r w:rsidRPr="00B83E33">
              <w:rPr>
                <w:rStyle w:val="Emphasis"/>
                <w:rFonts w:ascii="Arial Narrow" w:hAnsi="Arial Narrow" w:cstheme="minorHAnsi"/>
                <w:sz w:val="22"/>
                <w:szCs w:val="22"/>
              </w:rPr>
              <w:t>Provide advice on results from analyses and what they mean for the programme.</w:t>
            </w:r>
          </w:p>
        </w:tc>
      </w:tr>
      <w:tr w:rsidR="003216FC" w:rsidRPr="00B83E33" w14:paraId="45F694E0" w14:textId="77777777" w:rsidTr="00531AB6">
        <w:tc>
          <w:tcPr>
            <w:tcW w:w="2547" w:type="dxa"/>
            <w:tcBorders>
              <w:top w:val="single" w:sz="4" w:space="0" w:color="auto"/>
              <w:left w:val="single" w:sz="4" w:space="0" w:color="auto"/>
              <w:bottom w:val="single" w:sz="4" w:space="0" w:color="auto"/>
              <w:right w:val="single" w:sz="4" w:space="0" w:color="auto"/>
            </w:tcBorders>
          </w:tcPr>
          <w:p w14:paraId="3732D9D5" w14:textId="4E831005" w:rsidR="003216FC" w:rsidRPr="00B83E33" w:rsidRDefault="18648129" w:rsidP="00E55998">
            <w:pPr>
              <w:widowControl w:val="0"/>
              <w:spacing w:after="120" w:line="259" w:lineRule="auto"/>
              <w:rPr>
                <w:rFonts w:ascii="Arial Narrow" w:hAnsi="Arial Narrow" w:cstheme="minorHAnsi"/>
                <w:b/>
                <w:bCs/>
                <w:i/>
                <w:iCs/>
                <w:sz w:val="22"/>
                <w:szCs w:val="22"/>
                <w:lang w:val="en-NZ"/>
              </w:rPr>
            </w:pPr>
            <w:r w:rsidRPr="00B83E33">
              <w:rPr>
                <w:rFonts w:ascii="Arial Narrow" w:hAnsi="Arial Narrow" w:cstheme="minorHAnsi"/>
                <w:b/>
                <w:bCs/>
                <w:sz w:val="22"/>
                <w:szCs w:val="22"/>
                <w:lang w:val="en-NZ"/>
              </w:rPr>
              <w:t>Other team members</w:t>
            </w:r>
          </w:p>
        </w:tc>
        <w:tc>
          <w:tcPr>
            <w:tcW w:w="6451" w:type="dxa"/>
            <w:tcBorders>
              <w:top w:val="single" w:sz="4" w:space="0" w:color="auto"/>
              <w:left w:val="single" w:sz="4" w:space="0" w:color="auto"/>
              <w:bottom w:val="single" w:sz="4" w:space="0" w:color="auto"/>
              <w:right w:val="single" w:sz="4" w:space="0" w:color="auto"/>
            </w:tcBorders>
          </w:tcPr>
          <w:p w14:paraId="679A5655" w14:textId="77777777" w:rsidR="009201F5" w:rsidRPr="00B83E33" w:rsidRDefault="009201F5" w:rsidP="009201F5">
            <w:pPr>
              <w:pStyle w:val="ListParagraph"/>
              <w:widowControl w:val="0"/>
              <w:numPr>
                <w:ilvl w:val="0"/>
                <w:numId w:val="12"/>
              </w:numPr>
              <w:ind w:left="442"/>
              <w:rPr>
                <w:rStyle w:val="Emphasis"/>
                <w:rFonts w:ascii="Arial Narrow" w:hAnsi="Arial Narrow" w:cstheme="minorHAnsi"/>
                <w:i w:val="0"/>
                <w:sz w:val="22"/>
                <w:szCs w:val="22"/>
              </w:rPr>
            </w:pPr>
            <w:r w:rsidRPr="00B83E33">
              <w:rPr>
                <w:rStyle w:val="Emphasis"/>
                <w:rFonts w:ascii="Arial Narrow" w:hAnsi="Arial Narrow" w:cstheme="minorHAnsi"/>
                <w:sz w:val="22"/>
                <w:szCs w:val="22"/>
              </w:rPr>
              <w:t>Collaborate on projects, share information and practices, and co-ordinate with team members across work programmes.</w:t>
            </w:r>
          </w:p>
          <w:p w14:paraId="6F485BCC" w14:textId="26EEF264" w:rsidR="003216FC" w:rsidRPr="00B83E33" w:rsidRDefault="009201F5" w:rsidP="009201F5">
            <w:pPr>
              <w:pStyle w:val="ListParagraph"/>
              <w:numPr>
                <w:ilvl w:val="0"/>
                <w:numId w:val="12"/>
              </w:numPr>
              <w:spacing w:after="120" w:line="259" w:lineRule="auto"/>
              <w:ind w:left="442"/>
              <w:contextualSpacing/>
              <w:rPr>
                <w:rStyle w:val="Emphasis"/>
                <w:rFonts w:ascii="Arial Narrow" w:hAnsi="Arial Narrow" w:cstheme="minorHAnsi"/>
                <w:sz w:val="22"/>
                <w:szCs w:val="22"/>
              </w:rPr>
            </w:pPr>
            <w:r w:rsidRPr="00B83E33">
              <w:rPr>
                <w:rStyle w:val="Emphasis"/>
                <w:rFonts w:ascii="Arial Narrow" w:hAnsi="Arial Narrow" w:cstheme="minorHAnsi"/>
                <w:sz w:val="22"/>
                <w:szCs w:val="22"/>
              </w:rPr>
              <w:t>Seek to obtain agreement where there are conflicting interests.</w:t>
            </w:r>
          </w:p>
        </w:tc>
      </w:tr>
      <w:tr w:rsidR="003216FC" w:rsidRPr="00B83E33" w14:paraId="6B7B7253" w14:textId="77777777" w:rsidTr="00531AB6">
        <w:trPr>
          <w:trHeight w:val="85"/>
        </w:trPr>
        <w:tc>
          <w:tcPr>
            <w:tcW w:w="2547" w:type="dxa"/>
            <w:tcBorders>
              <w:top w:val="single" w:sz="4" w:space="0" w:color="auto"/>
              <w:left w:val="single" w:sz="4" w:space="0" w:color="auto"/>
              <w:bottom w:val="single" w:sz="4" w:space="0" w:color="auto"/>
              <w:right w:val="single" w:sz="4" w:space="0" w:color="auto"/>
            </w:tcBorders>
          </w:tcPr>
          <w:p w14:paraId="1FBA2148" w14:textId="73D6714D" w:rsidR="003216FC" w:rsidRPr="00B83E33" w:rsidRDefault="18648129" w:rsidP="00E55998">
            <w:pPr>
              <w:widowControl w:val="0"/>
              <w:spacing w:after="120" w:line="259" w:lineRule="auto"/>
              <w:rPr>
                <w:rFonts w:ascii="Arial Narrow" w:hAnsi="Arial Narrow" w:cstheme="minorHAnsi"/>
                <w:b/>
                <w:bCs/>
                <w:i/>
                <w:iCs/>
                <w:sz w:val="22"/>
                <w:szCs w:val="22"/>
                <w:lang w:val="en-NZ"/>
              </w:rPr>
            </w:pPr>
            <w:r w:rsidRPr="00B83E33">
              <w:rPr>
                <w:rFonts w:ascii="Arial Narrow" w:hAnsi="Arial Narrow" w:cstheme="minorHAnsi"/>
                <w:b/>
                <w:bCs/>
                <w:sz w:val="22"/>
                <w:szCs w:val="22"/>
                <w:lang w:val="en-NZ"/>
              </w:rPr>
              <w:t xml:space="preserve">Internal stakeholders </w:t>
            </w:r>
          </w:p>
        </w:tc>
        <w:tc>
          <w:tcPr>
            <w:tcW w:w="6451" w:type="dxa"/>
            <w:tcBorders>
              <w:top w:val="single" w:sz="4" w:space="0" w:color="auto"/>
              <w:left w:val="single" w:sz="4" w:space="0" w:color="auto"/>
              <w:bottom w:val="single" w:sz="4" w:space="0" w:color="auto"/>
              <w:right w:val="single" w:sz="4" w:space="0" w:color="auto"/>
            </w:tcBorders>
          </w:tcPr>
          <w:p w14:paraId="49D780F7" w14:textId="5BF70965" w:rsidR="003216FC" w:rsidRPr="00B83E33" w:rsidRDefault="009201F5" w:rsidP="009201F5">
            <w:pPr>
              <w:pStyle w:val="ListParagraph"/>
              <w:numPr>
                <w:ilvl w:val="0"/>
                <w:numId w:val="12"/>
              </w:numPr>
              <w:spacing w:after="120" w:line="259" w:lineRule="auto"/>
              <w:ind w:left="442"/>
              <w:contextualSpacing/>
              <w:rPr>
                <w:rStyle w:val="Emphasis"/>
                <w:rFonts w:ascii="Arial Narrow" w:hAnsi="Arial Narrow" w:cstheme="minorHAnsi"/>
                <w:sz w:val="22"/>
                <w:szCs w:val="22"/>
              </w:rPr>
            </w:pPr>
            <w:r w:rsidRPr="00B83E33">
              <w:rPr>
                <w:rStyle w:val="Emphasis"/>
                <w:rFonts w:ascii="Arial Narrow" w:hAnsi="Arial Narrow" w:cstheme="minorHAnsi"/>
                <w:sz w:val="22"/>
                <w:szCs w:val="22"/>
              </w:rPr>
              <w:t>Communicate and consult on strategies and operations, as detailed in the work programme.</w:t>
            </w:r>
          </w:p>
        </w:tc>
      </w:tr>
      <w:tr w:rsidR="003216FC" w:rsidRPr="00B83E33" w14:paraId="2B0E5C02" w14:textId="77777777" w:rsidTr="00531AB6">
        <w:trPr>
          <w:trHeight w:val="85"/>
        </w:trPr>
        <w:tc>
          <w:tcPr>
            <w:tcW w:w="2547" w:type="dxa"/>
            <w:tcBorders>
              <w:top w:val="single" w:sz="4" w:space="0" w:color="auto"/>
              <w:left w:val="single" w:sz="4" w:space="0" w:color="auto"/>
              <w:bottom w:val="single" w:sz="4" w:space="0" w:color="auto"/>
              <w:right w:val="single" w:sz="4" w:space="0" w:color="auto"/>
            </w:tcBorders>
          </w:tcPr>
          <w:p w14:paraId="79DDCEE3" w14:textId="414C3098" w:rsidR="003216FC" w:rsidRPr="00B83E33" w:rsidRDefault="18648129" w:rsidP="00E55998">
            <w:pPr>
              <w:widowControl w:val="0"/>
              <w:spacing w:after="120" w:line="259" w:lineRule="auto"/>
              <w:rPr>
                <w:rFonts w:ascii="Arial Narrow" w:hAnsi="Arial Narrow" w:cstheme="minorHAnsi"/>
                <w:b/>
                <w:bCs/>
                <w:i/>
                <w:iCs/>
                <w:sz w:val="22"/>
                <w:szCs w:val="22"/>
                <w:lang w:val="en-NZ"/>
              </w:rPr>
            </w:pPr>
            <w:r w:rsidRPr="00B83E33">
              <w:rPr>
                <w:rFonts w:ascii="Arial Narrow" w:hAnsi="Arial Narrow" w:cstheme="minorHAnsi"/>
                <w:b/>
                <w:bCs/>
                <w:color w:val="000000" w:themeColor="text1"/>
                <w:sz w:val="22"/>
                <w:szCs w:val="22"/>
              </w:rPr>
              <w:t>Other managers, teams within MPI</w:t>
            </w:r>
          </w:p>
        </w:tc>
        <w:tc>
          <w:tcPr>
            <w:tcW w:w="6451" w:type="dxa"/>
            <w:tcBorders>
              <w:top w:val="single" w:sz="4" w:space="0" w:color="auto"/>
              <w:left w:val="single" w:sz="4" w:space="0" w:color="auto"/>
              <w:bottom w:val="single" w:sz="4" w:space="0" w:color="auto"/>
              <w:right w:val="single" w:sz="4" w:space="0" w:color="auto"/>
            </w:tcBorders>
          </w:tcPr>
          <w:p w14:paraId="180FA3DF" w14:textId="507F10BE" w:rsidR="003216FC" w:rsidRPr="00B83E33" w:rsidRDefault="00EF2C82" w:rsidP="009201F5">
            <w:pPr>
              <w:pStyle w:val="ListParagraph"/>
              <w:numPr>
                <w:ilvl w:val="0"/>
                <w:numId w:val="12"/>
              </w:numPr>
              <w:spacing w:after="120" w:line="259" w:lineRule="auto"/>
              <w:ind w:left="442"/>
              <w:contextualSpacing/>
              <w:rPr>
                <w:rStyle w:val="Emphasis"/>
                <w:rFonts w:ascii="Arial Narrow" w:hAnsi="Arial Narrow" w:cstheme="minorHAnsi"/>
                <w:sz w:val="22"/>
                <w:szCs w:val="22"/>
              </w:rPr>
            </w:pPr>
            <w:r w:rsidRPr="00B83E33">
              <w:rPr>
                <w:rStyle w:val="Emphasis"/>
                <w:rFonts w:ascii="Arial Narrow" w:hAnsi="Arial Narrow" w:cstheme="minorHAnsi"/>
                <w:sz w:val="22"/>
                <w:szCs w:val="22"/>
              </w:rPr>
              <w:t>Collaborate on organisational projects, share information and practices, and co-ordinate work programmes.</w:t>
            </w:r>
          </w:p>
        </w:tc>
      </w:tr>
      <w:tr w:rsidR="003216FC" w:rsidRPr="00B83E33" w14:paraId="5134D0AE" w14:textId="77777777" w:rsidTr="00531AB6">
        <w:trPr>
          <w:trHeight w:val="85"/>
        </w:trPr>
        <w:tc>
          <w:tcPr>
            <w:tcW w:w="2547" w:type="dxa"/>
            <w:tcBorders>
              <w:top w:val="single" w:sz="4" w:space="0" w:color="auto"/>
              <w:left w:val="single" w:sz="4" w:space="0" w:color="auto"/>
              <w:bottom w:val="single" w:sz="4" w:space="0" w:color="auto"/>
              <w:right w:val="single" w:sz="4" w:space="0" w:color="auto"/>
            </w:tcBorders>
          </w:tcPr>
          <w:p w14:paraId="60EC82D4" w14:textId="22198249" w:rsidR="003216FC" w:rsidRPr="00B83E33" w:rsidRDefault="18648129" w:rsidP="00E55998">
            <w:pPr>
              <w:widowControl w:val="0"/>
              <w:spacing w:after="120" w:line="259" w:lineRule="auto"/>
              <w:rPr>
                <w:rFonts w:ascii="Arial Narrow" w:hAnsi="Arial Narrow" w:cstheme="minorHAnsi"/>
                <w:b/>
                <w:bCs/>
                <w:i/>
                <w:iCs/>
                <w:sz w:val="22"/>
                <w:szCs w:val="22"/>
                <w:lang w:val="en-NZ"/>
              </w:rPr>
            </w:pPr>
            <w:r w:rsidRPr="00B83E33">
              <w:rPr>
                <w:rFonts w:ascii="Arial Narrow" w:hAnsi="Arial Narrow" w:cstheme="minorHAnsi"/>
                <w:b/>
                <w:bCs/>
                <w:sz w:val="22"/>
                <w:szCs w:val="22"/>
              </w:rPr>
              <w:lastRenderedPageBreak/>
              <w:t xml:space="preserve">Response leaders and managers </w:t>
            </w:r>
          </w:p>
        </w:tc>
        <w:tc>
          <w:tcPr>
            <w:tcW w:w="6451" w:type="dxa"/>
            <w:tcBorders>
              <w:top w:val="single" w:sz="4" w:space="0" w:color="auto"/>
              <w:left w:val="single" w:sz="4" w:space="0" w:color="auto"/>
              <w:bottom w:val="single" w:sz="4" w:space="0" w:color="auto"/>
              <w:right w:val="single" w:sz="4" w:space="0" w:color="auto"/>
            </w:tcBorders>
          </w:tcPr>
          <w:p w14:paraId="47A7EAF5" w14:textId="77777777" w:rsidR="003216FC" w:rsidRPr="00B83E33" w:rsidRDefault="18648129" w:rsidP="009201F5">
            <w:pPr>
              <w:widowControl w:val="0"/>
              <w:numPr>
                <w:ilvl w:val="0"/>
                <w:numId w:val="15"/>
              </w:numPr>
              <w:spacing w:line="259" w:lineRule="auto"/>
              <w:ind w:left="442"/>
              <w:contextualSpacing/>
              <w:rPr>
                <w:rStyle w:val="Emphasis"/>
                <w:rFonts w:ascii="Arial Narrow" w:hAnsi="Arial Narrow" w:cstheme="minorHAnsi"/>
                <w:sz w:val="22"/>
                <w:szCs w:val="22"/>
                <w:lang w:val="en-NZ"/>
              </w:rPr>
            </w:pPr>
            <w:r w:rsidRPr="00B83E33">
              <w:rPr>
                <w:rStyle w:val="Emphasis"/>
                <w:rFonts w:ascii="Arial Narrow" w:hAnsi="Arial Narrow" w:cstheme="minorHAnsi"/>
                <w:sz w:val="22"/>
                <w:szCs w:val="22"/>
              </w:rPr>
              <w:t>Participate in responses, reporting to response line manager as detailed in response role description</w:t>
            </w:r>
          </w:p>
          <w:p w14:paraId="6C63F181" w14:textId="0FED9AF0" w:rsidR="003216FC" w:rsidRPr="00B83E33" w:rsidRDefault="18648129" w:rsidP="009201F5">
            <w:pPr>
              <w:pStyle w:val="ListParagraph"/>
              <w:numPr>
                <w:ilvl w:val="0"/>
                <w:numId w:val="12"/>
              </w:numPr>
              <w:spacing w:after="120" w:line="259" w:lineRule="auto"/>
              <w:ind w:left="442"/>
              <w:contextualSpacing/>
              <w:rPr>
                <w:rStyle w:val="Emphasis"/>
                <w:rFonts w:ascii="Arial Narrow" w:hAnsi="Arial Narrow" w:cstheme="minorHAnsi"/>
                <w:sz w:val="22"/>
                <w:szCs w:val="22"/>
              </w:rPr>
            </w:pPr>
            <w:r w:rsidRPr="00B83E33">
              <w:rPr>
                <w:rFonts w:ascii="Arial Narrow" w:hAnsi="Arial Narrow" w:cstheme="minorHAnsi"/>
                <w:i/>
                <w:iCs/>
                <w:sz w:val="22"/>
                <w:szCs w:val="22"/>
                <w:lang w:val="en-NZ"/>
              </w:rPr>
              <w:t>Carry out all response activity based on MPI mandated processes and systems</w:t>
            </w:r>
            <w:r w:rsidRPr="00B83E33">
              <w:rPr>
                <w:rFonts w:ascii="Arial Narrow" w:hAnsi="Arial Narrow" w:cstheme="minorHAnsi"/>
                <w:sz w:val="22"/>
                <w:szCs w:val="22"/>
                <w:lang w:val="en-NZ"/>
              </w:rPr>
              <w:t xml:space="preserve"> </w:t>
            </w:r>
          </w:p>
        </w:tc>
      </w:tr>
    </w:tbl>
    <w:p w14:paraId="77E3058A" w14:textId="1799ACEB" w:rsidR="00EF2C82" w:rsidRPr="00B83E33" w:rsidRDefault="00EF2C82" w:rsidP="00EF2C82">
      <w:pPr>
        <w:spacing w:line="259" w:lineRule="auto"/>
        <w:rPr>
          <w:rFonts w:ascii="Arial Narrow" w:hAnsi="Arial Narrow" w:cstheme="minorHAnsi"/>
          <w:sz w:val="22"/>
          <w:szCs w:val="22"/>
          <w:lang w:val="en-NZ"/>
        </w:rPr>
      </w:pP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451"/>
      </w:tblGrid>
      <w:tr w:rsidR="004F050D" w:rsidRPr="00B83E33" w14:paraId="56FAE6C9" w14:textId="77777777" w:rsidTr="00531AB6">
        <w:tc>
          <w:tcPr>
            <w:tcW w:w="2547" w:type="dxa"/>
            <w:tcBorders>
              <w:top w:val="single" w:sz="4" w:space="0" w:color="auto"/>
              <w:left w:val="single" w:sz="4" w:space="0" w:color="auto"/>
              <w:bottom w:val="single" w:sz="4" w:space="0" w:color="auto"/>
              <w:right w:val="single" w:sz="4" w:space="0" w:color="auto"/>
            </w:tcBorders>
            <w:hideMark/>
          </w:tcPr>
          <w:p w14:paraId="18ABB089" w14:textId="77777777" w:rsidR="004F050D" w:rsidRPr="00B83E33" w:rsidRDefault="18648129" w:rsidP="00E55998">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External</w:t>
            </w:r>
          </w:p>
        </w:tc>
        <w:tc>
          <w:tcPr>
            <w:tcW w:w="6451" w:type="dxa"/>
            <w:tcBorders>
              <w:top w:val="single" w:sz="4" w:space="0" w:color="auto"/>
              <w:left w:val="single" w:sz="4" w:space="0" w:color="auto"/>
              <w:bottom w:val="single" w:sz="4" w:space="0" w:color="auto"/>
              <w:right w:val="single" w:sz="4" w:space="0" w:color="auto"/>
            </w:tcBorders>
            <w:hideMark/>
          </w:tcPr>
          <w:p w14:paraId="0DA03AC2" w14:textId="77777777" w:rsidR="004F050D" w:rsidRPr="00B83E33" w:rsidRDefault="18648129" w:rsidP="00E55998">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Nature of the relationship</w:t>
            </w:r>
          </w:p>
        </w:tc>
      </w:tr>
      <w:tr w:rsidR="004F050D" w:rsidRPr="00B83E33" w14:paraId="7CEC1B96" w14:textId="77777777" w:rsidTr="00531AB6">
        <w:tc>
          <w:tcPr>
            <w:tcW w:w="2547" w:type="dxa"/>
            <w:tcBorders>
              <w:top w:val="single" w:sz="4" w:space="0" w:color="auto"/>
              <w:left w:val="single" w:sz="4" w:space="0" w:color="auto"/>
              <w:bottom w:val="single" w:sz="4" w:space="0" w:color="auto"/>
              <w:right w:val="single" w:sz="4" w:space="0" w:color="auto"/>
            </w:tcBorders>
          </w:tcPr>
          <w:p w14:paraId="7274A3B4" w14:textId="5EAEFF91" w:rsidR="004F050D" w:rsidRPr="00B83E33" w:rsidRDefault="009201F5" w:rsidP="00E55998">
            <w:pPr>
              <w:widowControl w:val="0"/>
              <w:spacing w:after="120" w:line="259" w:lineRule="auto"/>
              <w:rPr>
                <w:rFonts w:ascii="Arial Narrow" w:hAnsi="Arial Narrow" w:cstheme="minorHAnsi"/>
                <w:b/>
                <w:i/>
                <w:sz w:val="22"/>
                <w:szCs w:val="22"/>
                <w:lang w:val="en-NZ"/>
              </w:rPr>
            </w:pPr>
            <w:r w:rsidRPr="00B83E33">
              <w:rPr>
                <w:rFonts w:ascii="Arial Narrow" w:hAnsi="Arial Narrow" w:cstheme="minorHAnsi"/>
                <w:b/>
                <w:sz w:val="22"/>
                <w:szCs w:val="22"/>
                <w:lang w:val="en-NZ"/>
              </w:rPr>
              <w:t>External stakeholders</w:t>
            </w:r>
          </w:p>
        </w:tc>
        <w:tc>
          <w:tcPr>
            <w:tcW w:w="6451" w:type="dxa"/>
            <w:tcBorders>
              <w:top w:val="single" w:sz="4" w:space="0" w:color="auto"/>
              <w:left w:val="single" w:sz="4" w:space="0" w:color="auto"/>
              <w:bottom w:val="single" w:sz="4" w:space="0" w:color="auto"/>
              <w:right w:val="single" w:sz="4" w:space="0" w:color="auto"/>
            </w:tcBorders>
          </w:tcPr>
          <w:p w14:paraId="70D3222C" w14:textId="77777777" w:rsidR="009201F5" w:rsidRPr="00B83E33" w:rsidRDefault="009201F5" w:rsidP="009201F5">
            <w:pPr>
              <w:pStyle w:val="ListParagraph"/>
              <w:numPr>
                <w:ilvl w:val="0"/>
                <w:numId w:val="12"/>
              </w:numPr>
              <w:ind w:left="415"/>
              <w:rPr>
                <w:rStyle w:val="Emphasis"/>
                <w:rFonts w:ascii="Arial Narrow" w:hAnsi="Arial Narrow" w:cstheme="minorHAnsi"/>
                <w:i w:val="0"/>
                <w:sz w:val="22"/>
                <w:szCs w:val="22"/>
              </w:rPr>
            </w:pPr>
            <w:r w:rsidRPr="00B83E33">
              <w:rPr>
                <w:rStyle w:val="Emphasis"/>
                <w:rFonts w:ascii="Arial Narrow" w:hAnsi="Arial Narrow" w:cstheme="minorHAnsi"/>
                <w:sz w:val="22"/>
                <w:szCs w:val="22"/>
              </w:rPr>
              <w:t>Influence and persuade people to obtain agreement where there are conflicting interests.</w:t>
            </w:r>
          </w:p>
          <w:p w14:paraId="7FB925CD" w14:textId="6ED2E872" w:rsidR="004F050D" w:rsidRPr="00B83E33" w:rsidRDefault="009201F5" w:rsidP="009201F5">
            <w:pPr>
              <w:numPr>
                <w:ilvl w:val="0"/>
                <w:numId w:val="12"/>
              </w:numPr>
              <w:spacing w:before="60" w:after="60" w:line="259" w:lineRule="auto"/>
              <w:ind w:left="415"/>
              <w:contextualSpacing/>
              <w:rPr>
                <w:rStyle w:val="Emphasis"/>
                <w:rFonts w:ascii="Arial Narrow" w:hAnsi="Arial Narrow" w:cstheme="minorHAnsi"/>
                <w:sz w:val="22"/>
                <w:szCs w:val="22"/>
              </w:rPr>
            </w:pPr>
            <w:r w:rsidRPr="00B83E33">
              <w:rPr>
                <w:rStyle w:val="Emphasis"/>
                <w:rFonts w:ascii="Arial Narrow" w:hAnsi="Arial Narrow" w:cstheme="minorHAnsi"/>
                <w:sz w:val="22"/>
                <w:szCs w:val="22"/>
              </w:rPr>
              <w:t>Seek to obtain valuable information and details.</w:t>
            </w:r>
          </w:p>
        </w:tc>
      </w:tr>
    </w:tbl>
    <w:p w14:paraId="29E39468" w14:textId="1BF91EFF" w:rsidR="004F050D" w:rsidRPr="00B83E33" w:rsidRDefault="00EF2C82" w:rsidP="00EF2C82">
      <w:pPr>
        <w:spacing w:before="240" w:line="259" w:lineRule="auto"/>
        <w:rPr>
          <w:rFonts w:ascii="Arial Narrow" w:hAnsi="Arial Narrow" w:cstheme="minorHAnsi"/>
          <w:b/>
          <w:bCs/>
          <w:sz w:val="22"/>
          <w:szCs w:val="22"/>
        </w:rPr>
      </w:pPr>
      <w:r w:rsidRPr="00B83E33">
        <w:rPr>
          <w:rFonts w:ascii="Arial Narrow" w:hAnsi="Arial Narrow" w:cstheme="minorHAnsi"/>
          <w:b/>
          <w:bCs/>
          <w:sz w:val="22"/>
          <w:szCs w:val="22"/>
        </w:rPr>
        <w:t>Dimensions of the position</w:t>
      </w:r>
    </w:p>
    <w:p w14:paraId="7FC3D97E" w14:textId="136E2C30" w:rsidR="004F050D" w:rsidRPr="00B83E33" w:rsidRDefault="18648129" w:rsidP="00E55998">
      <w:pPr>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FINANCIAL RESPONSIBILITY</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459"/>
      </w:tblGrid>
      <w:tr w:rsidR="004F050D" w:rsidRPr="00B83E33" w14:paraId="41BF743D" w14:textId="77777777" w:rsidTr="00531AB6">
        <w:tc>
          <w:tcPr>
            <w:tcW w:w="353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77BB0C2" w14:textId="77777777" w:rsidR="004F050D" w:rsidRPr="00B83E33" w:rsidRDefault="18648129" w:rsidP="00531AB6">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MPI operating expenditure</w:t>
            </w:r>
          </w:p>
        </w:tc>
        <w:tc>
          <w:tcPr>
            <w:tcW w:w="5459" w:type="dxa"/>
            <w:tcBorders>
              <w:top w:val="single" w:sz="4" w:space="0" w:color="auto"/>
              <w:left w:val="single" w:sz="4" w:space="0" w:color="auto"/>
              <w:bottom w:val="single" w:sz="4" w:space="0" w:color="auto"/>
              <w:right w:val="single" w:sz="4" w:space="0" w:color="auto"/>
            </w:tcBorders>
            <w:vAlign w:val="center"/>
            <w:hideMark/>
          </w:tcPr>
          <w:p w14:paraId="7F38D139" w14:textId="77777777" w:rsidR="004F050D" w:rsidRPr="00B83E33" w:rsidRDefault="18648129" w:rsidP="00531AB6">
            <w:pPr>
              <w:spacing w:after="120" w:line="259" w:lineRule="auto"/>
              <w:rPr>
                <w:rFonts w:ascii="Arial Narrow" w:eastAsia="Calibri" w:hAnsi="Arial Narrow" w:cstheme="minorHAnsi"/>
                <w:sz w:val="22"/>
                <w:szCs w:val="22"/>
                <w:lang w:val="en-NZ" w:eastAsia="en-US"/>
              </w:rPr>
            </w:pPr>
            <w:r w:rsidRPr="00B83E33">
              <w:rPr>
                <w:rStyle w:val="Emphasis"/>
                <w:rFonts w:ascii="Arial Narrow" w:hAnsi="Arial Narrow" w:cstheme="minorHAnsi"/>
                <w:sz w:val="22"/>
                <w:szCs w:val="22"/>
              </w:rPr>
              <w:t>By agreement with your manager and in accordance with the annual budget.</w:t>
            </w:r>
          </w:p>
        </w:tc>
      </w:tr>
      <w:tr w:rsidR="004F050D" w:rsidRPr="00B83E33" w14:paraId="309514FF" w14:textId="77777777" w:rsidTr="00531AB6">
        <w:tc>
          <w:tcPr>
            <w:tcW w:w="353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8DB1DCD" w14:textId="77777777" w:rsidR="004F050D" w:rsidRPr="00B83E33" w:rsidRDefault="18648129" w:rsidP="00531AB6">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Non-departmental expenditure</w:t>
            </w:r>
          </w:p>
        </w:tc>
        <w:tc>
          <w:tcPr>
            <w:tcW w:w="5459" w:type="dxa"/>
            <w:tcBorders>
              <w:top w:val="single" w:sz="4" w:space="0" w:color="auto"/>
              <w:left w:val="single" w:sz="4" w:space="0" w:color="auto"/>
              <w:bottom w:val="single" w:sz="4" w:space="0" w:color="auto"/>
              <w:right w:val="single" w:sz="4" w:space="0" w:color="auto"/>
            </w:tcBorders>
            <w:vAlign w:val="center"/>
            <w:hideMark/>
          </w:tcPr>
          <w:p w14:paraId="391332EA" w14:textId="77777777" w:rsidR="004F050D" w:rsidRPr="00B83E33" w:rsidRDefault="18648129" w:rsidP="00531AB6">
            <w:pPr>
              <w:spacing w:after="120" w:line="259" w:lineRule="auto"/>
              <w:rPr>
                <w:rFonts w:ascii="Arial Narrow" w:eastAsia="Calibri" w:hAnsi="Arial Narrow" w:cstheme="minorHAnsi"/>
                <w:sz w:val="22"/>
                <w:szCs w:val="22"/>
                <w:lang w:val="en-NZ" w:eastAsia="en-US"/>
              </w:rPr>
            </w:pPr>
            <w:r w:rsidRPr="00B83E33">
              <w:rPr>
                <w:rStyle w:val="Emphasis"/>
                <w:rFonts w:ascii="Arial Narrow" w:hAnsi="Arial Narrow" w:cstheme="minorHAnsi"/>
                <w:sz w:val="22"/>
                <w:szCs w:val="22"/>
              </w:rPr>
              <w:t>By agreement with your manager and in accordance with the annual budget.</w:t>
            </w:r>
          </w:p>
        </w:tc>
      </w:tr>
      <w:tr w:rsidR="004F050D" w:rsidRPr="00B83E33" w14:paraId="22D3CC3F" w14:textId="77777777" w:rsidTr="00531AB6">
        <w:tc>
          <w:tcPr>
            <w:tcW w:w="353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2535A3E" w14:textId="77777777" w:rsidR="004F050D" w:rsidRPr="00B83E33" w:rsidRDefault="18648129" w:rsidP="00531AB6">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Capital expenditure</w:t>
            </w:r>
          </w:p>
        </w:tc>
        <w:tc>
          <w:tcPr>
            <w:tcW w:w="5459" w:type="dxa"/>
            <w:tcBorders>
              <w:top w:val="single" w:sz="4" w:space="0" w:color="auto"/>
              <w:left w:val="single" w:sz="4" w:space="0" w:color="auto"/>
              <w:bottom w:val="single" w:sz="4" w:space="0" w:color="auto"/>
              <w:right w:val="single" w:sz="4" w:space="0" w:color="auto"/>
            </w:tcBorders>
            <w:vAlign w:val="center"/>
            <w:hideMark/>
          </w:tcPr>
          <w:p w14:paraId="32B9F409" w14:textId="77777777" w:rsidR="004F050D" w:rsidRPr="00B83E33" w:rsidRDefault="18648129" w:rsidP="00531AB6">
            <w:pPr>
              <w:spacing w:after="120" w:line="259" w:lineRule="auto"/>
              <w:rPr>
                <w:rFonts w:ascii="Arial Narrow" w:eastAsia="Calibri" w:hAnsi="Arial Narrow" w:cstheme="minorHAnsi"/>
                <w:sz w:val="22"/>
                <w:szCs w:val="22"/>
                <w:lang w:val="en-NZ" w:eastAsia="en-US"/>
              </w:rPr>
            </w:pPr>
            <w:r w:rsidRPr="00B83E33">
              <w:rPr>
                <w:rStyle w:val="Emphasis"/>
                <w:rFonts w:ascii="Arial Narrow" w:hAnsi="Arial Narrow" w:cstheme="minorHAnsi"/>
                <w:sz w:val="22"/>
                <w:szCs w:val="22"/>
              </w:rPr>
              <w:t>By agreement with your manager and in accordance with the annual budget.</w:t>
            </w:r>
          </w:p>
        </w:tc>
      </w:tr>
    </w:tbl>
    <w:p w14:paraId="27FA23B7" w14:textId="77777777" w:rsidR="004F050D" w:rsidRPr="00B83E33" w:rsidRDefault="18648129" w:rsidP="00EF2C82">
      <w:pPr>
        <w:spacing w:before="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FREEDOM TO ACT</w:t>
      </w:r>
    </w:p>
    <w:p w14:paraId="003F2EE0" w14:textId="77777777" w:rsidR="008C4774" w:rsidRPr="00B83E33" w:rsidRDefault="008C4774" w:rsidP="008C4774">
      <w:pPr>
        <w:pStyle w:val="ListParagraph"/>
        <w:numPr>
          <w:ilvl w:val="0"/>
          <w:numId w:val="26"/>
        </w:numPr>
        <w:rPr>
          <w:rFonts w:ascii="Arial Narrow" w:hAnsi="Arial Narrow" w:cstheme="minorHAnsi"/>
          <w:sz w:val="22"/>
          <w:szCs w:val="22"/>
          <w:lang w:val="en-NZ"/>
        </w:rPr>
      </w:pPr>
      <w:r w:rsidRPr="00B83E33">
        <w:rPr>
          <w:rFonts w:ascii="Arial Narrow" w:hAnsi="Arial Narrow" w:cstheme="minorHAnsi"/>
          <w:sz w:val="22"/>
          <w:szCs w:val="22"/>
          <w:lang w:val="en-NZ"/>
        </w:rPr>
        <w:t xml:space="preserve">The authority to exercise Human Resource Delegations of Authority for non-managerial positions as detailed in the Human Resource Delegations of Authority. </w:t>
      </w:r>
    </w:p>
    <w:p w14:paraId="12F5E606" w14:textId="77777777" w:rsidR="008C4774" w:rsidRPr="00B83E33" w:rsidRDefault="008C4774" w:rsidP="008C4774">
      <w:pPr>
        <w:pStyle w:val="ListParagraph"/>
        <w:numPr>
          <w:ilvl w:val="0"/>
          <w:numId w:val="26"/>
        </w:numPr>
        <w:rPr>
          <w:rFonts w:ascii="Arial Narrow" w:hAnsi="Arial Narrow" w:cstheme="minorHAnsi"/>
          <w:sz w:val="22"/>
          <w:szCs w:val="22"/>
          <w:lang w:val="en-NZ"/>
        </w:rPr>
      </w:pPr>
      <w:r w:rsidRPr="00B83E33">
        <w:rPr>
          <w:rFonts w:ascii="Arial Narrow" w:hAnsi="Arial Narrow" w:cstheme="minorHAnsi"/>
          <w:sz w:val="22"/>
          <w:szCs w:val="22"/>
          <w:lang w:val="en-NZ"/>
        </w:rPr>
        <w:t xml:space="preserve">The ability to incur financial costs for non-managerial positions, as detailed in the Financial Delegations of Authority. </w:t>
      </w:r>
    </w:p>
    <w:p w14:paraId="7E8632D1" w14:textId="77777777" w:rsidR="008C4774" w:rsidRPr="00B83E33" w:rsidRDefault="008C4774" w:rsidP="008C4774">
      <w:pPr>
        <w:pStyle w:val="ListParagraph"/>
        <w:numPr>
          <w:ilvl w:val="0"/>
          <w:numId w:val="26"/>
        </w:numPr>
        <w:rPr>
          <w:rFonts w:ascii="Arial Narrow" w:hAnsi="Arial Narrow" w:cstheme="minorHAnsi"/>
          <w:sz w:val="22"/>
          <w:szCs w:val="22"/>
          <w:lang w:val="en-NZ"/>
        </w:rPr>
      </w:pPr>
      <w:r w:rsidRPr="00B83E33">
        <w:rPr>
          <w:rFonts w:ascii="Arial Narrow" w:hAnsi="Arial Narrow" w:cstheme="minorHAnsi"/>
          <w:sz w:val="22"/>
          <w:szCs w:val="22"/>
          <w:lang w:val="en-NZ"/>
        </w:rPr>
        <w:t>Non-Departmental Financial delegations (as approved by the Minister from time to time for specific programmes).</w:t>
      </w:r>
    </w:p>
    <w:p w14:paraId="7D5884CC" w14:textId="77777777" w:rsidR="008C4774" w:rsidRPr="00B83E33" w:rsidRDefault="008C4774" w:rsidP="008C4774">
      <w:pPr>
        <w:pStyle w:val="ListParagraph"/>
        <w:numPr>
          <w:ilvl w:val="0"/>
          <w:numId w:val="26"/>
        </w:numPr>
        <w:rPr>
          <w:rFonts w:ascii="Arial Narrow" w:hAnsi="Arial Narrow" w:cstheme="minorHAnsi"/>
          <w:sz w:val="22"/>
          <w:szCs w:val="22"/>
          <w:lang w:val="en-NZ"/>
        </w:rPr>
      </w:pPr>
      <w:r w:rsidRPr="00B83E33">
        <w:rPr>
          <w:rFonts w:ascii="Arial Narrow" w:hAnsi="Arial Narrow" w:cstheme="minorHAnsi"/>
          <w:sz w:val="22"/>
          <w:szCs w:val="22"/>
          <w:lang w:val="en-NZ"/>
        </w:rPr>
        <w:t>Expenditure within approved budget and delegated authority.</w:t>
      </w:r>
    </w:p>
    <w:p w14:paraId="47EB88B6" w14:textId="77777777" w:rsidR="008C4774" w:rsidRPr="00B83E33" w:rsidRDefault="008C4774" w:rsidP="008C4774">
      <w:pPr>
        <w:pStyle w:val="ListParagraph"/>
        <w:numPr>
          <w:ilvl w:val="0"/>
          <w:numId w:val="26"/>
        </w:numPr>
        <w:rPr>
          <w:rFonts w:ascii="Arial Narrow" w:hAnsi="Arial Narrow" w:cstheme="minorHAnsi"/>
          <w:sz w:val="22"/>
          <w:szCs w:val="22"/>
          <w:lang w:val="en-NZ"/>
        </w:rPr>
      </w:pPr>
      <w:r w:rsidRPr="00B83E33">
        <w:rPr>
          <w:rFonts w:ascii="Arial Narrow" w:hAnsi="Arial Narrow" w:cstheme="minorHAnsi"/>
          <w:sz w:val="22"/>
          <w:szCs w:val="22"/>
          <w:lang w:val="en-NZ"/>
        </w:rPr>
        <w:t>Planning, prioritising and deploying all resources within the defined area of responsibility.</w:t>
      </w:r>
    </w:p>
    <w:p w14:paraId="4340AF81" w14:textId="77777777" w:rsidR="004F050D" w:rsidRPr="00B83E33" w:rsidRDefault="18648129" w:rsidP="00EF2C82">
      <w:pPr>
        <w:spacing w:before="24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SECURITY CLEARANCE</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2766"/>
      </w:tblGrid>
      <w:tr w:rsidR="004F050D" w:rsidRPr="00B83E33" w14:paraId="171FA906" w14:textId="77777777" w:rsidTr="008B3EE2">
        <w:tc>
          <w:tcPr>
            <w:tcW w:w="6232" w:type="dxa"/>
            <w:tcBorders>
              <w:top w:val="single" w:sz="4" w:space="0" w:color="auto"/>
              <w:left w:val="single" w:sz="4" w:space="0" w:color="auto"/>
              <w:bottom w:val="single" w:sz="4" w:space="0" w:color="auto"/>
              <w:right w:val="single" w:sz="4" w:space="0" w:color="auto"/>
            </w:tcBorders>
            <w:shd w:val="clear" w:color="auto" w:fill="F3F3F3"/>
            <w:hideMark/>
          </w:tcPr>
          <w:p w14:paraId="2399CF57" w14:textId="77777777" w:rsidR="004F050D" w:rsidRPr="00B83E33" w:rsidRDefault="18648129" w:rsidP="00E55998">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To fulfil the requirement of this position a security clearance classification to the following level is required:</w:t>
            </w:r>
          </w:p>
        </w:tc>
        <w:tc>
          <w:tcPr>
            <w:tcW w:w="2766" w:type="dxa"/>
            <w:tcBorders>
              <w:top w:val="single" w:sz="4" w:space="0" w:color="auto"/>
              <w:left w:val="single" w:sz="4" w:space="0" w:color="auto"/>
              <w:bottom w:val="single" w:sz="4" w:space="0" w:color="auto"/>
              <w:right w:val="single" w:sz="4" w:space="0" w:color="auto"/>
            </w:tcBorders>
            <w:vAlign w:val="center"/>
          </w:tcPr>
          <w:p w14:paraId="3CEACF4E" w14:textId="62C54B68" w:rsidR="004F050D" w:rsidRPr="00B83E33" w:rsidRDefault="008B3EE2" w:rsidP="008B3EE2">
            <w:pPr>
              <w:widowControl w:val="0"/>
              <w:spacing w:after="120" w:line="259" w:lineRule="auto"/>
              <w:rPr>
                <w:rFonts w:ascii="Arial Narrow" w:hAnsi="Arial Narrow" w:cstheme="minorHAnsi"/>
                <w:bCs/>
                <w:sz w:val="22"/>
                <w:szCs w:val="22"/>
                <w:lang w:val="en-NZ"/>
              </w:rPr>
            </w:pPr>
            <w:r w:rsidRPr="00B83E33">
              <w:rPr>
                <w:rFonts w:ascii="Arial Narrow" w:hAnsi="Arial Narrow" w:cstheme="minorHAnsi"/>
                <w:bCs/>
                <w:sz w:val="22"/>
                <w:szCs w:val="22"/>
                <w:lang w:val="en-NZ"/>
              </w:rPr>
              <w:t>Criminal Conviction Check</w:t>
            </w:r>
          </w:p>
        </w:tc>
      </w:tr>
    </w:tbl>
    <w:p w14:paraId="267DCEF0" w14:textId="1BF370B8" w:rsidR="004F050D" w:rsidRPr="00B83E33" w:rsidRDefault="18648129" w:rsidP="00EF2C82">
      <w:pPr>
        <w:spacing w:before="240" w:line="259" w:lineRule="auto"/>
        <w:rPr>
          <w:rFonts w:ascii="Arial Narrow" w:hAnsi="Arial Narrow" w:cstheme="minorHAnsi"/>
          <w:b/>
          <w:bCs/>
          <w:sz w:val="22"/>
          <w:szCs w:val="22"/>
        </w:rPr>
      </w:pPr>
      <w:r w:rsidRPr="00B83E33">
        <w:rPr>
          <w:rFonts w:ascii="Arial Narrow" w:hAnsi="Arial Narrow" w:cstheme="minorHAnsi"/>
          <w:b/>
          <w:bCs/>
          <w:sz w:val="22"/>
          <w:szCs w:val="22"/>
        </w:rPr>
        <w:t>Education, skills and experience</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018"/>
      </w:tblGrid>
      <w:tr w:rsidR="004F050D" w:rsidRPr="00B83E33" w14:paraId="76A70DC1" w14:textId="77777777" w:rsidTr="00531AB6">
        <w:tc>
          <w:tcPr>
            <w:tcW w:w="1980" w:type="dxa"/>
            <w:tcBorders>
              <w:top w:val="single" w:sz="4" w:space="0" w:color="auto"/>
              <w:left w:val="single" w:sz="4" w:space="0" w:color="auto"/>
              <w:bottom w:val="single" w:sz="4" w:space="0" w:color="auto"/>
              <w:right w:val="single" w:sz="4" w:space="0" w:color="auto"/>
            </w:tcBorders>
            <w:hideMark/>
          </w:tcPr>
          <w:p w14:paraId="43788D2D" w14:textId="77777777" w:rsidR="004F050D" w:rsidRPr="00B83E33" w:rsidRDefault="18648129" w:rsidP="00E55998">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Qualifications</w:t>
            </w:r>
          </w:p>
        </w:tc>
        <w:tc>
          <w:tcPr>
            <w:tcW w:w="7018" w:type="dxa"/>
            <w:tcBorders>
              <w:top w:val="single" w:sz="4" w:space="0" w:color="auto"/>
              <w:left w:val="single" w:sz="4" w:space="0" w:color="auto"/>
              <w:bottom w:val="single" w:sz="4" w:space="0" w:color="auto"/>
              <w:right w:val="single" w:sz="4" w:space="0" w:color="auto"/>
            </w:tcBorders>
          </w:tcPr>
          <w:p w14:paraId="3322FB9E" w14:textId="77777777" w:rsidR="00FF5972" w:rsidRPr="00B83E33" w:rsidRDefault="00FF5972" w:rsidP="00FF5972">
            <w:pPr>
              <w:widowControl w:val="0"/>
              <w:tabs>
                <w:tab w:val="num" w:pos="252"/>
              </w:tabs>
              <w:spacing w:line="276" w:lineRule="auto"/>
              <w:rPr>
                <w:rFonts w:ascii="Arial Narrow" w:hAnsi="Arial Narrow" w:cstheme="minorHAnsi"/>
                <w:b/>
                <w:sz w:val="22"/>
                <w:szCs w:val="22"/>
                <w:lang w:val="en-NZ"/>
              </w:rPr>
            </w:pPr>
            <w:r w:rsidRPr="00B83E33">
              <w:rPr>
                <w:rFonts w:ascii="Arial Narrow" w:hAnsi="Arial Narrow" w:cstheme="minorHAnsi"/>
                <w:b/>
                <w:sz w:val="22"/>
                <w:szCs w:val="22"/>
                <w:lang w:val="en-NZ"/>
              </w:rPr>
              <w:t xml:space="preserve">Essential </w:t>
            </w:r>
          </w:p>
          <w:p w14:paraId="11A5A71D" w14:textId="08C2DDAB" w:rsidR="002D37A7" w:rsidRDefault="00B83E33" w:rsidP="002830D1">
            <w:pPr>
              <w:widowControl w:val="0"/>
              <w:numPr>
                <w:ilvl w:val="0"/>
                <w:numId w:val="28"/>
              </w:numPr>
              <w:rPr>
                <w:rFonts w:ascii="Arial Narrow" w:hAnsi="Arial Narrow" w:cstheme="minorHAnsi"/>
                <w:sz w:val="22"/>
                <w:szCs w:val="22"/>
              </w:rPr>
            </w:pPr>
            <w:r w:rsidRPr="00B83E33">
              <w:rPr>
                <w:rFonts w:ascii="Arial Narrow" w:hAnsi="Arial Narrow" w:cstheme="minorHAnsi"/>
                <w:sz w:val="22"/>
                <w:szCs w:val="22"/>
              </w:rPr>
              <w:t>Bachelor of Veterinary Science or equivalent</w:t>
            </w:r>
            <w:r w:rsidR="00CB0A71">
              <w:rPr>
                <w:rFonts w:ascii="Arial Narrow" w:hAnsi="Arial Narrow" w:cstheme="minorHAnsi"/>
                <w:sz w:val="22"/>
                <w:szCs w:val="22"/>
              </w:rPr>
              <w:t xml:space="preserve"> veterinary degree.</w:t>
            </w:r>
          </w:p>
          <w:p w14:paraId="566188EA" w14:textId="707DA696" w:rsidR="00FF5972" w:rsidRPr="00B83E33" w:rsidRDefault="00FF5972" w:rsidP="00B83E33">
            <w:pPr>
              <w:widowControl w:val="0"/>
              <w:spacing w:line="276" w:lineRule="auto"/>
              <w:rPr>
                <w:rFonts w:ascii="Arial Narrow" w:hAnsi="Arial Narrow" w:cstheme="minorHAnsi"/>
                <w:b/>
                <w:sz w:val="22"/>
                <w:szCs w:val="22"/>
                <w:lang w:val="en-NZ"/>
              </w:rPr>
            </w:pPr>
            <w:r w:rsidRPr="00B83E33">
              <w:rPr>
                <w:rFonts w:ascii="Arial Narrow" w:hAnsi="Arial Narrow" w:cstheme="minorHAnsi"/>
                <w:b/>
                <w:sz w:val="22"/>
                <w:szCs w:val="22"/>
                <w:lang w:val="en-NZ"/>
              </w:rPr>
              <w:t>Desired</w:t>
            </w:r>
          </w:p>
          <w:p w14:paraId="617337D6" w14:textId="6899D77D" w:rsidR="002D37A7" w:rsidRPr="00B83E33" w:rsidRDefault="002D37A7" w:rsidP="002D37A7">
            <w:pPr>
              <w:widowControl w:val="0"/>
              <w:numPr>
                <w:ilvl w:val="0"/>
                <w:numId w:val="28"/>
              </w:numPr>
              <w:rPr>
                <w:rFonts w:ascii="Arial Narrow" w:hAnsi="Arial Narrow" w:cstheme="minorHAnsi"/>
                <w:sz w:val="22"/>
                <w:szCs w:val="22"/>
              </w:rPr>
            </w:pPr>
            <w:r>
              <w:rPr>
                <w:rFonts w:ascii="Arial Narrow" w:hAnsi="Arial Narrow" w:cstheme="minorHAnsi"/>
                <w:sz w:val="22"/>
                <w:szCs w:val="22"/>
              </w:rPr>
              <w:t>E</w:t>
            </w:r>
            <w:r w:rsidRPr="00B83E33">
              <w:rPr>
                <w:rFonts w:ascii="Arial Narrow" w:hAnsi="Arial Narrow" w:cstheme="minorHAnsi"/>
                <w:sz w:val="22"/>
                <w:szCs w:val="22"/>
              </w:rPr>
              <w:t xml:space="preserve">ligibility to register as a practicing veterinary surgeon with </w:t>
            </w:r>
            <w:r w:rsidR="00CB0A71">
              <w:rPr>
                <w:rFonts w:ascii="Arial Narrow" w:hAnsi="Arial Narrow" w:cstheme="minorHAnsi"/>
                <w:sz w:val="22"/>
                <w:szCs w:val="22"/>
              </w:rPr>
              <w:t xml:space="preserve">the </w:t>
            </w:r>
            <w:r w:rsidRPr="00B83E33">
              <w:rPr>
                <w:rFonts w:ascii="Arial Narrow" w:hAnsi="Arial Narrow" w:cstheme="minorHAnsi"/>
                <w:sz w:val="22"/>
                <w:szCs w:val="22"/>
              </w:rPr>
              <w:t>Veterinary Council New Zealand</w:t>
            </w:r>
            <w:r>
              <w:rPr>
                <w:rFonts w:ascii="Arial Narrow" w:hAnsi="Arial Narrow" w:cstheme="minorHAnsi"/>
                <w:sz w:val="22"/>
                <w:szCs w:val="22"/>
              </w:rPr>
              <w:t xml:space="preserve"> or working towards.</w:t>
            </w:r>
          </w:p>
          <w:p w14:paraId="1CB85126" w14:textId="208B35B1" w:rsidR="002D37A7" w:rsidRDefault="002830D1" w:rsidP="002D37A7">
            <w:pPr>
              <w:widowControl w:val="0"/>
              <w:numPr>
                <w:ilvl w:val="0"/>
                <w:numId w:val="28"/>
              </w:numPr>
              <w:spacing w:line="276" w:lineRule="auto"/>
              <w:rPr>
                <w:rFonts w:ascii="Arial Narrow" w:hAnsi="Arial Narrow" w:cstheme="minorHAnsi"/>
                <w:sz w:val="22"/>
                <w:szCs w:val="22"/>
              </w:rPr>
            </w:pPr>
            <w:r w:rsidRPr="00B83E33">
              <w:rPr>
                <w:rFonts w:ascii="Arial Narrow" w:hAnsi="Arial Narrow" w:cstheme="minorHAnsi"/>
                <w:sz w:val="22"/>
                <w:szCs w:val="22"/>
              </w:rPr>
              <w:t xml:space="preserve">Holds and / or is working towards a </w:t>
            </w:r>
            <w:proofErr w:type="gramStart"/>
            <w:r w:rsidRPr="00B83E33">
              <w:rPr>
                <w:rFonts w:ascii="Arial Narrow" w:hAnsi="Arial Narrow" w:cstheme="minorHAnsi"/>
                <w:sz w:val="22"/>
                <w:szCs w:val="22"/>
              </w:rPr>
              <w:t>Masters</w:t>
            </w:r>
            <w:proofErr w:type="gramEnd"/>
            <w:r>
              <w:rPr>
                <w:rFonts w:ascii="Arial Narrow" w:hAnsi="Arial Narrow" w:cstheme="minorHAnsi"/>
                <w:sz w:val="22"/>
                <w:szCs w:val="22"/>
              </w:rPr>
              <w:t xml:space="preserve"> </w:t>
            </w:r>
            <w:r w:rsidR="00CB0A71">
              <w:rPr>
                <w:rFonts w:ascii="Arial Narrow" w:hAnsi="Arial Narrow" w:cstheme="minorHAnsi"/>
                <w:sz w:val="22"/>
                <w:szCs w:val="22"/>
              </w:rPr>
              <w:t xml:space="preserve">level </w:t>
            </w:r>
            <w:r>
              <w:rPr>
                <w:rFonts w:ascii="Arial Narrow" w:hAnsi="Arial Narrow" w:cstheme="minorHAnsi"/>
                <w:sz w:val="22"/>
                <w:szCs w:val="22"/>
              </w:rPr>
              <w:t xml:space="preserve">or </w:t>
            </w:r>
            <w:r w:rsidR="002D37A7">
              <w:rPr>
                <w:rFonts w:ascii="Arial Narrow" w:hAnsi="Arial Narrow" w:cstheme="minorHAnsi"/>
                <w:sz w:val="22"/>
                <w:szCs w:val="22"/>
              </w:rPr>
              <w:t xml:space="preserve">a </w:t>
            </w:r>
            <w:r>
              <w:rPr>
                <w:rFonts w:ascii="Arial Narrow" w:hAnsi="Arial Narrow" w:cstheme="minorHAnsi"/>
                <w:sz w:val="22"/>
                <w:szCs w:val="22"/>
              </w:rPr>
              <w:t>higher</w:t>
            </w:r>
            <w:r w:rsidRPr="00B83E33">
              <w:rPr>
                <w:rFonts w:ascii="Arial Narrow" w:hAnsi="Arial Narrow" w:cstheme="minorHAnsi"/>
                <w:sz w:val="22"/>
                <w:szCs w:val="22"/>
              </w:rPr>
              <w:t xml:space="preserve"> qualification in veterinary epidemiology </w:t>
            </w:r>
            <w:r w:rsidR="002D37A7">
              <w:rPr>
                <w:rFonts w:ascii="Arial Narrow" w:hAnsi="Arial Narrow" w:cstheme="minorHAnsi"/>
                <w:sz w:val="22"/>
                <w:szCs w:val="22"/>
              </w:rPr>
              <w:t xml:space="preserve">and </w:t>
            </w:r>
            <w:r w:rsidRPr="00B83E33">
              <w:rPr>
                <w:rFonts w:ascii="Arial Narrow" w:hAnsi="Arial Narrow" w:cstheme="minorHAnsi"/>
                <w:sz w:val="22"/>
                <w:szCs w:val="22"/>
              </w:rPr>
              <w:t>or public health or</w:t>
            </w:r>
            <w:r w:rsidR="002D37A7">
              <w:rPr>
                <w:rFonts w:ascii="Arial Narrow" w:hAnsi="Arial Narrow" w:cstheme="minorHAnsi"/>
                <w:sz w:val="22"/>
                <w:szCs w:val="22"/>
              </w:rPr>
              <w:t xml:space="preserve"> aspiring to do so.</w:t>
            </w:r>
          </w:p>
          <w:p w14:paraId="2E1BAC20" w14:textId="0262A09D" w:rsidR="004F050D" w:rsidRPr="00B83E33" w:rsidRDefault="00FF5972" w:rsidP="002D37A7">
            <w:pPr>
              <w:widowControl w:val="0"/>
              <w:numPr>
                <w:ilvl w:val="0"/>
                <w:numId w:val="28"/>
              </w:numPr>
              <w:spacing w:line="276" w:lineRule="auto"/>
              <w:rPr>
                <w:rFonts w:ascii="Arial Narrow" w:hAnsi="Arial Narrow" w:cstheme="minorHAnsi"/>
                <w:sz w:val="22"/>
                <w:szCs w:val="22"/>
              </w:rPr>
            </w:pPr>
            <w:r w:rsidRPr="00B83E33">
              <w:rPr>
                <w:rFonts w:ascii="Arial Narrow" w:hAnsi="Arial Narrow" w:cstheme="minorHAnsi"/>
                <w:sz w:val="22"/>
                <w:szCs w:val="22"/>
              </w:rPr>
              <w:t>Membership in the ANZCVS Epidemiology Chapter</w:t>
            </w:r>
          </w:p>
        </w:tc>
      </w:tr>
      <w:tr w:rsidR="004F050D" w:rsidRPr="00B83E33" w14:paraId="134C4F6C" w14:textId="77777777" w:rsidTr="00531AB6">
        <w:tc>
          <w:tcPr>
            <w:tcW w:w="1980" w:type="dxa"/>
            <w:tcBorders>
              <w:top w:val="single" w:sz="4" w:space="0" w:color="auto"/>
              <w:left w:val="single" w:sz="4" w:space="0" w:color="auto"/>
              <w:bottom w:val="single" w:sz="4" w:space="0" w:color="auto"/>
              <w:right w:val="single" w:sz="4" w:space="0" w:color="auto"/>
            </w:tcBorders>
            <w:hideMark/>
          </w:tcPr>
          <w:p w14:paraId="01C7A5EB" w14:textId="674870ED" w:rsidR="004F050D" w:rsidRPr="00B83E33" w:rsidRDefault="18648129" w:rsidP="00E55998">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t>Experience and knowledge</w:t>
            </w:r>
          </w:p>
        </w:tc>
        <w:tc>
          <w:tcPr>
            <w:tcW w:w="7018" w:type="dxa"/>
            <w:tcBorders>
              <w:top w:val="single" w:sz="4" w:space="0" w:color="auto"/>
              <w:left w:val="single" w:sz="4" w:space="0" w:color="auto"/>
              <w:bottom w:val="single" w:sz="4" w:space="0" w:color="auto"/>
              <w:right w:val="single" w:sz="4" w:space="0" w:color="auto"/>
            </w:tcBorders>
          </w:tcPr>
          <w:p w14:paraId="07CCA038" w14:textId="77777777" w:rsidR="00FF5972" w:rsidRPr="00B83E33" w:rsidRDefault="00FF5972" w:rsidP="00FF5972">
            <w:pPr>
              <w:rPr>
                <w:rFonts w:ascii="Arial Narrow" w:hAnsi="Arial Narrow" w:cstheme="minorHAnsi"/>
                <w:b/>
                <w:sz w:val="22"/>
                <w:szCs w:val="22"/>
                <w:lang w:val="en-NZ"/>
              </w:rPr>
            </w:pPr>
            <w:r w:rsidRPr="00B83E33">
              <w:rPr>
                <w:rFonts w:ascii="Arial Narrow" w:hAnsi="Arial Narrow" w:cstheme="minorHAnsi"/>
                <w:b/>
                <w:sz w:val="22"/>
                <w:szCs w:val="22"/>
                <w:lang w:val="en-NZ"/>
              </w:rPr>
              <w:t>Essential</w:t>
            </w:r>
          </w:p>
          <w:p w14:paraId="69BB1A8B" w14:textId="6AF9FC67" w:rsidR="002D37A7" w:rsidRPr="002D37A7" w:rsidRDefault="00CB0A71" w:rsidP="00FF5972">
            <w:pPr>
              <w:pStyle w:val="ListParagraph"/>
              <w:numPr>
                <w:ilvl w:val="0"/>
                <w:numId w:val="29"/>
              </w:numPr>
              <w:rPr>
                <w:rFonts w:ascii="Arial Narrow" w:hAnsi="Arial Narrow" w:cstheme="minorHAnsi"/>
                <w:b/>
                <w:sz w:val="22"/>
                <w:szCs w:val="22"/>
                <w:lang w:val="en-NZ"/>
              </w:rPr>
            </w:pPr>
            <w:r>
              <w:rPr>
                <w:rFonts w:ascii="Arial Narrow" w:hAnsi="Arial Narrow" w:cstheme="minorHAnsi"/>
                <w:sz w:val="22"/>
                <w:szCs w:val="22"/>
                <w:lang w:val="en-NZ"/>
              </w:rPr>
              <w:t xml:space="preserve">Proven </w:t>
            </w:r>
            <w:r w:rsidR="00FF5972" w:rsidRPr="00B83E33">
              <w:rPr>
                <w:rFonts w:ascii="Arial Narrow" w:hAnsi="Arial Narrow" w:cstheme="minorHAnsi"/>
                <w:sz w:val="22"/>
                <w:szCs w:val="22"/>
                <w:lang w:val="en-NZ"/>
              </w:rPr>
              <w:t xml:space="preserve">working knowledge of the principles of veterinary </w:t>
            </w:r>
            <w:r w:rsidR="002D37A7">
              <w:rPr>
                <w:rFonts w:ascii="Arial Narrow" w:hAnsi="Arial Narrow" w:cstheme="minorHAnsi"/>
                <w:sz w:val="22"/>
                <w:szCs w:val="22"/>
                <w:lang w:val="en-NZ"/>
              </w:rPr>
              <w:t>risk assessment</w:t>
            </w:r>
          </w:p>
          <w:p w14:paraId="23A1F521" w14:textId="223F1F43" w:rsidR="00FF5972" w:rsidRPr="00B83E33" w:rsidRDefault="00FF5972" w:rsidP="00FF5972">
            <w:pPr>
              <w:pStyle w:val="ListParagraph"/>
              <w:numPr>
                <w:ilvl w:val="0"/>
                <w:numId w:val="29"/>
              </w:numPr>
              <w:rPr>
                <w:rFonts w:ascii="Arial Narrow" w:hAnsi="Arial Narrow" w:cstheme="minorHAnsi"/>
                <w:b/>
                <w:sz w:val="22"/>
                <w:szCs w:val="22"/>
                <w:lang w:val="en-NZ"/>
              </w:rPr>
            </w:pPr>
            <w:r w:rsidRPr="00B83E33">
              <w:rPr>
                <w:rFonts w:ascii="Arial Narrow" w:hAnsi="Arial Narrow" w:cstheme="minorHAnsi"/>
                <w:sz w:val="22"/>
                <w:szCs w:val="22"/>
                <w:lang w:val="en-NZ"/>
              </w:rPr>
              <w:t xml:space="preserve">Knowledge of </w:t>
            </w:r>
            <w:r w:rsidR="00CB0A71">
              <w:rPr>
                <w:rFonts w:ascii="Arial Narrow" w:hAnsi="Arial Narrow" w:cstheme="minorHAnsi"/>
                <w:sz w:val="22"/>
                <w:szCs w:val="22"/>
                <w:lang w:val="en-NZ"/>
              </w:rPr>
              <w:t xml:space="preserve">epidemiology and </w:t>
            </w:r>
            <w:r w:rsidRPr="00B83E33">
              <w:rPr>
                <w:rFonts w:ascii="Arial Narrow" w:hAnsi="Arial Narrow" w:cstheme="minorHAnsi"/>
                <w:sz w:val="22"/>
                <w:szCs w:val="22"/>
                <w:lang w:val="en-NZ"/>
              </w:rPr>
              <w:t>animal health surveillance systems</w:t>
            </w:r>
          </w:p>
          <w:p w14:paraId="1745B66D" w14:textId="02C92E4B" w:rsidR="00FF5972" w:rsidRPr="00B83E33" w:rsidRDefault="00FF5972" w:rsidP="00FF5972">
            <w:pPr>
              <w:pStyle w:val="ListParagraph"/>
              <w:numPr>
                <w:ilvl w:val="0"/>
                <w:numId w:val="29"/>
              </w:numPr>
              <w:rPr>
                <w:rFonts w:ascii="Arial Narrow" w:hAnsi="Arial Narrow" w:cstheme="minorHAnsi"/>
                <w:b/>
                <w:sz w:val="22"/>
                <w:szCs w:val="22"/>
                <w:lang w:val="en-NZ"/>
              </w:rPr>
            </w:pPr>
            <w:r w:rsidRPr="00B83E33">
              <w:rPr>
                <w:rFonts w:ascii="Arial Narrow" w:hAnsi="Arial Narrow" w:cstheme="minorHAnsi"/>
                <w:sz w:val="22"/>
                <w:szCs w:val="22"/>
                <w:lang w:val="en-NZ"/>
              </w:rPr>
              <w:t xml:space="preserve">Knowledge of </w:t>
            </w:r>
            <w:r w:rsidR="00CB0A71">
              <w:rPr>
                <w:rFonts w:ascii="Arial Narrow" w:hAnsi="Arial Narrow" w:cstheme="minorHAnsi"/>
                <w:sz w:val="22"/>
                <w:szCs w:val="22"/>
                <w:lang w:val="en-NZ"/>
              </w:rPr>
              <w:t xml:space="preserve">animal disease control or </w:t>
            </w:r>
            <w:r w:rsidRPr="00B83E33">
              <w:rPr>
                <w:rFonts w:ascii="Arial Narrow" w:hAnsi="Arial Narrow" w:cstheme="minorHAnsi"/>
                <w:sz w:val="22"/>
                <w:szCs w:val="22"/>
                <w:lang w:val="en-NZ"/>
              </w:rPr>
              <w:t>emergency response systems</w:t>
            </w:r>
          </w:p>
          <w:p w14:paraId="6874395B" w14:textId="77777777" w:rsidR="00FF5972" w:rsidRPr="00B83E33" w:rsidRDefault="00FF5972" w:rsidP="00FF5972">
            <w:pPr>
              <w:pStyle w:val="ListParagraph"/>
              <w:numPr>
                <w:ilvl w:val="0"/>
                <w:numId w:val="29"/>
              </w:numPr>
              <w:rPr>
                <w:rFonts w:ascii="Arial Narrow" w:hAnsi="Arial Narrow" w:cstheme="minorHAnsi"/>
                <w:sz w:val="22"/>
                <w:szCs w:val="22"/>
                <w:lang w:val="en-NZ"/>
              </w:rPr>
            </w:pPr>
            <w:r w:rsidRPr="00B83E33">
              <w:rPr>
                <w:rFonts w:ascii="Arial Narrow" w:hAnsi="Arial Narrow" w:cstheme="minorHAnsi"/>
                <w:sz w:val="22"/>
                <w:szCs w:val="22"/>
                <w:lang w:val="en-NZ"/>
              </w:rPr>
              <w:t>Experience working with managers, staff and stakeholders individually and as part of teams</w:t>
            </w:r>
          </w:p>
          <w:p w14:paraId="4DC93605" w14:textId="77777777" w:rsidR="00FF5972" w:rsidRPr="00B83E33" w:rsidRDefault="00FF5972" w:rsidP="00FF5972">
            <w:pPr>
              <w:pStyle w:val="ListParagraph"/>
              <w:numPr>
                <w:ilvl w:val="0"/>
                <w:numId w:val="29"/>
              </w:numPr>
              <w:rPr>
                <w:rFonts w:ascii="Arial Narrow" w:hAnsi="Arial Narrow" w:cstheme="minorHAnsi"/>
                <w:b/>
                <w:sz w:val="22"/>
                <w:szCs w:val="22"/>
                <w:lang w:val="en-NZ"/>
              </w:rPr>
            </w:pPr>
            <w:r w:rsidRPr="00B83E33">
              <w:rPr>
                <w:rFonts w:ascii="Arial Narrow" w:hAnsi="Arial Narrow" w:cstheme="minorHAnsi"/>
                <w:sz w:val="22"/>
                <w:szCs w:val="22"/>
                <w:lang w:val="en-NZ"/>
              </w:rPr>
              <w:t>Experience organising and analysing data sets, and interpreting the outputs</w:t>
            </w:r>
          </w:p>
          <w:p w14:paraId="3B2A2F1D" w14:textId="1A79A762" w:rsidR="00FF5972" w:rsidRPr="00B83E33" w:rsidRDefault="00FF5972" w:rsidP="00FF5972">
            <w:pPr>
              <w:pStyle w:val="ListParagraph"/>
              <w:numPr>
                <w:ilvl w:val="0"/>
                <w:numId w:val="29"/>
              </w:numPr>
              <w:rPr>
                <w:rFonts w:ascii="Arial Narrow" w:hAnsi="Arial Narrow" w:cstheme="minorHAnsi"/>
                <w:b/>
                <w:sz w:val="22"/>
                <w:szCs w:val="22"/>
                <w:lang w:val="en-NZ"/>
              </w:rPr>
            </w:pPr>
            <w:r w:rsidRPr="00B83E33">
              <w:rPr>
                <w:rFonts w:ascii="Arial Narrow" w:hAnsi="Arial Narrow" w:cstheme="minorHAnsi"/>
                <w:sz w:val="22"/>
                <w:szCs w:val="22"/>
                <w:lang w:val="en-NZ"/>
              </w:rPr>
              <w:lastRenderedPageBreak/>
              <w:t>Experience with task prioritisation in circumstances when</w:t>
            </w:r>
            <w:r w:rsidR="00CB0A71">
              <w:rPr>
                <w:rFonts w:ascii="Arial Narrow" w:hAnsi="Arial Narrow" w:cstheme="minorHAnsi"/>
                <w:sz w:val="22"/>
                <w:szCs w:val="22"/>
                <w:lang w:val="en-NZ"/>
              </w:rPr>
              <w:t xml:space="preserve"> capacity is </w:t>
            </w:r>
            <w:proofErr w:type="gramStart"/>
            <w:r w:rsidR="00CB0A71">
              <w:rPr>
                <w:rFonts w:ascii="Arial Narrow" w:hAnsi="Arial Narrow" w:cstheme="minorHAnsi"/>
                <w:sz w:val="22"/>
                <w:szCs w:val="22"/>
                <w:lang w:val="en-NZ"/>
              </w:rPr>
              <w:t>constrained</w:t>
            </w:r>
            <w:proofErr w:type="gramEnd"/>
            <w:r w:rsidR="00CB0A71">
              <w:rPr>
                <w:rFonts w:ascii="Arial Narrow" w:hAnsi="Arial Narrow" w:cstheme="minorHAnsi"/>
                <w:sz w:val="22"/>
                <w:szCs w:val="22"/>
                <w:lang w:val="en-NZ"/>
              </w:rPr>
              <w:t xml:space="preserve"> and</w:t>
            </w:r>
            <w:r w:rsidRPr="00B83E33">
              <w:rPr>
                <w:rFonts w:ascii="Arial Narrow" w:hAnsi="Arial Narrow" w:cstheme="minorHAnsi"/>
                <w:sz w:val="22"/>
                <w:szCs w:val="22"/>
                <w:lang w:val="en-NZ"/>
              </w:rPr>
              <w:t xml:space="preserve"> all requests are marked as urgent</w:t>
            </w:r>
          </w:p>
          <w:p w14:paraId="5C5E4872" w14:textId="77777777" w:rsidR="00FF5972" w:rsidRPr="00B83E33" w:rsidRDefault="00FF5972" w:rsidP="00FF5972">
            <w:pPr>
              <w:pStyle w:val="ListParagraph"/>
              <w:numPr>
                <w:ilvl w:val="0"/>
                <w:numId w:val="29"/>
              </w:numPr>
              <w:rPr>
                <w:rFonts w:ascii="Arial Narrow" w:hAnsi="Arial Narrow" w:cstheme="minorHAnsi"/>
                <w:b/>
                <w:sz w:val="22"/>
                <w:szCs w:val="22"/>
                <w:lang w:val="en-NZ"/>
              </w:rPr>
            </w:pPr>
            <w:r w:rsidRPr="00B83E33">
              <w:rPr>
                <w:rFonts w:ascii="Arial Narrow" w:hAnsi="Arial Narrow" w:cstheme="minorHAnsi"/>
                <w:sz w:val="22"/>
                <w:szCs w:val="22"/>
                <w:lang w:val="en-NZ"/>
              </w:rPr>
              <w:t>Experience communicating relevant principles of veterinary medicine and epidemiology to a range of audiences, in both written and verbal formats</w:t>
            </w:r>
          </w:p>
          <w:p w14:paraId="40F7DAC4" w14:textId="6C401B0D" w:rsidR="00FF5972" w:rsidRPr="00B83E33" w:rsidRDefault="002D37A7" w:rsidP="00FF5972">
            <w:pPr>
              <w:pStyle w:val="ListParagraph"/>
              <w:numPr>
                <w:ilvl w:val="0"/>
                <w:numId w:val="29"/>
              </w:numPr>
              <w:rPr>
                <w:rFonts w:ascii="Arial Narrow" w:hAnsi="Arial Narrow" w:cstheme="minorHAnsi"/>
                <w:b/>
                <w:sz w:val="22"/>
                <w:szCs w:val="22"/>
                <w:lang w:val="en-NZ"/>
              </w:rPr>
            </w:pPr>
            <w:r>
              <w:rPr>
                <w:rFonts w:ascii="Arial Narrow" w:hAnsi="Arial Narrow" w:cstheme="minorHAnsi"/>
                <w:sz w:val="22"/>
                <w:szCs w:val="22"/>
                <w:lang w:val="en-NZ"/>
              </w:rPr>
              <w:t>Working k</w:t>
            </w:r>
            <w:r w:rsidR="00FF5972" w:rsidRPr="00B83E33">
              <w:rPr>
                <w:rFonts w:ascii="Arial Narrow" w:hAnsi="Arial Narrow" w:cstheme="minorHAnsi"/>
                <w:sz w:val="22"/>
                <w:szCs w:val="22"/>
                <w:lang w:val="en-NZ"/>
              </w:rPr>
              <w:t xml:space="preserve">nowledge </w:t>
            </w:r>
            <w:r>
              <w:rPr>
                <w:rFonts w:ascii="Arial Narrow" w:hAnsi="Arial Narrow" w:cstheme="minorHAnsi"/>
                <w:sz w:val="22"/>
                <w:szCs w:val="22"/>
                <w:lang w:val="en-NZ"/>
              </w:rPr>
              <w:t xml:space="preserve">or awareness </w:t>
            </w:r>
            <w:r w:rsidR="00FF5972" w:rsidRPr="00B83E33">
              <w:rPr>
                <w:rFonts w:ascii="Arial Narrow" w:hAnsi="Arial Narrow" w:cstheme="minorHAnsi"/>
                <w:sz w:val="22"/>
                <w:szCs w:val="22"/>
                <w:lang w:val="en-NZ"/>
              </w:rPr>
              <w:t>of animal traceability systems</w:t>
            </w:r>
          </w:p>
          <w:p w14:paraId="62F71033" w14:textId="77777777" w:rsidR="00FF5972" w:rsidRPr="00B83E33" w:rsidRDefault="00FF5972" w:rsidP="00FF5972">
            <w:pPr>
              <w:rPr>
                <w:rFonts w:ascii="Arial Narrow" w:hAnsi="Arial Narrow" w:cstheme="minorHAnsi"/>
                <w:b/>
                <w:sz w:val="22"/>
                <w:szCs w:val="22"/>
                <w:lang w:val="en-NZ"/>
              </w:rPr>
            </w:pPr>
            <w:r w:rsidRPr="00B83E33">
              <w:rPr>
                <w:rFonts w:ascii="Arial Narrow" w:hAnsi="Arial Narrow" w:cstheme="minorHAnsi"/>
                <w:b/>
                <w:sz w:val="22"/>
                <w:szCs w:val="22"/>
                <w:lang w:val="en-NZ"/>
              </w:rPr>
              <w:t>Desired</w:t>
            </w:r>
          </w:p>
          <w:p w14:paraId="3C1C373A" w14:textId="77777777" w:rsidR="00CB0A71" w:rsidRPr="00B83E33" w:rsidRDefault="00CB0A71" w:rsidP="00CB0A71">
            <w:pPr>
              <w:pStyle w:val="ListParagraph"/>
              <w:numPr>
                <w:ilvl w:val="0"/>
                <w:numId w:val="29"/>
              </w:numPr>
              <w:rPr>
                <w:rFonts w:ascii="Arial Narrow" w:hAnsi="Arial Narrow" w:cstheme="minorHAnsi"/>
                <w:b/>
                <w:sz w:val="22"/>
                <w:szCs w:val="22"/>
                <w:lang w:val="en-NZ"/>
              </w:rPr>
            </w:pPr>
            <w:r>
              <w:rPr>
                <w:rFonts w:ascii="Arial Narrow" w:hAnsi="Arial Narrow" w:cstheme="minorHAnsi"/>
                <w:sz w:val="22"/>
                <w:szCs w:val="22"/>
                <w:lang w:val="en-NZ"/>
              </w:rPr>
              <w:t xml:space="preserve">Knowledge of </w:t>
            </w:r>
            <w:r w:rsidRPr="00B83E33">
              <w:rPr>
                <w:rFonts w:ascii="Arial Narrow" w:hAnsi="Arial Narrow" w:cstheme="minorHAnsi"/>
                <w:sz w:val="22"/>
                <w:szCs w:val="22"/>
                <w:lang w:val="en-NZ"/>
              </w:rPr>
              <w:t>measures of disease frequency, sampling methods and diagnostic test performance.</w:t>
            </w:r>
          </w:p>
          <w:p w14:paraId="79BB2028" w14:textId="1DBA11CB" w:rsidR="002D37A7" w:rsidRPr="002D37A7" w:rsidRDefault="002D37A7" w:rsidP="002D37A7">
            <w:pPr>
              <w:pStyle w:val="ListParagraph"/>
              <w:numPr>
                <w:ilvl w:val="0"/>
                <w:numId w:val="29"/>
              </w:numPr>
              <w:rPr>
                <w:rFonts w:ascii="Arial Narrow" w:hAnsi="Arial Narrow" w:cstheme="minorHAnsi"/>
                <w:b/>
                <w:sz w:val="22"/>
                <w:szCs w:val="22"/>
                <w:lang w:val="en-NZ"/>
              </w:rPr>
            </w:pPr>
            <w:r w:rsidRPr="00B83E33">
              <w:rPr>
                <w:rFonts w:ascii="Arial Narrow" w:hAnsi="Arial Narrow" w:cstheme="minorHAnsi"/>
                <w:sz w:val="22"/>
                <w:szCs w:val="22"/>
                <w:lang w:val="en-NZ"/>
              </w:rPr>
              <w:t>Knowledge of cattle farming systems</w:t>
            </w:r>
            <w:r>
              <w:rPr>
                <w:rFonts w:ascii="Arial Narrow" w:hAnsi="Arial Narrow" w:cstheme="minorHAnsi"/>
                <w:sz w:val="22"/>
                <w:szCs w:val="22"/>
                <w:lang w:val="en-NZ"/>
              </w:rPr>
              <w:t xml:space="preserve"> and farming calendar in New Zealand</w:t>
            </w:r>
            <w:r w:rsidRPr="00B83E33">
              <w:rPr>
                <w:rFonts w:ascii="Arial Narrow" w:hAnsi="Arial Narrow" w:cstheme="minorHAnsi"/>
                <w:sz w:val="22"/>
                <w:szCs w:val="22"/>
                <w:lang w:val="en-NZ"/>
              </w:rPr>
              <w:t xml:space="preserve"> </w:t>
            </w:r>
          </w:p>
          <w:p w14:paraId="7E54D87D" w14:textId="6053D079" w:rsidR="002D37A7" w:rsidRPr="00B83E33" w:rsidRDefault="002D37A7" w:rsidP="002D37A7">
            <w:pPr>
              <w:pStyle w:val="ListParagraph"/>
              <w:numPr>
                <w:ilvl w:val="0"/>
                <w:numId w:val="29"/>
              </w:numPr>
              <w:rPr>
                <w:rFonts w:ascii="Arial Narrow" w:hAnsi="Arial Narrow" w:cstheme="minorHAnsi"/>
                <w:b/>
                <w:sz w:val="22"/>
                <w:szCs w:val="22"/>
                <w:lang w:val="en-NZ"/>
              </w:rPr>
            </w:pPr>
            <w:r w:rsidRPr="00B83E33">
              <w:rPr>
                <w:rFonts w:ascii="Arial Narrow" w:hAnsi="Arial Narrow" w:cstheme="minorHAnsi"/>
                <w:sz w:val="22"/>
                <w:szCs w:val="22"/>
                <w:lang w:val="en-NZ"/>
              </w:rPr>
              <w:t xml:space="preserve">Experience </w:t>
            </w:r>
            <w:r>
              <w:rPr>
                <w:rFonts w:ascii="Arial Narrow" w:hAnsi="Arial Narrow" w:cstheme="minorHAnsi"/>
                <w:sz w:val="22"/>
                <w:szCs w:val="22"/>
                <w:lang w:val="en-NZ"/>
              </w:rPr>
              <w:t xml:space="preserve">of </w:t>
            </w:r>
            <w:r w:rsidRPr="00B83E33">
              <w:rPr>
                <w:rFonts w:ascii="Arial Narrow" w:hAnsi="Arial Narrow" w:cstheme="minorHAnsi"/>
                <w:sz w:val="22"/>
                <w:szCs w:val="22"/>
                <w:lang w:val="en-NZ"/>
              </w:rPr>
              <w:t>working in a regulatory</w:t>
            </w:r>
            <w:r>
              <w:rPr>
                <w:rFonts w:ascii="Arial Narrow" w:hAnsi="Arial Narrow" w:cstheme="minorHAnsi"/>
                <w:sz w:val="22"/>
                <w:szCs w:val="22"/>
                <w:lang w:val="en-NZ"/>
              </w:rPr>
              <w:t xml:space="preserve"> and or response</w:t>
            </w:r>
            <w:r w:rsidRPr="00B83E33">
              <w:rPr>
                <w:rFonts w:ascii="Arial Narrow" w:hAnsi="Arial Narrow" w:cstheme="minorHAnsi"/>
                <w:sz w:val="22"/>
                <w:szCs w:val="22"/>
                <w:lang w:val="en-NZ"/>
              </w:rPr>
              <w:t xml:space="preserve"> environment</w:t>
            </w:r>
          </w:p>
          <w:p w14:paraId="16E96820" w14:textId="3842E795" w:rsidR="004F050D" w:rsidRPr="002D37A7" w:rsidRDefault="00FF5972" w:rsidP="002D37A7">
            <w:pPr>
              <w:pStyle w:val="ListParagraph"/>
              <w:numPr>
                <w:ilvl w:val="0"/>
                <w:numId w:val="29"/>
              </w:numPr>
              <w:rPr>
                <w:rFonts w:ascii="Arial Narrow" w:hAnsi="Arial Narrow" w:cstheme="minorHAnsi"/>
                <w:b/>
                <w:sz w:val="22"/>
                <w:szCs w:val="22"/>
                <w:lang w:val="en-NZ"/>
              </w:rPr>
            </w:pPr>
            <w:r w:rsidRPr="002D37A7">
              <w:rPr>
                <w:rFonts w:ascii="Arial Narrow" w:hAnsi="Arial Narrow" w:cstheme="minorHAnsi"/>
                <w:sz w:val="22"/>
                <w:szCs w:val="22"/>
              </w:rPr>
              <w:t>Experience working directly with cattle farmers</w:t>
            </w:r>
          </w:p>
        </w:tc>
      </w:tr>
      <w:tr w:rsidR="004F050D" w:rsidRPr="00B83E33" w14:paraId="3BEF0301" w14:textId="77777777" w:rsidTr="00531AB6">
        <w:tc>
          <w:tcPr>
            <w:tcW w:w="1980" w:type="dxa"/>
            <w:tcBorders>
              <w:top w:val="single" w:sz="4" w:space="0" w:color="auto"/>
              <w:left w:val="single" w:sz="4" w:space="0" w:color="auto"/>
              <w:bottom w:val="single" w:sz="4" w:space="0" w:color="auto"/>
              <w:right w:val="single" w:sz="4" w:space="0" w:color="auto"/>
            </w:tcBorders>
            <w:hideMark/>
          </w:tcPr>
          <w:p w14:paraId="718F93C2" w14:textId="77777777" w:rsidR="004F050D" w:rsidRPr="00B83E33" w:rsidRDefault="18648129" w:rsidP="00E55998">
            <w:pPr>
              <w:widowControl w:val="0"/>
              <w:spacing w:after="120" w:line="259" w:lineRule="auto"/>
              <w:rPr>
                <w:rFonts w:ascii="Arial Narrow" w:hAnsi="Arial Narrow" w:cstheme="minorHAnsi"/>
                <w:b/>
                <w:bCs/>
                <w:sz w:val="22"/>
                <w:szCs w:val="22"/>
                <w:lang w:val="en-NZ"/>
              </w:rPr>
            </w:pPr>
            <w:r w:rsidRPr="00B83E33">
              <w:rPr>
                <w:rFonts w:ascii="Arial Narrow" w:hAnsi="Arial Narrow" w:cstheme="minorHAnsi"/>
                <w:b/>
                <w:bCs/>
                <w:sz w:val="22"/>
                <w:szCs w:val="22"/>
                <w:lang w:val="en-NZ"/>
              </w:rPr>
              <w:lastRenderedPageBreak/>
              <w:t>Skills</w:t>
            </w:r>
          </w:p>
        </w:tc>
        <w:tc>
          <w:tcPr>
            <w:tcW w:w="7018" w:type="dxa"/>
            <w:tcBorders>
              <w:top w:val="single" w:sz="4" w:space="0" w:color="auto"/>
              <w:left w:val="single" w:sz="4" w:space="0" w:color="auto"/>
              <w:bottom w:val="single" w:sz="4" w:space="0" w:color="auto"/>
              <w:right w:val="single" w:sz="4" w:space="0" w:color="auto"/>
            </w:tcBorders>
          </w:tcPr>
          <w:p w14:paraId="63857874" w14:textId="77777777" w:rsidR="00FF5972" w:rsidRPr="00B83E33" w:rsidRDefault="00FF5972" w:rsidP="00FF5972">
            <w:pPr>
              <w:rPr>
                <w:rFonts w:ascii="Arial Narrow" w:hAnsi="Arial Narrow" w:cstheme="minorHAnsi"/>
                <w:b/>
                <w:sz w:val="22"/>
                <w:szCs w:val="22"/>
                <w:lang w:val="en-NZ"/>
              </w:rPr>
            </w:pPr>
            <w:r w:rsidRPr="00B83E33">
              <w:rPr>
                <w:rFonts w:ascii="Arial Narrow" w:hAnsi="Arial Narrow" w:cstheme="minorHAnsi"/>
                <w:b/>
                <w:sz w:val="22"/>
                <w:szCs w:val="22"/>
                <w:lang w:val="en-NZ"/>
              </w:rPr>
              <w:t>Essential</w:t>
            </w:r>
          </w:p>
          <w:p w14:paraId="126ADBDA" w14:textId="77777777" w:rsidR="00FF5972" w:rsidRPr="00B83E33" w:rsidRDefault="00FF5972" w:rsidP="00FF5972">
            <w:pPr>
              <w:pStyle w:val="ListParagraph"/>
              <w:numPr>
                <w:ilvl w:val="0"/>
                <w:numId w:val="19"/>
              </w:numPr>
              <w:rPr>
                <w:rFonts w:ascii="Arial Narrow" w:hAnsi="Arial Narrow" w:cstheme="minorHAnsi"/>
                <w:sz w:val="22"/>
                <w:szCs w:val="22"/>
                <w:lang w:val="en-NZ"/>
              </w:rPr>
            </w:pPr>
            <w:r w:rsidRPr="00B83E33">
              <w:rPr>
                <w:rFonts w:ascii="Arial Narrow" w:hAnsi="Arial Narrow" w:cstheme="minorHAnsi"/>
                <w:sz w:val="22"/>
                <w:szCs w:val="22"/>
                <w:lang w:val="en-NZ"/>
              </w:rPr>
              <w:t>Political awareness</w:t>
            </w:r>
          </w:p>
          <w:p w14:paraId="2880E847" w14:textId="77777777" w:rsidR="00FF5972" w:rsidRPr="00B83E33" w:rsidRDefault="00FF5972" w:rsidP="00FF5972">
            <w:pPr>
              <w:pStyle w:val="ListParagraph"/>
              <w:numPr>
                <w:ilvl w:val="0"/>
                <w:numId w:val="19"/>
              </w:numPr>
              <w:rPr>
                <w:rFonts w:ascii="Arial Narrow" w:hAnsi="Arial Narrow" w:cstheme="minorHAnsi"/>
                <w:sz w:val="22"/>
                <w:szCs w:val="22"/>
                <w:lang w:val="en-NZ"/>
              </w:rPr>
            </w:pPr>
            <w:r w:rsidRPr="00B83E33">
              <w:rPr>
                <w:rFonts w:ascii="Arial Narrow" w:hAnsi="Arial Narrow" w:cstheme="minorHAnsi"/>
                <w:sz w:val="22"/>
                <w:szCs w:val="22"/>
                <w:lang w:val="en-NZ"/>
              </w:rPr>
              <w:t>Critical evaluation of science</w:t>
            </w:r>
          </w:p>
          <w:p w14:paraId="745BBA77" w14:textId="77777777" w:rsidR="00FF5972" w:rsidRPr="00B83E33" w:rsidRDefault="00FF5972" w:rsidP="00FF5972">
            <w:pPr>
              <w:pStyle w:val="ListParagraph"/>
              <w:numPr>
                <w:ilvl w:val="0"/>
                <w:numId w:val="19"/>
              </w:numPr>
              <w:rPr>
                <w:rFonts w:ascii="Arial Narrow" w:hAnsi="Arial Narrow" w:cstheme="minorHAnsi"/>
                <w:sz w:val="22"/>
                <w:szCs w:val="22"/>
                <w:lang w:val="en-NZ"/>
              </w:rPr>
            </w:pPr>
            <w:r w:rsidRPr="00B83E33">
              <w:rPr>
                <w:rFonts w:ascii="Arial Narrow" w:hAnsi="Arial Narrow" w:cstheme="minorHAnsi"/>
                <w:sz w:val="22"/>
                <w:szCs w:val="22"/>
                <w:lang w:val="en-NZ"/>
              </w:rPr>
              <w:t>Written and verbal communication</w:t>
            </w:r>
          </w:p>
          <w:p w14:paraId="7E0D5CCA" w14:textId="77777777" w:rsidR="00FF5972" w:rsidRPr="00B83E33" w:rsidRDefault="00FF5972" w:rsidP="00FF5972">
            <w:pPr>
              <w:pStyle w:val="ListParagraph"/>
              <w:numPr>
                <w:ilvl w:val="0"/>
                <w:numId w:val="19"/>
              </w:numPr>
              <w:rPr>
                <w:rFonts w:ascii="Arial Narrow" w:hAnsi="Arial Narrow" w:cstheme="minorHAnsi"/>
                <w:sz w:val="22"/>
                <w:szCs w:val="22"/>
                <w:lang w:val="en-NZ"/>
              </w:rPr>
            </w:pPr>
            <w:r w:rsidRPr="00B83E33">
              <w:rPr>
                <w:rFonts w:ascii="Arial Narrow" w:hAnsi="Arial Narrow" w:cstheme="minorHAnsi"/>
                <w:sz w:val="22"/>
                <w:szCs w:val="22"/>
                <w:lang w:val="en-NZ"/>
              </w:rPr>
              <w:t>Data analysis and interpretation</w:t>
            </w:r>
          </w:p>
          <w:p w14:paraId="61ADB16F" w14:textId="77777777" w:rsidR="00FF5972" w:rsidRPr="00B83E33" w:rsidRDefault="00FF5972" w:rsidP="00FF5972">
            <w:pPr>
              <w:pStyle w:val="ListParagraph"/>
              <w:numPr>
                <w:ilvl w:val="0"/>
                <w:numId w:val="19"/>
              </w:numPr>
              <w:rPr>
                <w:rFonts w:ascii="Arial Narrow" w:hAnsi="Arial Narrow" w:cstheme="minorHAnsi"/>
                <w:sz w:val="22"/>
                <w:szCs w:val="22"/>
                <w:lang w:val="en-NZ"/>
              </w:rPr>
            </w:pPr>
            <w:r w:rsidRPr="00B83E33">
              <w:rPr>
                <w:rFonts w:ascii="Arial Narrow" w:hAnsi="Arial Narrow" w:cstheme="minorHAnsi"/>
                <w:sz w:val="22"/>
                <w:szCs w:val="22"/>
                <w:lang w:val="en-NZ"/>
              </w:rPr>
              <w:t>Plan, set priorities, and meet deadlines</w:t>
            </w:r>
          </w:p>
          <w:p w14:paraId="0E8C6AEF" w14:textId="5F7CD97F" w:rsidR="004F050D" w:rsidRPr="00B83E33" w:rsidRDefault="00FF5972" w:rsidP="00FF5972">
            <w:pPr>
              <w:widowControl w:val="0"/>
              <w:numPr>
                <w:ilvl w:val="0"/>
                <w:numId w:val="19"/>
              </w:numPr>
              <w:rPr>
                <w:rFonts w:ascii="Arial Narrow" w:hAnsi="Arial Narrow" w:cstheme="minorHAnsi"/>
                <w:sz w:val="22"/>
                <w:szCs w:val="22"/>
              </w:rPr>
            </w:pPr>
            <w:r w:rsidRPr="00B83E33">
              <w:rPr>
                <w:rFonts w:ascii="Arial Narrow" w:hAnsi="Arial Narrow" w:cstheme="minorHAnsi"/>
                <w:sz w:val="22"/>
                <w:szCs w:val="22"/>
                <w:lang w:val="en-NZ"/>
              </w:rPr>
              <w:t>Computing software, including Microsoft Word, PowerPoint, Outlook and Excel</w:t>
            </w:r>
          </w:p>
        </w:tc>
      </w:tr>
    </w:tbl>
    <w:p w14:paraId="72934BA3" w14:textId="3690D2AC" w:rsidR="009047BD" w:rsidRPr="00B83E33" w:rsidRDefault="008B3EE2" w:rsidP="008B3EE2">
      <w:pPr>
        <w:spacing w:before="240" w:line="259" w:lineRule="auto"/>
        <w:rPr>
          <w:rFonts w:ascii="Arial Narrow" w:hAnsi="Arial Narrow" w:cstheme="minorHAnsi"/>
          <w:b/>
          <w:bCs/>
          <w:sz w:val="22"/>
          <w:szCs w:val="22"/>
        </w:rPr>
      </w:pPr>
      <w:r w:rsidRPr="00B83E33">
        <w:rPr>
          <w:rFonts w:ascii="Arial Narrow" w:hAnsi="Arial Narrow" w:cstheme="minorHAnsi"/>
          <w:b/>
          <w:bCs/>
          <w:sz w:val="22"/>
          <w:szCs w:val="22"/>
        </w:rPr>
        <w:t>Capabilities</w:t>
      </w:r>
    </w:p>
    <w:tbl>
      <w:tblPr>
        <w:tblStyle w:val="TableGrid12"/>
        <w:tblW w:w="8998" w:type="dxa"/>
        <w:tblInd w:w="1" w:type="dxa"/>
        <w:tblCellMar>
          <w:top w:w="40" w:type="dxa"/>
          <w:left w:w="104" w:type="dxa"/>
          <w:right w:w="115" w:type="dxa"/>
        </w:tblCellMar>
        <w:tblLook w:val="04A0" w:firstRow="1" w:lastRow="0" w:firstColumn="1" w:lastColumn="0" w:noHBand="0" w:noVBand="1"/>
      </w:tblPr>
      <w:tblGrid>
        <w:gridCol w:w="2546"/>
        <w:gridCol w:w="6452"/>
      </w:tblGrid>
      <w:tr w:rsidR="009047BD" w:rsidRPr="00B83E33" w14:paraId="2D78672C" w14:textId="77777777" w:rsidTr="00531AB6">
        <w:trPr>
          <w:cantSplit/>
          <w:trHeight w:val="259"/>
          <w:tblHeader/>
        </w:trPr>
        <w:tc>
          <w:tcPr>
            <w:tcW w:w="89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7C9A2D4" w14:textId="77777777" w:rsidR="009047BD" w:rsidRPr="00B83E33" w:rsidRDefault="18648129" w:rsidP="00E55998">
            <w:pPr>
              <w:spacing w:after="120" w:line="259" w:lineRule="auto"/>
              <w:rPr>
                <w:rFonts w:ascii="Arial Narrow" w:hAnsi="Arial Narrow" w:cstheme="minorHAnsi"/>
                <w:sz w:val="22"/>
                <w:szCs w:val="22"/>
              </w:rPr>
            </w:pPr>
            <w:r w:rsidRPr="00B83E33">
              <w:rPr>
                <w:rFonts w:ascii="Arial Narrow" w:hAnsi="Arial Narrow" w:cstheme="minorHAnsi"/>
                <w:b/>
                <w:bCs/>
                <w:sz w:val="22"/>
                <w:szCs w:val="22"/>
              </w:rPr>
              <w:t>COMMON CAPABILITIES – expected in all MPI roles</w:t>
            </w:r>
          </w:p>
        </w:tc>
      </w:tr>
      <w:tr w:rsidR="009047BD" w:rsidRPr="00B83E33" w14:paraId="16CB19E4" w14:textId="77777777" w:rsidTr="00531AB6">
        <w:trPr>
          <w:cantSplit/>
          <w:trHeight w:val="768"/>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F1AD9BF" w14:textId="77777777" w:rsidR="009047BD" w:rsidRPr="00B83E33" w:rsidRDefault="18648129" w:rsidP="00E55998">
            <w:pPr>
              <w:spacing w:after="120" w:line="259" w:lineRule="auto"/>
              <w:rPr>
                <w:rFonts w:ascii="Arial Narrow" w:hAnsi="Arial Narrow" w:cstheme="minorHAnsi"/>
                <w:b/>
                <w:bCs/>
                <w:sz w:val="22"/>
                <w:szCs w:val="22"/>
              </w:rPr>
            </w:pPr>
            <w:r w:rsidRPr="00B83E33">
              <w:rPr>
                <w:rFonts w:ascii="Arial Narrow" w:hAnsi="Arial Narrow" w:cstheme="minorHAnsi"/>
                <w:b/>
                <w:bCs/>
                <w:sz w:val="22"/>
                <w:szCs w:val="22"/>
              </w:rPr>
              <w:t>Engaging</w:t>
            </w:r>
            <w:r w:rsidR="009047BD" w:rsidRPr="00B83E33">
              <w:rPr>
                <w:rFonts w:ascii="Arial Narrow" w:hAnsi="Arial Narrow" w:cstheme="minorHAnsi"/>
                <w:sz w:val="22"/>
                <w:szCs w:val="22"/>
              </w:rPr>
              <w:br/>
            </w:r>
            <w:proofErr w:type="spellStart"/>
            <w:r w:rsidRPr="00B83E33">
              <w:rPr>
                <w:rFonts w:ascii="Arial Narrow" w:hAnsi="Arial Narrow" w:cstheme="minorHAnsi"/>
                <w:i/>
                <w:iCs/>
                <w:sz w:val="22"/>
                <w:szCs w:val="22"/>
              </w:rPr>
              <w:t>Te</w:t>
            </w:r>
            <w:proofErr w:type="spellEnd"/>
            <w:r w:rsidRPr="00B83E33">
              <w:rPr>
                <w:rFonts w:ascii="Arial Narrow" w:hAnsi="Arial Narrow" w:cstheme="minorHAnsi"/>
                <w:i/>
                <w:iCs/>
                <w:sz w:val="22"/>
                <w:szCs w:val="22"/>
              </w:rPr>
              <w:t xml:space="preserve"> </w:t>
            </w:r>
            <w:proofErr w:type="spellStart"/>
            <w:r w:rsidRPr="00B83E33">
              <w:rPr>
                <w:rFonts w:ascii="Arial Narrow" w:hAnsi="Arial Narrow" w:cstheme="minorHAnsi"/>
                <w:i/>
                <w:iCs/>
                <w:sz w:val="22"/>
                <w:szCs w:val="22"/>
              </w:rPr>
              <w:t>Whai</w:t>
            </w:r>
            <w:proofErr w:type="spellEnd"/>
            <w:r w:rsidRPr="00B83E33">
              <w:rPr>
                <w:rFonts w:ascii="Arial Narrow" w:hAnsi="Arial Narrow" w:cstheme="minorHAnsi"/>
                <w:i/>
                <w:iCs/>
                <w:sz w:val="22"/>
                <w:szCs w:val="22"/>
              </w:rPr>
              <w:t xml:space="preserve"> </w:t>
            </w:r>
            <w:proofErr w:type="spellStart"/>
            <w:r w:rsidRPr="00B83E33">
              <w:rPr>
                <w:rFonts w:ascii="Arial Narrow" w:hAnsi="Arial Narrow" w:cstheme="minorHAnsi"/>
                <w:i/>
                <w:iCs/>
                <w:sz w:val="22"/>
                <w:szCs w:val="22"/>
              </w:rPr>
              <w:t>Wāhitanga</w:t>
            </w:r>
            <w:proofErr w:type="spellEnd"/>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2081A0" w14:textId="77777777" w:rsidR="009047BD" w:rsidRPr="00B83E33" w:rsidRDefault="18648129" w:rsidP="00E55998">
            <w:pPr>
              <w:numPr>
                <w:ilvl w:val="0"/>
                <w:numId w:val="7"/>
              </w:numPr>
              <w:spacing w:after="120" w:line="259" w:lineRule="auto"/>
              <w:ind w:left="357" w:right="11" w:hanging="357"/>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Connects with others </w:t>
            </w:r>
          </w:p>
          <w:p w14:paraId="2E19C01A" w14:textId="77777777" w:rsidR="009047BD" w:rsidRPr="00B83E33" w:rsidRDefault="18648129" w:rsidP="00E55998">
            <w:pPr>
              <w:numPr>
                <w:ilvl w:val="0"/>
                <w:numId w:val="7"/>
              </w:numPr>
              <w:spacing w:after="120" w:line="259" w:lineRule="auto"/>
              <w:ind w:right="11"/>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Listens </w:t>
            </w:r>
          </w:p>
          <w:p w14:paraId="2CEB6B48" w14:textId="77777777" w:rsidR="009047BD" w:rsidRPr="00B83E33" w:rsidRDefault="18648129" w:rsidP="00E55998">
            <w:pPr>
              <w:numPr>
                <w:ilvl w:val="0"/>
                <w:numId w:val="7"/>
              </w:numPr>
              <w:spacing w:after="120" w:line="259" w:lineRule="auto"/>
              <w:ind w:right="11"/>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Reads people and situations </w:t>
            </w:r>
          </w:p>
          <w:p w14:paraId="5E7F67B8" w14:textId="77777777" w:rsidR="009047BD" w:rsidRPr="00B83E33" w:rsidRDefault="18648129" w:rsidP="00E55998">
            <w:pPr>
              <w:numPr>
                <w:ilvl w:val="0"/>
                <w:numId w:val="7"/>
              </w:numPr>
              <w:spacing w:after="120" w:line="259" w:lineRule="auto"/>
              <w:ind w:right="11"/>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Interacts appropriately in different situational / social / cultural settings</w:t>
            </w:r>
          </w:p>
          <w:p w14:paraId="58BAF162" w14:textId="77777777" w:rsidR="009047BD" w:rsidRPr="00B83E33" w:rsidRDefault="18648129" w:rsidP="00E55998">
            <w:pPr>
              <w:numPr>
                <w:ilvl w:val="0"/>
                <w:numId w:val="7"/>
              </w:numPr>
              <w:spacing w:after="120" w:line="259" w:lineRule="auto"/>
              <w:ind w:right="11"/>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Communicates tactfully</w:t>
            </w:r>
          </w:p>
        </w:tc>
      </w:tr>
      <w:tr w:rsidR="009047BD" w:rsidRPr="00B83E33" w14:paraId="100E7D0F" w14:textId="77777777" w:rsidTr="00531AB6">
        <w:trPr>
          <w:cantSplit/>
          <w:trHeight w:val="768"/>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8ACF8C7" w14:textId="77777777" w:rsidR="009047BD" w:rsidRPr="00B83E33" w:rsidRDefault="18648129" w:rsidP="00E55998">
            <w:pPr>
              <w:spacing w:after="120" w:line="259" w:lineRule="auto"/>
              <w:rPr>
                <w:rFonts w:ascii="Arial Narrow" w:hAnsi="Arial Narrow" w:cstheme="minorHAnsi"/>
                <w:b/>
                <w:bCs/>
                <w:sz w:val="22"/>
                <w:szCs w:val="22"/>
              </w:rPr>
            </w:pPr>
            <w:r w:rsidRPr="00B83E33">
              <w:rPr>
                <w:rFonts w:ascii="Arial Narrow" w:hAnsi="Arial Narrow" w:cstheme="minorHAnsi"/>
                <w:b/>
                <w:bCs/>
                <w:sz w:val="22"/>
                <w:szCs w:val="22"/>
              </w:rPr>
              <w:t>Honest and Courageous</w:t>
            </w:r>
            <w:r w:rsidR="009047BD" w:rsidRPr="00B83E33">
              <w:rPr>
                <w:rFonts w:ascii="Arial Narrow" w:hAnsi="Arial Narrow" w:cstheme="minorHAnsi"/>
                <w:sz w:val="22"/>
                <w:szCs w:val="22"/>
              </w:rPr>
              <w:br/>
            </w:r>
            <w:r w:rsidRPr="00B83E33">
              <w:rPr>
                <w:rFonts w:ascii="Arial Narrow" w:hAnsi="Arial Narrow" w:cstheme="minorHAnsi"/>
                <w:i/>
                <w:iCs/>
                <w:sz w:val="22"/>
                <w:szCs w:val="22"/>
              </w:rPr>
              <w:t xml:space="preserve">He </w:t>
            </w:r>
            <w:proofErr w:type="spellStart"/>
            <w:r w:rsidRPr="00B83E33">
              <w:rPr>
                <w:rFonts w:ascii="Arial Narrow" w:hAnsi="Arial Narrow" w:cstheme="minorHAnsi"/>
                <w:i/>
                <w:iCs/>
                <w:sz w:val="22"/>
                <w:szCs w:val="22"/>
              </w:rPr>
              <w:t>Pono</w:t>
            </w:r>
            <w:proofErr w:type="spellEnd"/>
            <w:r w:rsidRPr="00B83E33">
              <w:rPr>
                <w:rFonts w:ascii="Arial Narrow" w:hAnsi="Arial Narrow" w:cstheme="minorHAnsi"/>
                <w:i/>
                <w:iCs/>
                <w:sz w:val="22"/>
                <w:szCs w:val="22"/>
              </w:rPr>
              <w:t xml:space="preserve">, He </w:t>
            </w:r>
            <w:proofErr w:type="spellStart"/>
            <w:r w:rsidRPr="00B83E33">
              <w:rPr>
                <w:rFonts w:ascii="Arial Narrow" w:hAnsi="Arial Narrow" w:cstheme="minorHAnsi"/>
                <w:i/>
                <w:iCs/>
                <w:sz w:val="22"/>
                <w:szCs w:val="22"/>
              </w:rPr>
              <w:t>Māia</w:t>
            </w:r>
            <w:proofErr w:type="spellEnd"/>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09F91" w14:textId="77777777" w:rsidR="009047BD" w:rsidRPr="00B83E33" w:rsidRDefault="18648129" w:rsidP="00E55998">
            <w:pPr>
              <w:numPr>
                <w:ilvl w:val="0"/>
                <w:numId w:val="6"/>
              </w:numPr>
              <w:autoSpaceDE w:val="0"/>
              <w:autoSpaceDN w:val="0"/>
              <w:adjustRightInd w:val="0"/>
              <w:spacing w:after="120" w:line="259" w:lineRule="auto"/>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Shows courage </w:t>
            </w:r>
          </w:p>
          <w:p w14:paraId="54865D22" w14:textId="77777777" w:rsidR="009047BD" w:rsidRPr="00B83E33" w:rsidRDefault="18648129" w:rsidP="00E55998">
            <w:pPr>
              <w:numPr>
                <w:ilvl w:val="0"/>
                <w:numId w:val="6"/>
              </w:numPr>
              <w:autoSpaceDE w:val="0"/>
              <w:autoSpaceDN w:val="0"/>
              <w:adjustRightInd w:val="0"/>
              <w:spacing w:after="120" w:line="259" w:lineRule="auto"/>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Shows decisiveness </w:t>
            </w:r>
          </w:p>
          <w:p w14:paraId="41AFCB13" w14:textId="77777777" w:rsidR="009047BD" w:rsidRPr="00B83E33" w:rsidRDefault="18648129" w:rsidP="00E55998">
            <w:pPr>
              <w:numPr>
                <w:ilvl w:val="0"/>
                <w:numId w:val="6"/>
              </w:numPr>
              <w:spacing w:after="120" w:line="259" w:lineRule="auto"/>
              <w:ind w:right="11"/>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Acts with integrity</w:t>
            </w:r>
          </w:p>
        </w:tc>
      </w:tr>
      <w:tr w:rsidR="009047BD" w:rsidRPr="00B83E33" w14:paraId="17B840C7" w14:textId="77777777" w:rsidTr="00531AB6">
        <w:trPr>
          <w:cantSplit/>
          <w:trHeight w:val="768"/>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6E0642B" w14:textId="77777777" w:rsidR="009047BD" w:rsidRPr="00B83E33" w:rsidRDefault="18648129" w:rsidP="00E55998">
            <w:pPr>
              <w:spacing w:after="120" w:line="259" w:lineRule="auto"/>
              <w:rPr>
                <w:rFonts w:ascii="Arial Narrow" w:hAnsi="Arial Narrow" w:cstheme="minorHAnsi"/>
                <w:b/>
                <w:bCs/>
                <w:sz w:val="22"/>
                <w:szCs w:val="22"/>
              </w:rPr>
            </w:pPr>
            <w:r w:rsidRPr="00B83E33">
              <w:rPr>
                <w:rFonts w:ascii="Arial Narrow" w:hAnsi="Arial Narrow" w:cstheme="minorHAnsi"/>
                <w:b/>
                <w:bCs/>
                <w:sz w:val="22"/>
                <w:szCs w:val="22"/>
              </w:rPr>
              <w:t>Resilient</w:t>
            </w:r>
            <w:r w:rsidR="009047BD" w:rsidRPr="00B83E33">
              <w:rPr>
                <w:rFonts w:ascii="Arial Narrow" w:hAnsi="Arial Narrow" w:cstheme="minorHAnsi"/>
                <w:sz w:val="22"/>
                <w:szCs w:val="22"/>
              </w:rPr>
              <w:br/>
            </w:r>
            <w:r w:rsidRPr="00B83E33">
              <w:rPr>
                <w:rFonts w:ascii="Arial Narrow" w:hAnsi="Arial Narrow" w:cstheme="minorHAnsi"/>
                <w:i/>
                <w:iCs/>
                <w:sz w:val="22"/>
                <w:szCs w:val="22"/>
              </w:rPr>
              <w:t xml:space="preserve">He </w:t>
            </w:r>
            <w:proofErr w:type="spellStart"/>
            <w:r w:rsidRPr="00B83E33">
              <w:rPr>
                <w:rFonts w:ascii="Arial Narrow" w:hAnsi="Arial Narrow" w:cstheme="minorHAnsi"/>
                <w:i/>
                <w:iCs/>
                <w:sz w:val="22"/>
                <w:szCs w:val="22"/>
              </w:rPr>
              <w:t>Manawaroa</w:t>
            </w:r>
            <w:proofErr w:type="spellEnd"/>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F968B" w14:textId="77777777" w:rsidR="009047BD" w:rsidRPr="00B83E33" w:rsidRDefault="18648129" w:rsidP="00E55998">
            <w:pPr>
              <w:numPr>
                <w:ilvl w:val="0"/>
                <w:numId w:val="6"/>
              </w:numPr>
              <w:autoSpaceDE w:val="0"/>
              <w:autoSpaceDN w:val="0"/>
              <w:adjustRightInd w:val="0"/>
              <w:spacing w:after="120" w:line="259" w:lineRule="auto"/>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Is adaptable </w:t>
            </w:r>
          </w:p>
          <w:p w14:paraId="08EF32EF" w14:textId="77777777" w:rsidR="009047BD" w:rsidRPr="00B83E33" w:rsidRDefault="18648129" w:rsidP="00E55998">
            <w:pPr>
              <w:numPr>
                <w:ilvl w:val="0"/>
                <w:numId w:val="6"/>
              </w:numPr>
              <w:autoSpaceDE w:val="0"/>
              <w:autoSpaceDN w:val="0"/>
              <w:adjustRightInd w:val="0"/>
              <w:spacing w:after="120" w:line="259" w:lineRule="auto"/>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Remains effective under pressure</w:t>
            </w:r>
          </w:p>
          <w:p w14:paraId="5B81A588" w14:textId="77777777" w:rsidR="009047BD" w:rsidRPr="00B83E33" w:rsidRDefault="18648129" w:rsidP="00E55998">
            <w:pPr>
              <w:numPr>
                <w:ilvl w:val="0"/>
                <w:numId w:val="6"/>
              </w:numPr>
              <w:spacing w:after="120" w:line="259" w:lineRule="auto"/>
              <w:ind w:right="11"/>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Demonstrates composure</w:t>
            </w:r>
          </w:p>
        </w:tc>
      </w:tr>
      <w:tr w:rsidR="009047BD" w:rsidRPr="00B83E33" w14:paraId="3F044A3D" w14:textId="77777777" w:rsidTr="00531AB6">
        <w:trPr>
          <w:cantSplit/>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299DB20" w14:textId="77777777" w:rsidR="009047BD" w:rsidRPr="00B83E33" w:rsidRDefault="18648129" w:rsidP="00E55998">
            <w:pPr>
              <w:spacing w:after="120" w:line="259" w:lineRule="auto"/>
              <w:rPr>
                <w:rFonts w:ascii="Arial Narrow" w:hAnsi="Arial Narrow" w:cstheme="minorHAnsi"/>
                <w:b/>
                <w:bCs/>
                <w:sz w:val="22"/>
                <w:szCs w:val="22"/>
              </w:rPr>
            </w:pPr>
            <w:r w:rsidRPr="00B83E33">
              <w:rPr>
                <w:rFonts w:ascii="Arial Narrow" w:hAnsi="Arial Narrow" w:cstheme="minorHAnsi"/>
                <w:b/>
                <w:bCs/>
                <w:sz w:val="22"/>
                <w:szCs w:val="22"/>
              </w:rPr>
              <w:t>Results Focus</w:t>
            </w:r>
            <w:r w:rsidR="009047BD" w:rsidRPr="00B83E33">
              <w:rPr>
                <w:rFonts w:ascii="Arial Narrow" w:hAnsi="Arial Narrow" w:cstheme="minorHAnsi"/>
                <w:sz w:val="22"/>
                <w:szCs w:val="22"/>
              </w:rPr>
              <w:br/>
            </w:r>
            <w:r w:rsidRPr="00B83E33">
              <w:rPr>
                <w:rFonts w:ascii="Arial Narrow" w:hAnsi="Arial Narrow" w:cstheme="minorHAnsi"/>
                <w:i/>
                <w:iCs/>
                <w:sz w:val="22"/>
                <w:szCs w:val="22"/>
              </w:rPr>
              <w:t xml:space="preserve">He </w:t>
            </w:r>
            <w:proofErr w:type="spellStart"/>
            <w:r w:rsidRPr="00B83E33">
              <w:rPr>
                <w:rFonts w:ascii="Arial Narrow" w:hAnsi="Arial Narrow" w:cstheme="minorHAnsi"/>
                <w:i/>
                <w:iCs/>
                <w:sz w:val="22"/>
                <w:szCs w:val="22"/>
              </w:rPr>
              <w:t>Aro</w:t>
            </w:r>
            <w:proofErr w:type="spellEnd"/>
            <w:r w:rsidRPr="00B83E33">
              <w:rPr>
                <w:rFonts w:ascii="Arial Narrow" w:hAnsi="Arial Narrow" w:cstheme="minorHAnsi"/>
                <w:i/>
                <w:iCs/>
                <w:sz w:val="22"/>
                <w:szCs w:val="22"/>
              </w:rPr>
              <w:t xml:space="preserve"> </w:t>
            </w:r>
            <w:proofErr w:type="spellStart"/>
            <w:r w:rsidRPr="00B83E33">
              <w:rPr>
                <w:rFonts w:ascii="Arial Narrow" w:hAnsi="Arial Narrow" w:cstheme="minorHAnsi"/>
                <w:i/>
                <w:iCs/>
                <w:sz w:val="22"/>
                <w:szCs w:val="22"/>
              </w:rPr>
              <w:t>ki</w:t>
            </w:r>
            <w:proofErr w:type="spellEnd"/>
            <w:r w:rsidRPr="00B83E33">
              <w:rPr>
                <w:rFonts w:ascii="Arial Narrow" w:hAnsi="Arial Narrow" w:cstheme="minorHAnsi"/>
                <w:i/>
                <w:iCs/>
                <w:sz w:val="22"/>
                <w:szCs w:val="22"/>
              </w:rPr>
              <w:t xml:space="preserve"> </w:t>
            </w:r>
            <w:proofErr w:type="spellStart"/>
            <w:r w:rsidRPr="00B83E33">
              <w:rPr>
                <w:rFonts w:ascii="Arial Narrow" w:hAnsi="Arial Narrow" w:cstheme="minorHAnsi"/>
                <w:i/>
                <w:iCs/>
                <w:sz w:val="22"/>
                <w:szCs w:val="22"/>
              </w:rPr>
              <w:t>ngā</w:t>
            </w:r>
            <w:proofErr w:type="spellEnd"/>
            <w:r w:rsidRPr="00B83E33">
              <w:rPr>
                <w:rFonts w:ascii="Arial Narrow" w:hAnsi="Arial Narrow" w:cstheme="minorHAnsi"/>
                <w:i/>
                <w:iCs/>
                <w:sz w:val="22"/>
                <w:szCs w:val="22"/>
              </w:rPr>
              <w:t xml:space="preserve"> Hua</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782362" w14:textId="77777777" w:rsidR="009047BD" w:rsidRPr="00B83E33" w:rsidRDefault="18648129" w:rsidP="00E55998">
            <w:pPr>
              <w:numPr>
                <w:ilvl w:val="0"/>
                <w:numId w:val="6"/>
              </w:numPr>
              <w:spacing w:after="120" w:line="259" w:lineRule="auto"/>
              <w:ind w:right="11"/>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Committed and tenacious </w:t>
            </w:r>
          </w:p>
          <w:p w14:paraId="22F22864" w14:textId="77777777" w:rsidR="009047BD" w:rsidRPr="00B83E33" w:rsidRDefault="18648129" w:rsidP="00E55998">
            <w:pPr>
              <w:numPr>
                <w:ilvl w:val="0"/>
                <w:numId w:val="7"/>
              </w:numPr>
              <w:spacing w:after="120" w:line="259" w:lineRule="auto"/>
              <w:ind w:right="11"/>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Focused on achieving</w:t>
            </w:r>
          </w:p>
        </w:tc>
      </w:tr>
      <w:tr w:rsidR="009047BD" w:rsidRPr="00B83E33" w14:paraId="2C8A815C" w14:textId="77777777" w:rsidTr="00531AB6">
        <w:trPr>
          <w:cantSplit/>
          <w:trHeight w:val="766"/>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2A0CBB2" w14:textId="77777777" w:rsidR="009047BD" w:rsidRPr="00B83E33" w:rsidRDefault="18648129" w:rsidP="00E55998">
            <w:pPr>
              <w:spacing w:after="120" w:line="259" w:lineRule="auto"/>
              <w:rPr>
                <w:rFonts w:ascii="Arial Narrow" w:hAnsi="Arial Narrow" w:cstheme="minorHAnsi"/>
                <w:b/>
                <w:bCs/>
                <w:sz w:val="22"/>
                <w:szCs w:val="22"/>
              </w:rPr>
            </w:pPr>
            <w:r w:rsidRPr="00B83E33">
              <w:rPr>
                <w:rFonts w:ascii="Arial Narrow" w:hAnsi="Arial Narrow" w:cstheme="minorHAnsi"/>
                <w:b/>
                <w:bCs/>
                <w:sz w:val="22"/>
                <w:szCs w:val="22"/>
              </w:rPr>
              <w:t>Self-Aware Learner</w:t>
            </w:r>
            <w:r w:rsidR="009047BD" w:rsidRPr="00B83E33">
              <w:rPr>
                <w:rFonts w:ascii="Arial Narrow" w:hAnsi="Arial Narrow" w:cstheme="minorHAnsi"/>
                <w:sz w:val="22"/>
                <w:szCs w:val="22"/>
              </w:rPr>
              <w:br/>
            </w:r>
            <w:r w:rsidRPr="00B83E33">
              <w:rPr>
                <w:rFonts w:ascii="Arial Narrow" w:hAnsi="Arial Narrow" w:cstheme="minorHAnsi"/>
                <w:i/>
                <w:iCs/>
                <w:sz w:val="22"/>
                <w:szCs w:val="22"/>
              </w:rPr>
              <w:t xml:space="preserve">He </w:t>
            </w:r>
            <w:proofErr w:type="spellStart"/>
            <w:r w:rsidRPr="00B83E33">
              <w:rPr>
                <w:rFonts w:ascii="Arial Narrow" w:hAnsi="Arial Narrow" w:cstheme="minorHAnsi"/>
                <w:i/>
                <w:iCs/>
                <w:sz w:val="22"/>
                <w:szCs w:val="22"/>
              </w:rPr>
              <w:t>Ākonga</w:t>
            </w:r>
            <w:proofErr w:type="spellEnd"/>
            <w:r w:rsidRPr="00B83E33">
              <w:rPr>
                <w:rFonts w:ascii="Arial Narrow" w:hAnsi="Arial Narrow" w:cstheme="minorHAnsi"/>
                <w:i/>
                <w:iCs/>
                <w:sz w:val="22"/>
                <w:szCs w:val="22"/>
              </w:rPr>
              <w:t xml:space="preserve"> Kiri </w:t>
            </w:r>
            <w:proofErr w:type="spellStart"/>
            <w:r w:rsidRPr="00B83E33">
              <w:rPr>
                <w:rFonts w:ascii="Arial Narrow" w:hAnsi="Arial Narrow" w:cstheme="minorHAnsi"/>
                <w:i/>
                <w:iCs/>
                <w:sz w:val="22"/>
                <w:szCs w:val="22"/>
              </w:rPr>
              <w:t>Mōhio</w:t>
            </w:r>
            <w:proofErr w:type="spellEnd"/>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334B9" w14:textId="77777777" w:rsidR="009047BD" w:rsidRPr="00B83E33" w:rsidRDefault="18648129" w:rsidP="00E55998">
            <w:pPr>
              <w:numPr>
                <w:ilvl w:val="0"/>
                <w:numId w:val="6"/>
              </w:numPr>
              <w:autoSpaceDE w:val="0"/>
              <w:autoSpaceDN w:val="0"/>
              <w:adjustRightInd w:val="0"/>
              <w:spacing w:after="120" w:line="259" w:lineRule="auto"/>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Seeks feedback on own performance </w:t>
            </w:r>
          </w:p>
          <w:p w14:paraId="2EFA5481" w14:textId="77777777" w:rsidR="009047BD" w:rsidRPr="00B83E33" w:rsidRDefault="18648129" w:rsidP="00E55998">
            <w:pPr>
              <w:numPr>
                <w:ilvl w:val="0"/>
                <w:numId w:val="6"/>
              </w:numPr>
              <w:autoSpaceDE w:val="0"/>
              <w:autoSpaceDN w:val="0"/>
              <w:adjustRightInd w:val="0"/>
              <w:spacing w:after="120" w:line="259" w:lineRule="auto"/>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Self-assesses </w:t>
            </w:r>
          </w:p>
          <w:p w14:paraId="5488B4A6" w14:textId="77777777" w:rsidR="009047BD" w:rsidRPr="00B83E33" w:rsidRDefault="18648129" w:rsidP="00E55998">
            <w:pPr>
              <w:numPr>
                <w:ilvl w:val="0"/>
                <w:numId w:val="6"/>
              </w:numPr>
              <w:autoSpaceDE w:val="0"/>
              <w:autoSpaceDN w:val="0"/>
              <w:adjustRightInd w:val="0"/>
              <w:spacing w:after="120" w:line="259" w:lineRule="auto"/>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 xml:space="preserve">Adapts approach </w:t>
            </w:r>
          </w:p>
          <w:p w14:paraId="1B8731B4" w14:textId="77777777" w:rsidR="009047BD" w:rsidRPr="00B83E33" w:rsidRDefault="18648129" w:rsidP="00E55998">
            <w:pPr>
              <w:numPr>
                <w:ilvl w:val="0"/>
                <w:numId w:val="6"/>
              </w:numPr>
              <w:spacing w:after="120" w:line="259" w:lineRule="auto"/>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Shows commitment to development</w:t>
            </w:r>
          </w:p>
        </w:tc>
      </w:tr>
      <w:tr w:rsidR="009047BD" w:rsidRPr="00B83E33" w14:paraId="0C6C7CD4" w14:textId="77777777" w:rsidTr="00531AB6">
        <w:trPr>
          <w:cantSplit/>
          <w:trHeight w:val="1019"/>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8917E63" w14:textId="77777777" w:rsidR="009047BD" w:rsidRPr="00B83E33" w:rsidRDefault="18648129" w:rsidP="00E55998">
            <w:pPr>
              <w:spacing w:after="120" w:line="259" w:lineRule="auto"/>
              <w:rPr>
                <w:rFonts w:ascii="Arial Narrow" w:hAnsi="Arial Narrow" w:cstheme="minorHAnsi"/>
                <w:b/>
                <w:bCs/>
                <w:sz w:val="22"/>
                <w:szCs w:val="22"/>
              </w:rPr>
            </w:pPr>
            <w:r w:rsidRPr="00B83E33">
              <w:rPr>
                <w:rFonts w:ascii="Arial Narrow" w:hAnsi="Arial Narrow" w:cstheme="minorHAnsi"/>
                <w:b/>
                <w:bCs/>
                <w:sz w:val="22"/>
                <w:szCs w:val="22"/>
              </w:rPr>
              <w:t>Tikanga Māori</w:t>
            </w:r>
          </w:p>
          <w:p w14:paraId="60AA7F3E" w14:textId="77777777" w:rsidR="009047BD" w:rsidRPr="00B83E33" w:rsidRDefault="18648129" w:rsidP="00E55998">
            <w:pPr>
              <w:spacing w:after="120" w:line="259" w:lineRule="auto"/>
              <w:rPr>
                <w:rFonts w:ascii="Arial Narrow" w:hAnsi="Arial Narrow" w:cstheme="minorHAnsi"/>
                <w:i/>
                <w:iCs/>
                <w:sz w:val="22"/>
                <w:szCs w:val="22"/>
                <w:lang w:val="en-NZ" w:eastAsia="en-NZ"/>
              </w:rPr>
            </w:pPr>
            <w:r w:rsidRPr="00B83E33">
              <w:rPr>
                <w:rFonts w:ascii="Arial Narrow" w:hAnsi="Arial Narrow" w:cstheme="minorHAnsi"/>
                <w:i/>
                <w:iCs/>
                <w:sz w:val="22"/>
                <w:szCs w:val="22"/>
                <w:lang w:val="en-NZ" w:eastAsia="en-NZ"/>
              </w:rPr>
              <w:t>Tikanga: the dynamics of doing what is culturally appropriate so as to respect, and not transgress, the mana, integrity and honour of anyone in a given context;  Māori: the indigenous people of the land</w:t>
            </w:r>
          </w:p>
        </w:tc>
        <w:tc>
          <w:tcPr>
            <w:tcW w:w="64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06137" w14:textId="77777777" w:rsidR="009047BD" w:rsidRPr="00B83E33" w:rsidRDefault="18648129" w:rsidP="008B3EE2">
            <w:pPr>
              <w:numPr>
                <w:ilvl w:val="0"/>
                <w:numId w:val="6"/>
              </w:numPr>
              <w:autoSpaceDE w:val="0"/>
              <w:autoSpaceDN w:val="0"/>
              <w:adjustRightInd w:val="0"/>
              <w:spacing w:after="120" w:line="259" w:lineRule="auto"/>
              <w:ind w:left="357" w:hanging="357"/>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Applies Māori culture and language to work</w:t>
            </w:r>
          </w:p>
          <w:p w14:paraId="45FE3FD7" w14:textId="77777777" w:rsidR="009047BD" w:rsidRPr="00B83E33" w:rsidRDefault="18648129" w:rsidP="008B3EE2">
            <w:pPr>
              <w:numPr>
                <w:ilvl w:val="0"/>
                <w:numId w:val="6"/>
              </w:numPr>
              <w:autoSpaceDE w:val="0"/>
              <w:autoSpaceDN w:val="0"/>
              <w:adjustRightInd w:val="0"/>
              <w:spacing w:after="120" w:line="259" w:lineRule="auto"/>
              <w:ind w:left="357" w:hanging="357"/>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Draws on Māori culture to enrich one’s work</w:t>
            </w:r>
          </w:p>
          <w:p w14:paraId="45E3F22C" w14:textId="77777777" w:rsidR="009047BD" w:rsidRPr="00B83E33" w:rsidRDefault="18648129" w:rsidP="008B3EE2">
            <w:pPr>
              <w:numPr>
                <w:ilvl w:val="0"/>
                <w:numId w:val="6"/>
              </w:numPr>
              <w:autoSpaceDE w:val="0"/>
              <w:autoSpaceDN w:val="0"/>
              <w:adjustRightInd w:val="0"/>
              <w:spacing w:after="120" w:line="259" w:lineRule="auto"/>
              <w:ind w:left="357" w:hanging="357"/>
              <w:contextualSpacing/>
              <w:rPr>
                <w:rFonts w:ascii="Arial Narrow" w:hAnsi="Arial Narrow" w:cstheme="minorHAnsi"/>
                <w:sz w:val="22"/>
                <w:szCs w:val="22"/>
                <w:lang w:val="en-NZ" w:eastAsia="en-NZ"/>
              </w:rPr>
            </w:pPr>
            <w:r w:rsidRPr="00B83E33">
              <w:rPr>
                <w:rFonts w:ascii="Arial Narrow" w:hAnsi="Arial Narrow" w:cstheme="minorHAnsi"/>
                <w:sz w:val="22"/>
                <w:szCs w:val="22"/>
                <w:lang w:val="en-NZ" w:eastAsia="en-NZ"/>
              </w:rPr>
              <w:t>Applies Māori knowledge and values within a government and Crown context</w:t>
            </w:r>
          </w:p>
          <w:p w14:paraId="54CE5E5F" w14:textId="77777777" w:rsidR="009047BD" w:rsidRPr="00B83E33" w:rsidRDefault="009047BD" w:rsidP="00E55998">
            <w:pPr>
              <w:spacing w:after="120" w:line="259" w:lineRule="auto"/>
              <w:contextualSpacing/>
              <w:rPr>
                <w:rFonts w:ascii="Arial Narrow" w:hAnsi="Arial Narrow" w:cstheme="minorHAnsi"/>
                <w:bCs/>
                <w:i/>
                <w:sz w:val="22"/>
                <w:szCs w:val="22"/>
                <w:lang w:val="en-NZ" w:eastAsia="en-NZ"/>
              </w:rPr>
            </w:pPr>
          </w:p>
          <w:p w14:paraId="0C073AEE" w14:textId="77777777" w:rsidR="009047BD" w:rsidRPr="00B83E33" w:rsidRDefault="18648129" w:rsidP="00E55998">
            <w:pPr>
              <w:spacing w:after="120" w:line="259" w:lineRule="auto"/>
              <w:contextualSpacing/>
              <w:rPr>
                <w:rFonts w:ascii="Arial Narrow" w:hAnsi="Arial Narrow" w:cstheme="minorHAnsi"/>
                <w:i/>
                <w:iCs/>
                <w:sz w:val="22"/>
                <w:szCs w:val="22"/>
                <w:lang w:val="en-NZ" w:eastAsia="en-NZ"/>
              </w:rPr>
            </w:pPr>
            <w:r w:rsidRPr="00B83E33">
              <w:rPr>
                <w:rFonts w:ascii="Arial Narrow" w:hAnsi="Arial Narrow" w:cstheme="minorHAnsi"/>
                <w:i/>
                <w:iCs/>
                <w:sz w:val="22"/>
                <w:szCs w:val="22"/>
                <w:lang w:val="en-NZ" w:eastAsia="en-NZ"/>
              </w:rPr>
              <w:t>Refer to relevant Career Pathway Māori Cultural Competency for role-specific expectations.</w:t>
            </w:r>
          </w:p>
        </w:tc>
      </w:tr>
    </w:tbl>
    <w:p w14:paraId="38FD859E" w14:textId="77777777" w:rsidR="009047BD" w:rsidRPr="00B83E33" w:rsidRDefault="009047BD" w:rsidP="008B3EE2">
      <w:pPr>
        <w:spacing w:line="259" w:lineRule="auto"/>
        <w:rPr>
          <w:rFonts w:ascii="Arial Narrow" w:hAnsi="Arial Narrow" w:cstheme="minorHAnsi"/>
          <w:sz w:val="22"/>
          <w:szCs w:val="22"/>
          <w:lang w:val="en-NZ"/>
        </w:rPr>
      </w:pP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2546"/>
        <w:gridCol w:w="6455"/>
      </w:tblGrid>
      <w:tr w:rsidR="003216FC" w:rsidRPr="00B83E33" w14:paraId="6D68F9B5" w14:textId="77777777" w:rsidTr="18648129">
        <w:trPr>
          <w:cantSplit/>
          <w:trHeight w:val="259"/>
          <w:tblHeader/>
        </w:trPr>
        <w:tc>
          <w:tcPr>
            <w:tcW w:w="90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9683293" w14:textId="77777777" w:rsidR="003216FC" w:rsidRPr="00B83E33" w:rsidRDefault="18648129" w:rsidP="00E55998">
            <w:pPr>
              <w:spacing w:after="120" w:line="259" w:lineRule="auto"/>
              <w:rPr>
                <w:rFonts w:ascii="Arial Narrow" w:hAnsi="Arial Narrow" w:cstheme="minorHAnsi"/>
                <w:sz w:val="22"/>
                <w:szCs w:val="22"/>
                <w:lang w:val="en-NZ" w:eastAsia="en-NZ"/>
              </w:rPr>
            </w:pPr>
            <w:r w:rsidRPr="00B83E33">
              <w:rPr>
                <w:rFonts w:ascii="Arial Narrow" w:hAnsi="Arial Narrow" w:cstheme="minorHAnsi"/>
                <w:b/>
                <w:bCs/>
                <w:sz w:val="22"/>
                <w:szCs w:val="22"/>
                <w:lang w:val="en-NZ" w:eastAsia="en-NZ"/>
              </w:rPr>
              <w:lastRenderedPageBreak/>
              <w:t>CAPABILITIES – specifically relevant to this role</w:t>
            </w:r>
          </w:p>
        </w:tc>
      </w:tr>
      <w:tr w:rsidR="003216FC" w:rsidRPr="00B83E33" w14:paraId="325B9471" w14:textId="77777777" w:rsidTr="00531AB6">
        <w:trPr>
          <w:cantSplit/>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F407974" w14:textId="11B5A650" w:rsidR="003216FC" w:rsidRPr="00B83E33" w:rsidRDefault="002E5D7F" w:rsidP="002E5D7F">
            <w:pPr>
              <w:spacing w:after="120" w:line="259" w:lineRule="auto"/>
              <w:rPr>
                <w:rFonts w:ascii="Arial Narrow" w:hAnsi="Arial Narrow" w:cstheme="minorHAnsi"/>
                <w:b/>
                <w:sz w:val="22"/>
                <w:szCs w:val="22"/>
                <w:lang w:val="en-NZ" w:eastAsia="en-NZ"/>
              </w:rPr>
            </w:pPr>
            <w:r w:rsidRPr="00B83E33">
              <w:rPr>
                <w:rFonts w:ascii="Arial Narrow" w:hAnsi="Arial Narrow" w:cstheme="minorHAnsi"/>
                <w:b/>
                <w:noProof/>
                <w:sz w:val="22"/>
                <w:szCs w:val="22"/>
              </w:rPr>
              <w:t>Works Collaboratively</w:t>
            </w: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DC61A" w14:textId="77777777" w:rsidR="002E5D7F" w:rsidRPr="00B83E33" w:rsidRDefault="002E5D7F" w:rsidP="002E5D7F">
            <w:pPr>
              <w:widowControl w:val="0"/>
              <w:numPr>
                <w:ilvl w:val="0"/>
                <w:numId w:val="19"/>
              </w:numPr>
              <w:rPr>
                <w:rFonts w:ascii="Arial Narrow" w:hAnsi="Arial Narrow" w:cstheme="minorHAnsi"/>
                <w:sz w:val="22"/>
                <w:szCs w:val="22"/>
              </w:rPr>
            </w:pPr>
            <w:r w:rsidRPr="00B83E33">
              <w:rPr>
                <w:rFonts w:ascii="Arial Narrow" w:hAnsi="Arial Narrow" w:cstheme="minorHAnsi"/>
                <w:sz w:val="22"/>
                <w:szCs w:val="22"/>
              </w:rPr>
              <w:t>Understands the context</w:t>
            </w:r>
          </w:p>
          <w:p w14:paraId="06BDCD28" w14:textId="77777777" w:rsidR="002E5D7F" w:rsidRPr="00B83E33" w:rsidRDefault="002E5D7F" w:rsidP="002E5D7F">
            <w:pPr>
              <w:widowControl w:val="0"/>
              <w:numPr>
                <w:ilvl w:val="0"/>
                <w:numId w:val="19"/>
              </w:numPr>
              <w:rPr>
                <w:rFonts w:ascii="Arial Narrow" w:hAnsi="Arial Narrow" w:cstheme="minorHAnsi"/>
                <w:sz w:val="22"/>
                <w:szCs w:val="22"/>
              </w:rPr>
            </w:pPr>
            <w:r w:rsidRPr="00B83E33">
              <w:rPr>
                <w:rFonts w:ascii="Arial Narrow" w:hAnsi="Arial Narrow" w:cstheme="minorHAnsi"/>
                <w:sz w:val="22"/>
                <w:szCs w:val="22"/>
              </w:rPr>
              <w:t>Focuses on priority work</w:t>
            </w:r>
          </w:p>
          <w:p w14:paraId="17494A64" w14:textId="77777777" w:rsidR="002E5D7F" w:rsidRPr="00B83E33" w:rsidRDefault="002E5D7F" w:rsidP="002E5D7F">
            <w:pPr>
              <w:widowControl w:val="0"/>
              <w:numPr>
                <w:ilvl w:val="0"/>
                <w:numId w:val="19"/>
              </w:numPr>
              <w:rPr>
                <w:rFonts w:ascii="Arial Narrow" w:hAnsi="Arial Narrow" w:cstheme="minorHAnsi"/>
                <w:sz w:val="22"/>
                <w:szCs w:val="22"/>
              </w:rPr>
            </w:pPr>
            <w:r w:rsidRPr="00B83E33">
              <w:rPr>
                <w:rFonts w:ascii="Arial Narrow" w:hAnsi="Arial Narrow" w:cstheme="minorHAnsi"/>
                <w:sz w:val="22"/>
                <w:szCs w:val="22"/>
              </w:rPr>
              <w:t>Shares information</w:t>
            </w:r>
          </w:p>
          <w:p w14:paraId="2B83B073" w14:textId="77777777" w:rsidR="002E5D7F" w:rsidRPr="00B83E33" w:rsidRDefault="002E5D7F" w:rsidP="002E5D7F">
            <w:pPr>
              <w:widowControl w:val="0"/>
              <w:numPr>
                <w:ilvl w:val="0"/>
                <w:numId w:val="19"/>
              </w:numPr>
              <w:rPr>
                <w:rFonts w:ascii="Arial Narrow" w:hAnsi="Arial Narrow" w:cstheme="minorHAnsi"/>
                <w:sz w:val="22"/>
                <w:szCs w:val="22"/>
              </w:rPr>
            </w:pPr>
            <w:r w:rsidRPr="00B83E33">
              <w:rPr>
                <w:rFonts w:ascii="Arial Narrow" w:hAnsi="Arial Narrow" w:cstheme="minorHAnsi"/>
                <w:sz w:val="22"/>
                <w:szCs w:val="22"/>
              </w:rPr>
              <w:t>Builds trust with other teams/groups</w:t>
            </w:r>
          </w:p>
          <w:p w14:paraId="1A9488FA" w14:textId="77777777" w:rsidR="002E5D7F" w:rsidRPr="00B83E33" w:rsidRDefault="002E5D7F" w:rsidP="002E5D7F">
            <w:pPr>
              <w:widowControl w:val="0"/>
              <w:numPr>
                <w:ilvl w:val="0"/>
                <w:numId w:val="19"/>
              </w:numPr>
              <w:rPr>
                <w:rFonts w:ascii="Arial Narrow" w:hAnsi="Arial Narrow" w:cstheme="minorHAnsi"/>
                <w:sz w:val="22"/>
                <w:szCs w:val="22"/>
              </w:rPr>
            </w:pPr>
            <w:r w:rsidRPr="00B83E33">
              <w:rPr>
                <w:rFonts w:ascii="Arial Narrow" w:hAnsi="Arial Narrow" w:cstheme="minorHAnsi"/>
                <w:sz w:val="22"/>
                <w:szCs w:val="22"/>
              </w:rPr>
              <w:t>Works across boundaries</w:t>
            </w:r>
          </w:p>
          <w:p w14:paraId="17805C24" w14:textId="4F579C30" w:rsidR="003216FC" w:rsidRPr="00B83E33" w:rsidRDefault="002E5D7F" w:rsidP="002E5D7F">
            <w:pPr>
              <w:widowControl w:val="0"/>
              <w:numPr>
                <w:ilvl w:val="0"/>
                <w:numId w:val="19"/>
              </w:numPr>
              <w:rPr>
                <w:rFonts w:ascii="Arial Narrow" w:hAnsi="Arial Narrow" w:cstheme="minorHAnsi"/>
                <w:bCs/>
                <w:sz w:val="22"/>
                <w:szCs w:val="22"/>
                <w:lang w:val="en-NZ" w:eastAsia="en-NZ"/>
              </w:rPr>
            </w:pPr>
            <w:r w:rsidRPr="00B83E33">
              <w:rPr>
                <w:rFonts w:ascii="Arial Narrow" w:hAnsi="Arial Narrow" w:cstheme="minorHAnsi"/>
                <w:sz w:val="22"/>
                <w:szCs w:val="22"/>
              </w:rPr>
              <w:t>Supports others to succeed</w:t>
            </w:r>
          </w:p>
        </w:tc>
      </w:tr>
      <w:tr w:rsidR="008B3EE2" w:rsidRPr="00B83E33" w14:paraId="293226E3" w14:textId="77777777" w:rsidTr="00531AB6">
        <w:trPr>
          <w:cantSplit/>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25D3D33" w14:textId="1DB97643" w:rsidR="008B3EE2" w:rsidRPr="00B83E33" w:rsidRDefault="002E5D7F" w:rsidP="002E5D7F">
            <w:pPr>
              <w:spacing w:after="120" w:line="259" w:lineRule="auto"/>
              <w:rPr>
                <w:rFonts w:ascii="Arial Narrow" w:hAnsi="Arial Narrow" w:cstheme="minorHAnsi"/>
                <w:b/>
                <w:noProof/>
                <w:sz w:val="22"/>
                <w:szCs w:val="22"/>
              </w:rPr>
            </w:pPr>
            <w:r w:rsidRPr="00B83E33">
              <w:rPr>
                <w:rFonts w:ascii="Arial Narrow" w:hAnsi="Arial Narrow" w:cstheme="minorHAnsi"/>
                <w:b/>
                <w:noProof/>
                <w:sz w:val="22"/>
                <w:szCs w:val="22"/>
              </w:rPr>
              <w:t>Communicates with Impact</w:t>
            </w: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E47BDD" w14:textId="77777777" w:rsidR="002E5D7F" w:rsidRPr="00B83E33" w:rsidRDefault="002E5D7F" w:rsidP="002E5D7F">
            <w:pPr>
              <w:widowControl w:val="0"/>
              <w:numPr>
                <w:ilvl w:val="0"/>
                <w:numId w:val="19"/>
              </w:numPr>
              <w:rPr>
                <w:rFonts w:ascii="Arial Narrow" w:hAnsi="Arial Narrow" w:cstheme="minorHAnsi"/>
                <w:sz w:val="22"/>
                <w:szCs w:val="22"/>
              </w:rPr>
            </w:pPr>
            <w:r w:rsidRPr="00B83E33">
              <w:rPr>
                <w:rFonts w:ascii="Arial Narrow" w:hAnsi="Arial Narrow" w:cstheme="minorHAnsi"/>
                <w:sz w:val="22"/>
                <w:szCs w:val="22"/>
              </w:rPr>
              <w:t>Communicates clearly</w:t>
            </w:r>
          </w:p>
          <w:p w14:paraId="13474524" w14:textId="77777777" w:rsidR="002E5D7F" w:rsidRPr="00B83E33" w:rsidRDefault="002E5D7F" w:rsidP="002E5D7F">
            <w:pPr>
              <w:widowControl w:val="0"/>
              <w:numPr>
                <w:ilvl w:val="0"/>
                <w:numId w:val="19"/>
              </w:numPr>
              <w:rPr>
                <w:rFonts w:ascii="Arial Narrow" w:hAnsi="Arial Narrow" w:cstheme="minorHAnsi"/>
                <w:sz w:val="22"/>
                <w:szCs w:val="22"/>
              </w:rPr>
            </w:pPr>
            <w:r w:rsidRPr="00B83E33">
              <w:rPr>
                <w:rFonts w:ascii="Arial Narrow" w:hAnsi="Arial Narrow" w:cstheme="minorHAnsi"/>
                <w:sz w:val="22"/>
                <w:szCs w:val="22"/>
              </w:rPr>
              <w:t>Influences others</w:t>
            </w:r>
          </w:p>
          <w:p w14:paraId="4E0176AA" w14:textId="30342775" w:rsidR="008B3EE2" w:rsidRPr="00B83E33" w:rsidRDefault="002E5D7F" w:rsidP="002E5D7F">
            <w:pPr>
              <w:widowControl w:val="0"/>
              <w:numPr>
                <w:ilvl w:val="0"/>
                <w:numId w:val="19"/>
              </w:numPr>
              <w:rPr>
                <w:rFonts w:ascii="Arial Narrow" w:hAnsi="Arial Narrow" w:cstheme="minorHAnsi"/>
                <w:bCs/>
                <w:sz w:val="22"/>
                <w:szCs w:val="22"/>
                <w:lang w:val="en-NZ" w:eastAsia="en-NZ"/>
              </w:rPr>
            </w:pPr>
            <w:r w:rsidRPr="00B83E33">
              <w:rPr>
                <w:rFonts w:ascii="Arial Narrow" w:hAnsi="Arial Narrow" w:cstheme="minorHAnsi"/>
                <w:sz w:val="22"/>
                <w:szCs w:val="22"/>
              </w:rPr>
              <w:t>Communication achieves intended purpose</w:t>
            </w:r>
          </w:p>
        </w:tc>
      </w:tr>
      <w:tr w:rsidR="008B3EE2" w:rsidRPr="00B83E33" w14:paraId="31FD4D73" w14:textId="77777777" w:rsidTr="00531AB6">
        <w:trPr>
          <w:cantSplit/>
          <w:trHeight w:val="892"/>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E01224F" w14:textId="06CACF4D" w:rsidR="008B3EE2" w:rsidRPr="00B83E33" w:rsidRDefault="002E5D7F" w:rsidP="002E5D7F">
            <w:pPr>
              <w:spacing w:after="120" w:line="259" w:lineRule="auto"/>
              <w:rPr>
                <w:rFonts w:ascii="Arial Narrow" w:hAnsi="Arial Narrow" w:cstheme="minorHAnsi"/>
                <w:b/>
                <w:noProof/>
                <w:sz w:val="22"/>
                <w:szCs w:val="22"/>
              </w:rPr>
            </w:pPr>
            <w:r w:rsidRPr="00B83E33">
              <w:rPr>
                <w:rFonts w:ascii="Arial Narrow" w:hAnsi="Arial Narrow" w:cstheme="minorHAnsi"/>
                <w:b/>
                <w:noProof/>
                <w:sz w:val="22"/>
                <w:szCs w:val="22"/>
              </w:rPr>
              <w:t>Customer and Stakeholder Connection</w:t>
            </w: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C681B" w14:textId="77777777" w:rsidR="002E5D7F" w:rsidRPr="00B83E33" w:rsidRDefault="002E5D7F" w:rsidP="00531AB6">
            <w:pPr>
              <w:widowControl w:val="0"/>
              <w:numPr>
                <w:ilvl w:val="0"/>
                <w:numId w:val="19"/>
              </w:numPr>
              <w:ind w:left="357" w:hanging="357"/>
              <w:rPr>
                <w:rFonts w:ascii="Arial Narrow" w:hAnsi="Arial Narrow" w:cstheme="minorHAnsi"/>
                <w:iCs/>
                <w:sz w:val="22"/>
                <w:szCs w:val="22"/>
              </w:rPr>
            </w:pPr>
            <w:r w:rsidRPr="00B83E33">
              <w:rPr>
                <w:rFonts w:ascii="Arial Narrow" w:hAnsi="Arial Narrow" w:cstheme="minorHAnsi"/>
                <w:iCs/>
                <w:sz w:val="22"/>
                <w:szCs w:val="22"/>
              </w:rPr>
              <w:t xml:space="preserve">Thinks about broader context </w:t>
            </w:r>
          </w:p>
          <w:p w14:paraId="32D534FE" w14:textId="77777777" w:rsidR="002E5D7F" w:rsidRPr="00B83E33" w:rsidRDefault="002E5D7F" w:rsidP="00531AB6">
            <w:pPr>
              <w:widowControl w:val="0"/>
              <w:numPr>
                <w:ilvl w:val="0"/>
                <w:numId w:val="19"/>
              </w:numPr>
              <w:ind w:left="357" w:hanging="357"/>
              <w:rPr>
                <w:rFonts w:ascii="Arial Narrow" w:hAnsi="Arial Narrow" w:cstheme="minorHAnsi"/>
                <w:iCs/>
                <w:sz w:val="22"/>
                <w:szCs w:val="22"/>
              </w:rPr>
            </w:pPr>
            <w:r w:rsidRPr="00B83E33">
              <w:rPr>
                <w:rFonts w:ascii="Arial Narrow" w:hAnsi="Arial Narrow" w:cstheme="minorHAnsi"/>
                <w:iCs/>
                <w:sz w:val="22"/>
                <w:szCs w:val="22"/>
              </w:rPr>
              <w:t>Knows stakeholders / customers</w:t>
            </w:r>
          </w:p>
          <w:p w14:paraId="3C8E1661" w14:textId="385EC3A0" w:rsidR="008B3EE2" w:rsidRPr="00B83E33" w:rsidRDefault="002E5D7F" w:rsidP="00531AB6">
            <w:pPr>
              <w:widowControl w:val="0"/>
              <w:numPr>
                <w:ilvl w:val="0"/>
                <w:numId w:val="19"/>
              </w:numPr>
              <w:ind w:left="357" w:hanging="357"/>
              <w:rPr>
                <w:rFonts w:ascii="Arial Narrow" w:hAnsi="Arial Narrow" w:cstheme="minorHAnsi"/>
                <w:bCs/>
                <w:sz w:val="22"/>
                <w:szCs w:val="22"/>
                <w:lang w:val="en-NZ" w:eastAsia="en-NZ"/>
              </w:rPr>
            </w:pPr>
            <w:r w:rsidRPr="00B83E33">
              <w:rPr>
                <w:rFonts w:ascii="Arial Narrow" w:hAnsi="Arial Narrow" w:cstheme="minorHAnsi"/>
                <w:iCs/>
                <w:sz w:val="22"/>
                <w:szCs w:val="22"/>
              </w:rPr>
              <w:t>Consults widely</w:t>
            </w:r>
          </w:p>
        </w:tc>
      </w:tr>
      <w:tr w:rsidR="008B3EE2" w:rsidRPr="00B83E33" w14:paraId="10A35632" w14:textId="77777777" w:rsidTr="00531AB6">
        <w:trPr>
          <w:cantSplit/>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F290B09" w14:textId="34D277B7" w:rsidR="008B3EE2" w:rsidRPr="00B83E33" w:rsidRDefault="002E5D7F" w:rsidP="002E5D7F">
            <w:pPr>
              <w:spacing w:after="120" w:line="259" w:lineRule="auto"/>
              <w:rPr>
                <w:rFonts w:ascii="Arial Narrow" w:hAnsi="Arial Narrow" w:cstheme="minorHAnsi"/>
                <w:b/>
                <w:noProof/>
                <w:sz w:val="22"/>
                <w:szCs w:val="22"/>
              </w:rPr>
            </w:pPr>
            <w:r w:rsidRPr="00B83E33">
              <w:rPr>
                <w:rFonts w:ascii="Arial Narrow" w:hAnsi="Arial Narrow" w:cstheme="minorHAnsi"/>
                <w:b/>
                <w:noProof/>
                <w:sz w:val="22"/>
                <w:szCs w:val="22"/>
              </w:rPr>
              <w:t>Judgement and Decision-Making</w:t>
            </w: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AC3C47" w14:textId="77777777" w:rsidR="002E5D7F" w:rsidRPr="00B83E33" w:rsidRDefault="002E5D7F" w:rsidP="002E5D7F">
            <w:pPr>
              <w:widowControl w:val="0"/>
              <w:numPr>
                <w:ilvl w:val="0"/>
                <w:numId w:val="19"/>
              </w:numPr>
              <w:ind w:left="357" w:hanging="357"/>
              <w:rPr>
                <w:rFonts w:ascii="Arial Narrow" w:hAnsi="Arial Narrow" w:cstheme="minorHAnsi"/>
                <w:sz w:val="22"/>
                <w:szCs w:val="22"/>
              </w:rPr>
            </w:pPr>
            <w:r w:rsidRPr="00B83E33">
              <w:rPr>
                <w:rFonts w:ascii="Arial Narrow" w:hAnsi="Arial Narrow" w:cstheme="minorHAnsi"/>
                <w:sz w:val="22"/>
                <w:szCs w:val="22"/>
              </w:rPr>
              <w:t>Considers options and likely consequences</w:t>
            </w:r>
          </w:p>
          <w:p w14:paraId="7E29C1D8" w14:textId="77777777" w:rsidR="002E5D7F" w:rsidRPr="00B83E33" w:rsidRDefault="002E5D7F" w:rsidP="002E5D7F">
            <w:pPr>
              <w:widowControl w:val="0"/>
              <w:numPr>
                <w:ilvl w:val="0"/>
                <w:numId w:val="19"/>
              </w:numPr>
              <w:ind w:left="357" w:hanging="357"/>
              <w:rPr>
                <w:rFonts w:ascii="Arial Narrow" w:hAnsi="Arial Narrow" w:cstheme="minorHAnsi"/>
                <w:sz w:val="22"/>
                <w:szCs w:val="22"/>
              </w:rPr>
            </w:pPr>
            <w:r w:rsidRPr="00B83E33">
              <w:rPr>
                <w:rFonts w:ascii="Arial Narrow" w:hAnsi="Arial Narrow" w:cstheme="minorHAnsi"/>
                <w:sz w:val="22"/>
                <w:szCs w:val="22"/>
              </w:rPr>
              <w:t>Able to give rationale for decisions</w:t>
            </w:r>
          </w:p>
          <w:p w14:paraId="17DB473C" w14:textId="77777777" w:rsidR="002E5D7F" w:rsidRPr="00B83E33" w:rsidRDefault="002E5D7F" w:rsidP="002E5D7F">
            <w:pPr>
              <w:widowControl w:val="0"/>
              <w:numPr>
                <w:ilvl w:val="0"/>
                <w:numId w:val="19"/>
              </w:numPr>
              <w:ind w:left="357" w:hanging="357"/>
              <w:rPr>
                <w:rFonts w:ascii="Arial Narrow" w:hAnsi="Arial Narrow" w:cstheme="minorHAnsi"/>
                <w:sz w:val="22"/>
                <w:szCs w:val="22"/>
              </w:rPr>
            </w:pPr>
            <w:r w:rsidRPr="00B83E33">
              <w:rPr>
                <w:rFonts w:ascii="Arial Narrow" w:hAnsi="Arial Narrow" w:cstheme="minorHAnsi"/>
                <w:sz w:val="22"/>
                <w:szCs w:val="22"/>
              </w:rPr>
              <w:t>Is able to make decisions in uncertain situations</w:t>
            </w:r>
          </w:p>
          <w:p w14:paraId="54991ABB" w14:textId="524882CA" w:rsidR="008B3EE2" w:rsidRPr="00B83E33" w:rsidRDefault="002E5D7F" w:rsidP="002E5D7F">
            <w:pPr>
              <w:widowControl w:val="0"/>
              <w:numPr>
                <w:ilvl w:val="0"/>
                <w:numId w:val="19"/>
              </w:numPr>
              <w:ind w:left="357" w:hanging="357"/>
              <w:rPr>
                <w:rFonts w:ascii="Arial Narrow" w:hAnsi="Arial Narrow" w:cstheme="minorHAnsi"/>
                <w:bCs/>
                <w:sz w:val="22"/>
                <w:szCs w:val="22"/>
                <w:lang w:val="en-NZ" w:eastAsia="en-NZ"/>
              </w:rPr>
            </w:pPr>
            <w:r w:rsidRPr="00B83E33">
              <w:rPr>
                <w:rFonts w:ascii="Arial Narrow" w:hAnsi="Arial Narrow" w:cstheme="minorHAnsi"/>
                <w:sz w:val="22"/>
                <w:szCs w:val="22"/>
              </w:rPr>
              <w:t>Makes timely decisions, balancing the desire for complete information with the need to progress important or urgent matters</w:t>
            </w:r>
          </w:p>
        </w:tc>
      </w:tr>
      <w:tr w:rsidR="002E5D7F" w:rsidRPr="00B83E33" w14:paraId="53929D54" w14:textId="77777777" w:rsidTr="00531AB6">
        <w:trPr>
          <w:cantSplit/>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E0F26AC" w14:textId="496983C0" w:rsidR="002E5D7F" w:rsidRPr="00B83E33" w:rsidRDefault="002E5D7F" w:rsidP="002E5D7F">
            <w:pPr>
              <w:spacing w:after="120" w:line="259" w:lineRule="auto"/>
              <w:rPr>
                <w:rFonts w:ascii="Arial Narrow" w:hAnsi="Arial Narrow" w:cstheme="minorHAnsi"/>
                <w:b/>
                <w:noProof/>
                <w:sz w:val="22"/>
                <w:szCs w:val="22"/>
              </w:rPr>
            </w:pPr>
            <w:r w:rsidRPr="00B83E33">
              <w:rPr>
                <w:rFonts w:ascii="Arial Narrow" w:hAnsi="Arial Narrow" w:cstheme="minorHAnsi"/>
                <w:b/>
                <w:noProof/>
                <w:sz w:val="22"/>
                <w:szCs w:val="22"/>
              </w:rPr>
              <w:t>Plans and Organises</w:t>
            </w: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FB844" w14:textId="77777777" w:rsidR="002E5D7F" w:rsidRPr="00B83E33" w:rsidRDefault="002E5D7F" w:rsidP="002E5D7F">
            <w:pPr>
              <w:widowControl w:val="0"/>
              <w:numPr>
                <w:ilvl w:val="0"/>
                <w:numId w:val="19"/>
              </w:numPr>
              <w:rPr>
                <w:rFonts w:ascii="Arial Narrow" w:hAnsi="Arial Narrow" w:cstheme="minorHAnsi"/>
                <w:iCs/>
                <w:sz w:val="22"/>
                <w:szCs w:val="22"/>
              </w:rPr>
            </w:pPr>
            <w:r w:rsidRPr="00B83E33">
              <w:rPr>
                <w:rFonts w:ascii="Arial Narrow" w:hAnsi="Arial Narrow" w:cstheme="minorHAnsi"/>
                <w:iCs/>
                <w:sz w:val="22"/>
                <w:szCs w:val="22"/>
              </w:rPr>
              <w:t xml:space="preserve">Manages and delivers on work priorities </w:t>
            </w:r>
          </w:p>
          <w:p w14:paraId="464B5898" w14:textId="73FCF86B" w:rsidR="002E5D7F" w:rsidRPr="00B83E33" w:rsidRDefault="002E5D7F" w:rsidP="002E5D7F">
            <w:pPr>
              <w:widowControl w:val="0"/>
              <w:numPr>
                <w:ilvl w:val="0"/>
                <w:numId w:val="19"/>
              </w:numPr>
              <w:rPr>
                <w:rFonts w:ascii="Arial Narrow" w:hAnsi="Arial Narrow" w:cstheme="minorHAnsi"/>
                <w:iCs/>
                <w:sz w:val="22"/>
                <w:szCs w:val="22"/>
              </w:rPr>
            </w:pPr>
            <w:r w:rsidRPr="00B83E33">
              <w:rPr>
                <w:rFonts w:ascii="Arial Narrow" w:hAnsi="Arial Narrow" w:cstheme="minorHAnsi"/>
                <w:iCs/>
                <w:sz w:val="22"/>
                <w:szCs w:val="22"/>
              </w:rPr>
              <w:t>Purposeful about use of time</w:t>
            </w:r>
          </w:p>
        </w:tc>
      </w:tr>
      <w:tr w:rsidR="008B3EE2" w:rsidRPr="00B83E33" w14:paraId="032ED71D" w14:textId="77777777" w:rsidTr="00531AB6">
        <w:trPr>
          <w:cantSplit/>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EC17CCA" w14:textId="1BD1AAB5" w:rsidR="008B3EE2" w:rsidRPr="00B83E33" w:rsidRDefault="002E5D7F" w:rsidP="002E5D7F">
            <w:pPr>
              <w:spacing w:after="120" w:line="259" w:lineRule="auto"/>
              <w:rPr>
                <w:rFonts w:ascii="Arial Narrow" w:hAnsi="Arial Narrow" w:cstheme="minorHAnsi"/>
                <w:b/>
                <w:noProof/>
                <w:sz w:val="22"/>
                <w:szCs w:val="22"/>
              </w:rPr>
            </w:pPr>
            <w:r w:rsidRPr="00B83E33">
              <w:rPr>
                <w:rFonts w:ascii="Arial Narrow" w:hAnsi="Arial Narrow" w:cstheme="minorHAnsi"/>
                <w:b/>
                <w:noProof/>
                <w:sz w:val="22"/>
                <w:szCs w:val="22"/>
              </w:rPr>
              <w:t>Quality Focus</w:t>
            </w: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94F6B" w14:textId="77777777" w:rsidR="002E5D7F" w:rsidRPr="00B83E33" w:rsidRDefault="002E5D7F" w:rsidP="002E5D7F">
            <w:pPr>
              <w:widowControl w:val="0"/>
              <w:numPr>
                <w:ilvl w:val="0"/>
                <w:numId w:val="19"/>
              </w:numPr>
              <w:rPr>
                <w:rFonts w:ascii="Arial Narrow" w:hAnsi="Arial Narrow" w:cstheme="minorHAnsi"/>
                <w:iCs/>
                <w:sz w:val="22"/>
                <w:szCs w:val="22"/>
              </w:rPr>
            </w:pPr>
            <w:r w:rsidRPr="00B83E33">
              <w:rPr>
                <w:rFonts w:ascii="Arial Narrow" w:hAnsi="Arial Narrow" w:cstheme="minorHAnsi"/>
                <w:iCs/>
                <w:sz w:val="22"/>
                <w:szCs w:val="22"/>
              </w:rPr>
              <w:t>Follows set processes</w:t>
            </w:r>
          </w:p>
          <w:p w14:paraId="0B3EE0A0" w14:textId="77777777" w:rsidR="002E5D7F" w:rsidRPr="00B83E33" w:rsidRDefault="002E5D7F" w:rsidP="002E5D7F">
            <w:pPr>
              <w:widowControl w:val="0"/>
              <w:numPr>
                <w:ilvl w:val="0"/>
                <w:numId w:val="19"/>
              </w:numPr>
              <w:rPr>
                <w:rFonts w:ascii="Arial Narrow" w:hAnsi="Arial Narrow" w:cstheme="minorHAnsi"/>
                <w:iCs/>
                <w:sz w:val="22"/>
                <w:szCs w:val="22"/>
              </w:rPr>
            </w:pPr>
            <w:r w:rsidRPr="00B83E33">
              <w:rPr>
                <w:rFonts w:ascii="Arial Narrow" w:hAnsi="Arial Narrow" w:cstheme="minorHAnsi"/>
                <w:iCs/>
                <w:sz w:val="22"/>
                <w:szCs w:val="22"/>
              </w:rPr>
              <w:t>Ensures details are correct</w:t>
            </w:r>
          </w:p>
          <w:p w14:paraId="1FDD2DB2" w14:textId="063C1074" w:rsidR="008B3EE2" w:rsidRPr="00B83E33" w:rsidRDefault="002E5D7F" w:rsidP="002E5D7F">
            <w:pPr>
              <w:widowControl w:val="0"/>
              <w:numPr>
                <w:ilvl w:val="0"/>
                <w:numId w:val="19"/>
              </w:numPr>
              <w:rPr>
                <w:rFonts w:ascii="Arial Narrow" w:hAnsi="Arial Narrow" w:cstheme="minorHAnsi"/>
                <w:bCs/>
                <w:sz w:val="22"/>
                <w:szCs w:val="22"/>
                <w:lang w:val="en-NZ" w:eastAsia="en-NZ"/>
              </w:rPr>
            </w:pPr>
            <w:r w:rsidRPr="00B83E33">
              <w:rPr>
                <w:rFonts w:ascii="Arial Narrow" w:hAnsi="Arial Narrow" w:cstheme="minorHAnsi"/>
                <w:iCs/>
                <w:sz w:val="22"/>
                <w:szCs w:val="22"/>
              </w:rPr>
              <w:t>Checks that work meets all required standards</w:t>
            </w:r>
          </w:p>
        </w:tc>
      </w:tr>
      <w:tr w:rsidR="008B3EE2" w:rsidRPr="00B83E33" w14:paraId="1C9A00E7" w14:textId="77777777" w:rsidTr="00531AB6">
        <w:trPr>
          <w:cantSplit/>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8483236" w14:textId="4CF45772" w:rsidR="008B3EE2" w:rsidRPr="00B83E33" w:rsidRDefault="002E5D7F" w:rsidP="002E5D7F">
            <w:pPr>
              <w:spacing w:after="120" w:line="259" w:lineRule="auto"/>
              <w:rPr>
                <w:rFonts w:ascii="Arial Narrow" w:hAnsi="Arial Narrow" w:cstheme="minorHAnsi"/>
                <w:b/>
                <w:noProof/>
                <w:sz w:val="22"/>
                <w:szCs w:val="22"/>
              </w:rPr>
            </w:pPr>
            <w:r w:rsidRPr="00B83E33">
              <w:rPr>
                <w:rFonts w:ascii="Arial Narrow" w:hAnsi="Arial Narrow" w:cstheme="minorHAnsi"/>
                <w:b/>
                <w:sz w:val="22"/>
                <w:szCs w:val="22"/>
                <w:lang w:val="en-NZ" w:eastAsia="en-NZ"/>
              </w:rPr>
              <w:t>Written Communication</w:t>
            </w: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FBFEE" w14:textId="77777777" w:rsidR="002E5D7F" w:rsidRPr="00B83E33" w:rsidRDefault="002E5D7F" w:rsidP="002E5D7F">
            <w:pPr>
              <w:widowControl w:val="0"/>
              <w:numPr>
                <w:ilvl w:val="0"/>
                <w:numId w:val="19"/>
              </w:numPr>
              <w:rPr>
                <w:rFonts w:ascii="Arial Narrow" w:hAnsi="Arial Narrow" w:cstheme="minorHAnsi"/>
                <w:iCs/>
                <w:sz w:val="22"/>
                <w:szCs w:val="22"/>
              </w:rPr>
            </w:pPr>
            <w:r w:rsidRPr="00B83E33">
              <w:rPr>
                <w:rFonts w:ascii="Arial Narrow" w:hAnsi="Arial Narrow" w:cstheme="minorHAnsi"/>
                <w:iCs/>
                <w:sz w:val="22"/>
                <w:szCs w:val="22"/>
              </w:rPr>
              <w:t>Writes clearly and succinctly</w:t>
            </w:r>
          </w:p>
          <w:p w14:paraId="0D814F0C" w14:textId="77777777" w:rsidR="002E5D7F" w:rsidRPr="00B83E33" w:rsidRDefault="002E5D7F" w:rsidP="002E5D7F">
            <w:pPr>
              <w:widowControl w:val="0"/>
              <w:numPr>
                <w:ilvl w:val="0"/>
                <w:numId w:val="19"/>
              </w:numPr>
              <w:rPr>
                <w:rFonts w:ascii="Arial Narrow" w:hAnsi="Arial Narrow" w:cstheme="minorHAnsi"/>
                <w:iCs/>
                <w:sz w:val="22"/>
                <w:szCs w:val="22"/>
              </w:rPr>
            </w:pPr>
            <w:r w:rsidRPr="00B83E33">
              <w:rPr>
                <w:rFonts w:ascii="Arial Narrow" w:hAnsi="Arial Narrow" w:cstheme="minorHAnsi"/>
                <w:iCs/>
                <w:sz w:val="22"/>
                <w:szCs w:val="22"/>
              </w:rPr>
              <w:t>Uses correct grammar and spelling</w:t>
            </w:r>
          </w:p>
          <w:p w14:paraId="1A082333" w14:textId="77777777" w:rsidR="002E5D7F" w:rsidRPr="00B83E33" w:rsidRDefault="002E5D7F" w:rsidP="002E5D7F">
            <w:pPr>
              <w:widowControl w:val="0"/>
              <w:numPr>
                <w:ilvl w:val="0"/>
                <w:numId w:val="19"/>
              </w:numPr>
              <w:rPr>
                <w:rFonts w:ascii="Arial Narrow" w:hAnsi="Arial Narrow" w:cstheme="minorHAnsi"/>
                <w:iCs/>
                <w:sz w:val="22"/>
                <w:szCs w:val="22"/>
              </w:rPr>
            </w:pPr>
            <w:r w:rsidRPr="00B83E33">
              <w:rPr>
                <w:rFonts w:ascii="Arial Narrow" w:hAnsi="Arial Narrow" w:cstheme="minorHAnsi"/>
                <w:iCs/>
                <w:sz w:val="22"/>
                <w:szCs w:val="22"/>
              </w:rPr>
              <w:t>Uses a writing style appropriate to a document's purpose</w:t>
            </w:r>
          </w:p>
          <w:p w14:paraId="089E29CD" w14:textId="77777777" w:rsidR="002E5D7F" w:rsidRPr="00B83E33" w:rsidRDefault="002E5D7F" w:rsidP="002E5D7F">
            <w:pPr>
              <w:widowControl w:val="0"/>
              <w:numPr>
                <w:ilvl w:val="0"/>
                <w:numId w:val="19"/>
              </w:numPr>
              <w:rPr>
                <w:rFonts w:ascii="Arial Narrow" w:hAnsi="Arial Narrow" w:cstheme="minorHAnsi"/>
                <w:iCs/>
                <w:sz w:val="22"/>
                <w:szCs w:val="22"/>
              </w:rPr>
            </w:pPr>
            <w:r w:rsidRPr="00B83E33">
              <w:rPr>
                <w:rFonts w:ascii="Arial Narrow" w:hAnsi="Arial Narrow" w:cstheme="minorHAnsi"/>
                <w:iCs/>
                <w:sz w:val="22"/>
                <w:szCs w:val="22"/>
              </w:rPr>
              <w:t>Meets professional formatting expectations</w:t>
            </w:r>
          </w:p>
          <w:p w14:paraId="04BB32D6" w14:textId="36B65F8F" w:rsidR="008B3EE2" w:rsidRPr="00B83E33" w:rsidRDefault="002E5D7F" w:rsidP="002E5D7F">
            <w:pPr>
              <w:widowControl w:val="0"/>
              <w:numPr>
                <w:ilvl w:val="0"/>
                <w:numId w:val="19"/>
              </w:numPr>
              <w:rPr>
                <w:rFonts w:ascii="Arial Narrow" w:hAnsi="Arial Narrow" w:cstheme="minorHAnsi"/>
                <w:bCs/>
                <w:sz w:val="22"/>
                <w:szCs w:val="22"/>
                <w:lang w:val="en-NZ" w:eastAsia="en-NZ"/>
              </w:rPr>
            </w:pPr>
            <w:r w:rsidRPr="00B83E33">
              <w:rPr>
                <w:rFonts w:ascii="Arial Narrow" w:hAnsi="Arial Narrow" w:cstheme="minorHAnsi"/>
                <w:iCs/>
                <w:sz w:val="22"/>
                <w:szCs w:val="22"/>
              </w:rPr>
              <w:t>Uses exemplars and peer review</w:t>
            </w:r>
          </w:p>
        </w:tc>
      </w:tr>
    </w:tbl>
    <w:p w14:paraId="5F88A437" w14:textId="77777777" w:rsidR="003216FC" w:rsidRPr="00B83E33" w:rsidRDefault="003216FC" w:rsidP="008B3EE2">
      <w:pPr>
        <w:tabs>
          <w:tab w:val="num" w:pos="563"/>
        </w:tabs>
        <w:spacing w:line="259" w:lineRule="auto"/>
        <w:contextualSpacing/>
        <w:rPr>
          <w:rFonts w:ascii="Arial Narrow" w:eastAsia="Calibri" w:hAnsi="Arial Narrow" w:cstheme="minorHAnsi"/>
          <w:sz w:val="22"/>
          <w:szCs w:val="22"/>
          <w:lang w:val="en-NZ" w:eastAsia="en-US"/>
        </w:rPr>
      </w:pPr>
    </w:p>
    <w:tbl>
      <w:tblPr>
        <w:tblStyle w:val="TableGrid"/>
        <w:tblW w:w="8999" w:type="dxa"/>
        <w:tblLook w:val="04A0" w:firstRow="1" w:lastRow="0" w:firstColumn="1" w:lastColumn="0" w:noHBand="0" w:noVBand="1"/>
      </w:tblPr>
      <w:tblGrid>
        <w:gridCol w:w="2547"/>
        <w:gridCol w:w="6452"/>
      </w:tblGrid>
      <w:tr w:rsidR="003216FC" w:rsidRPr="00B83E33" w14:paraId="523D8D3A" w14:textId="77777777" w:rsidTr="008B3EE2">
        <w:tc>
          <w:tcPr>
            <w:tcW w:w="8998" w:type="dxa"/>
            <w:gridSpan w:val="2"/>
            <w:shd w:val="clear" w:color="auto" w:fill="F2F2F2" w:themeFill="background1" w:themeFillShade="F2"/>
          </w:tcPr>
          <w:p w14:paraId="1810A95A" w14:textId="77777777" w:rsidR="003216FC" w:rsidRPr="00B83E33" w:rsidRDefault="18648129" w:rsidP="00E55998">
            <w:pPr>
              <w:spacing w:after="120" w:line="259" w:lineRule="auto"/>
              <w:rPr>
                <w:rFonts w:ascii="Arial Narrow" w:hAnsi="Arial Narrow" w:cstheme="minorHAnsi"/>
                <w:b/>
                <w:bCs/>
                <w:sz w:val="22"/>
                <w:szCs w:val="22"/>
              </w:rPr>
            </w:pPr>
            <w:r w:rsidRPr="00B83E33">
              <w:rPr>
                <w:rFonts w:ascii="Arial Narrow" w:hAnsi="Arial Narrow" w:cstheme="minorHAnsi"/>
                <w:b/>
                <w:bCs/>
                <w:sz w:val="22"/>
                <w:szCs w:val="22"/>
              </w:rPr>
              <w:t>RESPONSE TECHNCIAL EXPERT CAPABILITIES</w:t>
            </w:r>
            <w:r w:rsidR="003216FC" w:rsidRPr="00B83E33">
              <w:rPr>
                <w:rFonts w:ascii="Arial Narrow" w:hAnsi="Arial Narrow" w:cstheme="minorHAnsi"/>
                <w:sz w:val="22"/>
                <w:szCs w:val="22"/>
              </w:rPr>
              <w:br/>
            </w:r>
            <w:r w:rsidRPr="00B83E33">
              <w:rPr>
                <w:rFonts w:ascii="Arial Narrow" w:hAnsi="Arial Narrow" w:cstheme="minorHAnsi"/>
                <w:b/>
                <w:bCs/>
                <w:sz w:val="22"/>
                <w:szCs w:val="22"/>
              </w:rPr>
              <w:t>– for Tier 5 / 6 managers / staff likely to be involved in a response function in their area of expertise</w:t>
            </w:r>
          </w:p>
        </w:tc>
      </w:tr>
      <w:tr w:rsidR="003216FC" w:rsidRPr="00B83E33" w14:paraId="33964FF8" w14:textId="77777777" w:rsidTr="00531AB6">
        <w:tc>
          <w:tcPr>
            <w:tcW w:w="2547" w:type="dxa"/>
            <w:shd w:val="clear" w:color="auto" w:fill="F2F2F2" w:themeFill="background1" w:themeFillShade="F2"/>
            <w:vAlign w:val="center"/>
          </w:tcPr>
          <w:p w14:paraId="1E5FD85E"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b/>
                <w:bCs/>
                <w:sz w:val="22"/>
                <w:szCs w:val="22"/>
              </w:rPr>
              <w:t>Solving Problems</w:t>
            </w:r>
          </w:p>
        </w:tc>
        <w:tc>
          <w:tcPr>
            <w:tcW w:w="6452" w:type="dxa"/>
            <w:vAlign w:val="center"/>
          </w:tcPr>
          <w:p w14:paraId="5DFC5002"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sz w:val="22"/>
                <w:szCs w:val="22"/>
              </w:rPr>
              <w:t>Identifies solution given available information</w:t>
            </w:r>
          </w:p>
        </w:tc>
      </w:tr>
      <w:tr w:rsidR="003216FC" w:rsidRPr="00B83E33" w14:paraId="564EC92B" w14:textId="77777777" w:rsidTr="00531AB6">
        <w:tc>
          <w:tcPr>
            <w:tcW w:w="2547" w:type="dxa"/>
            <w:shd w:val="clear" w:color="auto" w:fill="F2F2F2" w:themeFill="background1" w:themeFillShade="F2"/>
            <w:vAlign w:val="center"/>
          </w:tcPr>
          <w:p w14:paraId="28869E82"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b/>
                <w:bCs/>
                <w:sz w:val="22"/>
                <w:szCs w:val="22"/>
              </w:rPr>
              <w:t>Anticipating Problems</w:t>
            </w:r>
          </w:p>
        </w:tc>
        <w:tc>
          <w:tcPr>
            <w:tcW w:w="6451" w:type="dxa"/>
            <w:vAlign w:val="center"/>
          </w:tcPr>
          <w:p w14:paraId="4F7BAAA8"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sz w:val="22"/>
                <w:szCs w:val="22"/>
              </w:rPr>
              <w:t>Forecasts and detects errors, gaps and potential flaws</w:t>
            </w:r>
          </w:p>
        </w:tc>
      </w:tr>
      <w:tr w:rsidR="003216FC" w:rsidRPr="00B83E33" w14:paraId="23A3A0C5" w14:textId="77777777" w:rsidTr="00531AB6">
        <w:tc>
          <w:tcPr>
            <w:tcW w:w="2547" w:type="dxa"/>
            <w:shd w:val="clear" w:color="auto" w:fill="F2F2F2" w:themeFill="background1" w:themeFillShade="F2"/>
            <w:vAlign w:val="center"/>
          </w:tcPr>
          <w:p w14:paraId="2788642B"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b/>
                <w:bCs/>
                <w:sz w:val="22"/>
                <w:szCs w:val="22"/>
              </w:rPr>
              <w:t>Professionalism</w:t>
            </w:r>
          </w:p>
        </w:tc>
        <w:tc>
          <w:tcPr>
            <w:tcW w:w="6451" w:type="dxa"/>
            <w:vAlign w:val="center"/>
          </w:tcPr>
          <w:p w14:paraId="36778E87"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sz w:val="22"/>
                <w:szCs w:val="22"/>
              </w:rPr>
              <w:t>Acts in accordance with job related values, principles and standards</w:t>
            </w:r>
          </w:p>
        </w:tc>
      </w:tr>
      <w:tr w:rsidR="003216FC" w:rsidRPr="00B83E33" w14:paraId="18E7D6A5" w14:textId="77777777" w:rsidTr="00531AB6">
        <w:tc>
          <w:tcPr>
            <w:tcW w:w="2547" w:type="dxa"/>
            <w:shd w:val="clear" w:color="auto" w:fill="F2F2F2" w:themeFill="background1" w:themeFillShade="F2"/>
            <w:vAlign w:val="center"/>
          </w:tcPr>
          <w:p w14:paraId="575B633B"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b/>
                <w:bCs/>
                <w:sz w:val="22"/>
                <w:szCs w:val="22"/>
              </w:rPr>
              <w:t>Dealing With Ambiguity</w:t>
            </w:r>
          </w:p>
        </w:tc>
        <w:tc>
          <w:tcPr>
            <w:tcW w:w="6451" w:type="dxa"/>
            <w:vAlign w:val="center"/>
          </w:tcPr>
          <w:p w14:paraId="67FABB14"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sz w:val="22"/>
                <w:szCs w:val="22"/>
              </w:rPr>
              <w:t>Comfortably handles unclear or unpredictable situations</w:t>
            </w:r>
          </w:p>
        </w:tc>
      </w:tr>
      <w:tr w:rsidR="003216FC" w:rsidRPr="00B83E33" w14:paraId="191F0378" w14:textId="77777777" w:rsidTr="00531AB6">
        <w:tc>
          <w:tcPr>
            <w:tcW w:w="2547" w:type="dxa"/>
            <w:shd w:val="clear" w:color="auto" w:fill="F2F2F2" w:themeFill="background1" w:themeFillShade="F2"/>
            <w:vAlign w:val="center"/>
          </w:tcPr>
          <w:p w14:paraId="11222C65"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b/>
                <w:bCs/>
                <w:sz w:val="22"/>
                <w:szCs w:val="22"/>
              </w:rPr>
              <w:t>Handling Pressure</w:t>
            </w:r>
          </w:p>
        </w:tc>
        <w:tc>
          <w:tcPr>
            <w:tcW w:w="6451" w:type="dxa"/>
            <w:vAlign w:val="center"/>
          </w:tcPr>
          <w:p w14:paraId="670DD7DC" w14:textId="77777777" w:rsidR="003216FC" w:rsidRPr="00B83E33" w:rsidRDefault="18648129" w:rsidP="00531AB6">
            <w:pPr>
              <w:spacing w:before="60" w:after="60" w:line="259" w:lineRule="auto"/>
              <w:rPr>
                <w:rFonts w:ascii="Arial Narrow" w:hAnsi="Arial Narrow" w:cstheme="minorHAnsi"/>
                <w:sz w:val="22"/>
                <w:szCs w:val="22"/>
              </w:rPr>
            </w:pPr>
            <w:r w:rsidRPr="00B83E33">
              <w:rPr>
                <w:rFonts w:ascii="Arial Narrow" w:hAnsi="Arial Narrow" w:cstheme="minorHAnsi"/>
                <w:sz w:val="22"/>
                <w:szCs w:val="22"/>
              </w:rPr>
              <w:t>Remains calm, composed and focussed on the work in ongoing high pressure situations</w:t>
            </w:r>
          </w:p>
        </w:tc>
      </w:tr>
    </w:tbl>
    <w:p w14:paraId="55D4BF53" w14:textId="77777777" w:rsidR="003216FC" w:rsidRPr="00B83E33" w:rsidRDefault="003216FC" w:rsidP="00E55998">
      <w:pPr>
        <w:tabs>
          <w:tab w:val="num" w:pos="563"/>
        </w:tabs>
        <w:spacing w:after="120" w:line="259" w:lineRule="auto"/>
        <w:rPr>
          <w:rFonts w:ascii="Arial Narrow" w:eastAsia="Calibri" w:hAnsi="Arial Narrow" w:cstheme="minorHAnsi"/>
          <w:sz w:val="22"/>
          <w:szCs w:val="22"/>
          <w:lang w:val="en-NZ" w:eastAsia="en-US"/>
        </w:rPr>
      </w:pPr>
    </w:p>
    <w:tbl>
      <w:tblPr>
        <w:tblStyle w:val="TableGrid"/>
        <w:tblW w:w="8999" w:type="dxa"/>
        <w:tblLook w:val="04A0" w:firstRow="1" w:lastRow="0" w:firstColumn="1" w:lastColumn="0" w:noHBand="0" w:noVBand="1"/>
      </w:tblPr>
      <w:tblGrid>
        <w:gridCol w:w="2547"/>
        <w:gridCol w:w="6452"/>
      </w:tblGrid>
      <w:tr w:rsidR="003216FC" w:rsidRPr="00B83E33" w14:paraId="2CCC20D9" w14:textId="77777777" w:rsidTr="008B3EE2">
        <w:tc>
          <w:tcPr>
            <w:tcW w:w="8998" w:type="dxa"/>
            <w:gridSpan w:val="2"/>
            <w:shd w:val="clear" w:color="auto" w:fill="F2F2F2" w:themeFill="background1" w:themeFillShade="F2"/>
          </w:tcPr>
          <w:p w14:paraId="5DBCBDD9" w14:textId="77777777" w:rsidR="003216FC" w:rsidRPr="00B83E33" w:rsidRDefault="18648129" w:rsidP="00E55998">
            <w:pPr>
              <w:spacing w:before="40" w:after="120" w:line="259" w:lineRule="auto"/>
              <w:rPr>
                <w:rFonts w:ascii="Arial Narrow" w:hAnsi="Arial Narrow" w:cstheme="minorHAnsi"/>
                <w:b/>
                <w:bCs/>
                <w:sz w:val="22"/>
                <w:szCs w:val="22"/>
              </w:rPr>
            </w:pPr>
            <w:r w:rsidRPr="00B83E33">
              <w:rPr>
                <w:rFonts w:ascii="Arial Narrow" w:hAnsi="Arial Narrow" w:cstheme="minorHAnsi"/>
                <w:b/>
                <w:bCs/>
                <w:sz w:val="22"/>
                <w:szCs w:val="22"/>
              </w:rPr>
              <w:t>RESPONSE CAPABILITIES</w:t>
            </w:r>
            <w:r w:rsidR="003216FC" w:rsidRPr="00B83E33">
              <w:rPr>
                <w:rFonts w:ascii="Arial Narrow" w:hAnsi="Arial Narrow" w:cstheme="minorHAnsi"/>
                <w:sz w:val="22"/>
                <w:szCs w:val="22"/>
              </w:rPr>
              <w:br/>
            </w:r>
            <w:r w:rsidRPr="00B83E33">
              <w:rPr>
                <w:rFonts w:ascii="Arial Narrow" w:hAnsi="Arial Narrow" w:cstheme="minorHAnsi"/>
                <w:b/>
                <w:bCs/>
                <w:sz w:val="22"/>
                <w:szCs w:val="22"/>
              </w:rPr>
              <w:t>– for staff likely to be involved in a response support or administrative function</w:t>
            </w:r>
          </w:p>
        </w:tc>
      </w:tr>
      <w:tr w:rsidR="003216FC" w:rsidRPr="00B83E33" w14:paraId="53150617" w14:textId="77777777" w:rsidTr="00531AB6">
        <w:tc>
          <w:tcPr>
            <w:tcW w:w="2547" w:type="dxa"/>
            <w:shd w:val="clear" w:color="auto" w:fill="F2F2F2" w:themeFill="background1" w:themeFillShade="F2"/>
            <w:vAlign w:val="center"/>
          </w:tcPr>
          <w:p w14:paraId="2E14F7B4" w14:textId="77777777" w:rsidR="003216FC" w:rsidRPr="00B83E33" w:rsidRDefault="18648129" w:rsidP="00531AB6">
            <w:pPr>
              <w:spacing w:before="60" w:after="60" w:line="259" w:lineRule="auto"/>
              <w:rPr>
                <w:rFonts w:ascii="Arial Narrow" w:hAnsi="Arial Narrow" w:cstheme="minorHAnsi"/>
                <w:b/>
                <w:bCs/>
                <w:sz w:val="22"/>
                <w:szCs w:val="22"/>
              </w:rPr>
            </w:pPr>
            <w:r w:rsidRPr="00B83E33">
              <w:rPr>
                <w:rFonts w:ascii="Arial Narrow" w:hAnsi="Arial Narrow" w:cstheme="minorHAnsi"/>
                <w:b/>
                <w:bCs/>
                <w:sz w:val="22"/>
                <w:szCs w:val="22"/>
              </w:rPr>
              <w:t>Dealing With Ambiguity</w:t>
            </w:r>
          </w:p>
        </w:tc>
        <w:tc>
          <w:tcPr>
            <w:tcW w:w="6452" w:type="dxa"/>
            <w:vAlign w:val="center"/>
          </w:tcPr>
          <w:p w14:paraId="756F8A2E" w14:textId="77777777" w:rsidR="003216FC" w:rsidRPr="00B83E33" w:rsidRDefault="18648129" w:rsidP="00531AB6">
            <w:pPr>
              <w:spacing w:before="60" w:after="60" w:line="259" w:lineRule="auto"/>
              <w:rPr>
                <w:rFonts w:ascii="Arial Narrow" w:hAnsi="Arial Narrow" w:cstheme="minorHAnsi"/>
                <w:bCs/>
                <w:sz w:val="22"/>
                <w:szCs w:val="22"/>
              </w:rPr>
            </w:pPr>
            <w:r w:rsidRPr="00B83E33">
              <w:rPr>
                <w:rFonts w:ascii="Arial Narrow" w:hAnsi="Arial Narrow" w:cstheme="minorHAnsi"/>
                <w:bCs/>
                <w:sz w:val="22"/>
                <w:szCs w:val="22"/>
              </w:rPr>
              <w:t>Comfortably handles unclear or unpredictable situations</w:t>
            </w:r>
          </w:p>
        </w:tc>
      </w:tr>
      <w:tr w:rsidR="003216FC" w:rsidRPr="00B83E33" w14:paraId="6993BBF0" w14:textId="77777777" w:rsidTr="00531AB6">
        <w:tc>
          <w:tcPr>
            <w:tcW w:w="2547" w:type="dxa"/>
            <w:shd w:val="clear" w:color="auto" w:fill="F2F2F2" w:themeFill="background1" w:themeFillShade="F2"/>
            <w:vAlign w:val="center"/>
          </w:tcPr>
          <w:p w14:paraId="6897721A" w14:textId="77777777" w:rsidR="003216FC" w:rsidRPr="00B83E33" w:rsidRDefault="18648129" w:rsidP="00531AB6">
            <w:pPr>
              <w:spacing w:before="60" w:after="60" w:line="259" w:lineRule="auto"/>
              <w:rPr>
                <w:rFonts w:ascii="Arial Narrow" w:hAnsi="Arial Narrow" w:cstheme="minorHAnsi"/>
                <w:b/>
                <w:bCs/>
                <w:sz w:val="22"/>
                <w:szCs w:val="22"/>
              </w:rPr>
            </w:pPr>
            <w:r w:rsidRPr="00B83E33">
              <w:rPr>
                <w:rFonts w:ascii="Arial Narrow" w:hAnsi="Arial Narrow" w:cstheme="minorHAnsi"/>
                <w:b/>
                <w:bCs/>
                <w:sz w:val="22"/>
                <w:szCs w:val="22"/>
              </w:rPr>
              <w:t>Handling Pressure</w:t>
            </w:r>
          </w:p>
        </w:tc>
        <w:tc>
          <w:tcPr>
            <w:tcW w:w="6451" w:type="dxa"/>
            <w:vAlign w:val="center"/>
          </w:tcPr>
          <w:p w14:paraId="15012FCE" w14:textId="77777777" w:rsidR="003216FC" w:rsidRPr="00B83E33" w:rsidRDefault="18648129" w:rsidP="00531AB6">
            <w:pPr>
              <w:spacing w:before="60" w:after="60" w:line="259" w:lineRule="auto"/>
              <w:rPr>
                <w:rFonts w:ascii="Arial Narrow" w:hAnsi="Arial Narrow" w:cstheme="minorHAnsi"/>
                <w:bCs/>
                <w:sz w:val="22"/>
                <w:szCs w:val="22"/>
              </w:rPr>
            </w:pPr>
            <w:r w:rsidRPr="00B83E33">
              <w:rPr>
                <w:rFonts w:ascii="Arial Narrow" w:hAnsi="Arial Narrow" w:cstheme="minorHAnsi"/>
                <w:bCs/>
                <w:sz w:val="22"/>
                <w:szCs w:val="22"/>
              </w:rPr>
              <w:t>Remains calm, composed and focussed on the work in ongoing high pressure situations</w:t>
            </w:r>
          </w:p>
        </w:tc>
      </w:tr>
    </w:tbl>
    <w:p w14:paraId="639DD8AD" w14:textId="77777777" w:rsidR="003216FC" w:rsidRPr="00B83E33" w:rsidRDefault="003216FC" w:rsidP="00E55998">
      <w:pPr>
        <w:tabs>
          <w:tab w:val="num" w:pos="563"/>
        </w:tabs>
        <w:spacing w:after="120" w:line="259" w:lineRule="auto"/>
        <w:rPr>
          <w:rFonts w:ascii="Arial Narrow" w:eastAsia="Calibri" w:hAnsi="Arial Narrow" w:cstheme="minorHAnsi"/>
          <w:sz w:val="22"/>
          <w:szCs w:val="22"/>
          <w:lang w:val="en-NZ" w:eastAsia="en-US"/>
        </w:rPr>
      </w:pPr>
    </w:p>
    <w:p w14:paraId="76D3C0AA" w14:textId="77777777" w:rsidR="004F050D" w:rsidRPr="00B83E33" w:rsidRDefault="004F050D" w:rsidP="00E55998">
      <w:pPr>
        <w:spacing w:after="120" w:line="259" w:lineRule="auto"/>
        <w:rPr>
          <w:rFonts w:ascii="Arial Narrow" w:hAnsi="Arial Narrow" w:cstheme="minorHAnsi"/>
          <w:b/>
          <w:sz w:val="22"/>
          <w:szCs w:val="22"/>
          <w:lang w:val="en-NZ"/>
        </w:rPr>
      </w:pPr>
    </w:p>
    <w:sectPr w:rsidR="004F050D" w:rsidRPr="00B83E33" w:rsidSect="00E55998">
      <w:footerReference w:type="default" r:id="rId11"/>
      <w:headerReference w:type="first" r:id="rId12"/>
      <w:footerReference w:type="first" r:id="rId13"/>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6F6395" w14:textId="77777777" w:rsidR="00B95C97" w:rsidRDefault="00B95C97" w:rsidP="00AC7FCA">
      <w:r>
        <w:separator/>
      </w:r>
    </w:p>
  </w:endnote>
  <w:endnote w:type="continuationSeparator" w:id="0">
    <w:p w14:paraId="5AF60497" w14:textId="77777777" w:rsidR="00B95C97" w:rsidRDefault="00B95C97" w:rsidP="00AC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1BE89" w14:textId="364A4E50" w:rsidR="00AC7FCA" w:rsidRPr="008C4774" w:rsidRDefault="008C4774" w:rsidP="008C4774">
    <w:pPr>
      <w:pStyle w:val="Footer"/>
      <w:tabs>
        <w:tab w:val="left" w:pos="4111"/>
      </w:tabs>
      <w:rPr>
        <w:rFonts w:ascii="Arial Narrow" w:hAnsi="Arial Narrow"/>
        <w:sz w:val="20"/>
        <w:szCs w:val="20"/>
        <w:lang w:val="en-NZ"/>
      </w:rPr>
    </w:pPr>
    <w:r>
      <w:rPr>
        <w:rFonts w:ascii="Arial Narrow" w:hAnsi="Arial Narrow"/>
        <w:sz w:val="20"/>
        <w:szCs w:val="20"/>
        <w:lang w:val="en-NZ"/>
      </w:rPr>
      <w:t xml:space="preserve">Senior Adviser, </w:t>
    </w:r>
    <w:r w:rsidR="00C956A9">
      <w:rPr>
        <w:rFonts w:ascii="Arial Narrow" w:hAnsi="Arial Narrow"/>
        <w:sz w:val="20"/>
        <w:szCs w:val="20"/>
        <w:lang w:val="en-NZ"/>
      </w:rPr>
      <w:t xml:space="preserve">Veterinary + </w:t>
    </w:r>
    <w:r w:rsidRPr="00E55998">
      <w:rPr>
        <w:rFonts w:ascii="Arial Narrow" w:hAnsi="Arial Narrow"/>
        <w:sz w:val="20"/>
        <w:szCs w:val="20"/>
        <w:lang w:val="en-NZ"/>
      </w:rPr>
      <w:t>Epidemiology</w:t>
    </w:r>
    <w:r w:rsidRPr="00C60943">
      <w:rPr>
        <w:rFonts w:ascii="Arial Narrow" w:hAnsi="Arial Narrow"/>
        <w:sz w:val="20"/>
        <w:szCs w:val="20"/>
        <w:lang w:val="en-NZ"/>
      </w:rPr>
      <w:tab/>
    </w:r>
    <w:r w:rsidR="00C956A9">
      <w:rPr>
        <w:rFonts w:ascii="Arial Narrow" w:hAnsi="Arial Narrow"/>
        <w:sz w:val="20"/>
        <w:szCs w:val="20"/>
        <w:lang w:val="en-NZ"/>
      </w:rPr>
      <w:t>July 2022</w:t>
    </w:r>
    <w:r w:rsidRPr="00C60943">
      <w:rPr>
        <w:rFonts w:ascii="Arial Narrow" w:hAnsi="Arial Narrow"/>
        <w:sz w:val="20"/>
        <w:szCs w:val="20"/>
        <w:lang w:val="en-NZ"/>
      </w:rPr>
      <w:tab/>
      <w:t xml:space="preserve">Page </w:t>
    </w:r>
    <w:r w:rsidRPr="18648129">
      <w:rPr>
        <w:rStyle w:val="PageNumber"/>
        <w:rFonts w:ascii="Arial Narrow" w:hAnsi="Arial Narrow"/>
        <w:noProof/>
        <w:sz w:val="20"/>
        <w:szCs w:val="20"/>
      </w:rPr>
      <w:fldChar w:fldCharType="begin"/>
    </w:r>
    <w:r w:rsidRPr="00C60943">
      <w:rPr>
        <w:rStyle w:val="PageNumber"/>
        <w:rFonts w:ascii="Arial Narrow" w:hAnsi="Arial Narrow"/>
        <w:sz w:val="20"/>
        <w:szCs w:val="20"/>
      </w:rPr>
      <w:instrText xml:space="preserve"> PAGE </w:instrText>
    </w:r>
    <w:r w:rsidRPr="18648129">
      <w:rPr>
        <w:rStyle w:val="PageNumber"/>
        <w:rFonts w:ascii="Arial Narrow" w:hAnsi="Arial Narrow"/>
        <w:sz w:val="20"/>
        <w:szCs w:val="20"/>
      </w:rPr>
      <w:fldChar w:fldCharType="separate"/>
    </w:r>
    <w:r w:rsidR="006554F0">
      <w:rPr>
        <w:rStyle w:val="PageNumber"/>
        <w:rFonts w:ascii="Arial Narrow" w:hAnsi="Arial Narrow"/>
        <w:noProof/>
        <w:sz w:val="20"/>
        <w:szCs w:val="20"/>
      </w:rPr>
      <w:t>6</w:t>
    </w:r>
    <w:r w:rsidRPr="18648129">
      <w:rPr>
        <w:rStyle w:val="PageNumber"/>
        <w:rFonts w:ascii="Arial Narrow" w:hAnsi="Arial Narrow"/>
        <w:noProof/>
        <w:sz w:val="20"/>
        <w:szCs w:val="20"/>
      </w:rPr>
      <w:fldChar w:fldCharType="end"/>
    </w:r>
    <w:r w:rsidRPr="00C60943">
      <w:rPr>
        <w:rStyle w:val="PageNumber"/>
        <w:rFonts w:ascii="Arial Narrow" w:hAnsi="Arial Narrow"/>
        <w:sz w:val="20"/>
        <w:szCs w:val="20"/>
      </w:rPr>
      <w:t xml:space="preserve"> of </w:t>
    </w:r>
    <w:r w:rsidRPr="18648129">
      <w:rPr>
        <w:rStyle w:val="PageNumber"/>
        <w:rFonts w:ascii="Arial Narrow" w:hAnsi="Arial Narrow"/>
        <w:noProof/>
        <w:sz w:val="20"/>
        <w:szCs w:val="20"/>
      </w:rPr>
      <w:fldChar w:fldCharType="begin"/>
    </w:r>
    <w:r w:rsidRPr="00C60943">
      <w:rPr>
        <w:rStyle w:val="PageNumber"/>
        <w:rFonts w:ascii="Arial Narrow" w:hAnsi="Arial Narrow"/>
        <w:sz w:val="20"/>
        <w:szCs w:val="20"/>
      </w:rPr>
      <w:instrText xml:space="preserve"> NUMPAGES </w:instrText>
    </w:r>
    <w:r w:rsidRPr="18648129">
      <w:rPr>
        <w:rStyle w:val="PageNumber"/>
        <w:rFonts w:ascii="Arial Narrow" w:hAnsi="Arial Narrow"/>
        <w:sz w:val="20"/>
        <w:szCs w:val="20"/>
      </w:rPr>
      <w:fldChar w:fldCharType="separate"/>
    </w:r>
    <w:r w:rsidR="006554F0">
      <w:rPr>
        <w:rStyle w:val="PageNumber"/>
        <w:rFonts w:ascii="Arial Narrow" w:hAnsi="Arial Narrow"/>
        <w:noProof/>
        <w:sz w:val="20"/>
        <w:szCs w:val="20"/>
      </w:rPr>
      <w:t>6</w:t>
    </w:r>
    <w:r w:rsidRPr="18648129">
      <w:rPr>
        <w:rStyle w:val="PageNumber"/>
        <w:rFonts w:ascii="Arial Narrow" w:hAnsi="Arial Narrow"/>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B506F" w14:textId="6307144B" w:rsidR="00E55998" w:rsidRPr="00E55998" w:rsidRDefault="008C4774" w:rsidP="00E55998">
    <w:pPr>
      <w:pStyle w:val="Footer"/>
      <w:tabs>
        <w:tab w:val="left" w:pos="4111"/>
      </w:tabs>
      <w:rPr>
        <w:rFonts w:ascii="Arial Narrow" w:hAnsi="Arial Narrow"/>
        <w:sz w:val="20"/>
        <w:szCs w:val="20"/>
        <w:lang w:val="en-NZ"/>
      </w:rPr>
    </w:pPr>
    <w:r>
      <w:rPr>
        <w:rFonts w:ascii="Arial Narrow" w:hAnsi="Arial Narrow"/>
        <w:sz w:val="20"/>
        <w:szCs w:val="20"/>
        <w:lang w:val="en-NZ"/>
      </w:rPr>
      <w:t xml:space="preserve">Senior </w:t>
    </w:r>
    <w:r w:rsidR="008A2205">
      <w:rPr>
        <w:rFonts w:ascii="Arial Narrow" w:hAnsi="Arial Narrow"/>
        <w:sz w:val="20"/>
        <w:szCs w:val="20"/>
        <w:lang w:val="en-NZ"/>
      </w:rPr>
      <w:t>Adviser, Veterinarian + Epidemiology</w:t>
    </w:r>
    <w:r w:rsidR="00E55998" w:rsidRPr="00C60943">
      <w:rPr>
        <w:rFonts w:ascii="Arial Narrow" w:hAnsi="Arial Narrow"/>
        <w:sz w:val="20"/>
        <w:szCs w:val="20"/>
        <w:lang w:val="en-NZ"/>
      </w:rPr>
      <w:tab/>
    </w:r>
    <w:r w:rsidR="008A2205">
      <w:rPr>
        <w:rFonts w:ascii="Arial Narrow" w:hAnsi="Arial Narrow"/>
        <w:sz w:val="20"/>
        <w:szCs w:val="20"/>
        <w:lang w:val="en-NZ"/>
      </w:rPr>
      <w:t>2021</w:t>
    </w:r>
    <w:r w:rsidR="00E55998">
      <w:rPr>
        <w:rFonts w:ascii="Arial Narrow" w:hAnsi="Arial Narrow"/>
        <w:sz w:val="20"/>
        <w:szCs w:val="20"/>
        <w:lang w:val="en-NZ"/>
      </w:rPr>
      <w:tab/>
    </w:r>
    <w:r w:rsidR="00E55998" w:rsidRPr="00C60943">
      <w:rPr>
        <w:rFonts w:ascii="Arial Narrow" w:hAnsi="Arial Narrow"/>
        <w:sz w:val="20"/>
        <w:szCs w:val="20"/>
        <w:lang w:val="en-NZ"/>
      </w:rPr>
      <w:tab/>
      <w:t xml:space="preserve">Page </w:t>
    </w:r>
    <w:r w:rsidR="00E55998" w:rsidRPr="18648129">
      <w:rPr>
        <w:rStyle w:val="PageNumber"/>
        <w:rFonts w:ascii="Arial Narrow" w:hAnsi="Arial Narrow"/>
        <w:noProof/>
        <w:sz w:val="20"/>
        <w:szCs w:val="20"/>
      </w:rPr>
      <w:fldChar w:fldCharType="begin"/>
    </w:r>
    <w:r w:rsidR="00E55998" w:rsidRPr="00C60943">
      <w:rPr>
        <w:rStyle w:val="PageNumber"/>
        <w:rFonts w:ascii="Arial Narrow" w:hAnsi="Arial Narrow"/>
        <w:sz w:val="20"/>
        <w:szCs w:val="20"/>
      </w:rPr>
      <w:instrText xml:space="preserve"> PAGE </w:instrText>
    </w:r>
    <w:r w:rsidR="00E55998" w:rsidRPr="18648129">
      <w:rPr>
        <w:rStyle w:val="PageNumber"/>
        <w:rFonts w:ascii="Arial Narrow" w:hAnsi="Arial Narrow"/>
        <w:sz w:val="20"/>
        <w:szCs w:val="20"/>
      </w:rPr>
      <w:fldChar w:fldCharType="separate"/>
    </w:r>
    <w:r w:rsidR="006554F0">
      <w:rPr>
        <w:rStyle w:val="PageNumber"/>
        <w:rFonts w:ascii="Arial Narrow" w:hAnsi="Arial Narrow"/>
        <w:noProof/>
        <w:sz w:val="20"/>
        <w:szCs w:val="20"/>
      </w:rPr>
      <w:t>1</w:t>
    </w:r>
    <w:r w:rsidR="00E55998" w:rsidRPr="18648129">
      <w:rPr>
        <w:rStyle w:val="PageNumber"/>
        <w:rFonts w:ascii="Arial Narrow" w:hAnsi="Arial Narrow"/>
        <w:noProof/>
        <w:sz w:val="20"/>
        <w:szCs w:val="20"/>
      </w:rPr>
      <w:fldChar w:fldCharType="end"/>
    </w:r>
    <w:r w:rsidR="00E55998" w:rsidRPr="00C60943">
      <w:rPr>
        <w:rStyle w:val="PageNumber"/>
        <w:rFonts w:ascii="Arial Narrow" w:hAnsi="Arial Narrow"/>
        <w:sz w:val="20"/>
        <w:szCs w:val="20"/>
      </w:rPr>
      <w:t xml:space="preserve"> of </w:t>
    </w:r>
    <w:r w:rsidR="00E55998" w:rsidRPr="18648129">
      <w:rPr>
        <w:rStyle w:val="PageNumber"/>
        <w:rFonts w:ascii="Arial Narrow" w:hAnsi="Arial Narrow"/>
        <w:noProof/>
        <w:sz w:val="20"/>
        <w:szCs w:val="20"/>
      </w:rPr>
      <w:fldChar w:fldCharType="begin"/>
    </w:r>
    <w:r w:rsidR="00E55998" w:rsidRPr="00C60943">
      <w:rPr>
        <w:rStyle w:val="PageNumber"/>
        <w:rFonts w:ascii="Arial Narrow" w:hAnsi="Arial Narrow"/>
        <w:sz w:val="20"/>
        <w:szCs w:val="20"/>
      </w:rPr>
      <w:instrText xml:space="preserve"> NUMPAGES </w:instrText>
    </w:r>
    <w:r w:rsidR="00E55998" w:rsidRPr="18648129">
      <w:rPr>
        <w:rStyle w:val="PageNumber"/>
        <w:rFonts w:ascii="Arial Narrow" w:hAnsi="Arial Narrow"/>
        <w:sz w:val="20"/>
        <w:szCs w:val="20"/>
      </w:rPr>
      <w:fldChar w:fldCharType="separate"/>
    </w:r>
    <w:r w:rsidR="006554F0">
      <w:rPr>
        <w:rStyle w:val="PageNumber"/>
        <w:rFonts w:ascii="Arial Narrow" w:hAnsi="Arial Narrow"/>
        <w:noProof/>
        <w:sz w:val="20"/>
        <w:szCs w:val="20"/>
      </w:rPr>
      <w:t>6</w:t>
    </w:r>
    <w:r w:rsidR="00E55998" w:rsidRPr="18648129">
      <w:rPr>
        <w:rStyle w:val="PageNumber"/>
        <w:rFonts w:ascii="Arial Narrow" w:hAnsi="Arial Narrow"/>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77DFB7" w14:textId="77777777" w:rsidR="00B95C97" w:rsidRDefault="00B95C97" w:rsidP="00AC7FCA">
      <w:r>
        <w:separator/>
      </w:r>
    </w:p>
  </w:footnote>
  <w:footnote w:type="continuationSeparator" w:id="0">
    <w:p w14:paraId="180D1BDD" w14:textId="77777777" w:rsidR="00B95C97" w:rsidRDefault="00B95C97" w:rsidP="00AC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64E9B" w14:textId="77777777" w:rsidR="00AC7FCA" w:rsidRDefault="00AC7FCA">
    <w:pPr>
      <w:pStyle w:val="Header"/>
    </w:pPr>
    <w:r w:rsidRPr="00C56E0D">
      <w:rPr>
        <w:noProof/>
        <w:lang w:val="en-NZ" w:eastAsia="en-NZ"/>
      </w:rPr>
      <w:drawing>
        <wp:anchor distT="0" distB="0" distL="114300" distR="114300" simplePos="0" relativeHeight="251659264" behindDoc="1" locked="0" layoutInCell="1" allowOverlap="1" wp14:anchorId="080F9120" wp14:editId="45DCDA0C">
          <wp:simplePos x="0" y="0"/>
          <wp:positionH relativeFrom="margin">
            <wp:posOffset>3663950</wp:posOffset>
          </wp:positionH>
          <wp:positionV relativeFrom="paragraph">
            <wp:posOffset>-307340</wp:posOffset>
          </wp:positionV>
          <wp:extent cx="2724785" cy="591185"/>
          <wp:effectExtent l="0" t="0" r="0" b="0"/>
          <wp:wrapTight wrapText="bothSides">
            <wp:wrapPolygon edited="0">
              <wp:start x="0" y="0"/>
              <wp:lineTo x="0" y="20881"/>
              <wp:lineTo x="21444" y="20881"/>
              <wp:lineTo x="21444" y="0"/>
              <wp:lineTo x="0" y="0"/>
            </wp:wrapPolygon>
          </wp:wrapTight>
          <wp:docPr id="4" name="Picture 4" descr="https://piritahi.cohesion.net.nz/Sites/CC/TemplatesLibrary/Biosecurity%20New%20Zealand%20-%20Standard%20Logo%20-%20yellow%20%26%20black%20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piritahi.cohesion.net.nz/Sites/CC/TemplatesLibrary/Biosecurity%20New%20Zealand%20-%20Standard%20Logo%20-%20yellow%20%26%20black%20tex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24785" cy="591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B73B0"/>
    <w:multiLevelType w:val="hybridMultilevel"/>
    <w:tmpl w:val="EE76D4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1C23B7"/>
    <w:multiLevelType w:val="hybridMultilevel"/>
    <w:tmpl w:val="C95EBB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A75640D"/>
    <w:multiLevelType w:val="hybridMultilevel"/>
    <w:tmpl w:val="2DA683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C9B39B4"/>
    <w:multiLevelType w:val="hybridMultilevel"/>
    <w:tmpl w:val="EB06F3EE"/>
    <w:lvl w:ilvl="0" w:tplc="94923A4E">
      <w:start w:val="1"/>
      <w:numFmt w:val="bullet"/>
      <w:lvlText w:val=""/>
      <w:lvlJc w:val="left"/>
      <w:pPr>
        <w:ind w:left="360" w:hanging="360"/>
      </w:pPr>
      <w:rPr>
        <w:rFonts w:ascii="Symbol" w:hAnsi="Symbol" w:hint="default"/>
        <w:sz w:val="22"/>
        <w:szCs w:val="22"/>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1820392B"/>
    <w:multiLevelType w:val="hybridMultilevel"/>
    <w:tmpl w:val="9D9C12B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1C970CEE"/>
    <w:multiLevelType w:val="hybridMultilevel"/>
    <w:tmpl w:val="9300D3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EFF5328"/>
    <w:multiLevelType w:val="hybridMultilevel"/>
    <w:tmpl w:val="9DC0428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1E8018A"/>
    <w:multiLevelType w:val="hybridMultilevel"/>
    <w:tmpl w:val="A18E6AC0"/>
    <w:lvl w:ilvl="0" w:tplc="7642261A">
      <w:start w:val="1"/>
      <w:numFmt w:val="bullet"/>
      <w:lvlText w:val=""/>
      <w:lvlJc w:val="left"/>
      <w:pPr>
        <w:tabs>
          <w:tab w:val="num" w:pos="360"/>
        </w:tabs>
        <w:ind w:left="360" w:hanging="360"/>
      </w:pPr>
      <w:rPr>
        <w:rFonts w:ascii="Wingdings" w:hAnsi="Wingdings"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653E31"/>
    <w:multiLevelType w:val="hybridMultilevel"/>
    <w:tmpl w:val="39967CBC"/>
    <w:lvl w:ilvl="0" w:tplc="14090001">
      <w:start w:val="1"/>
      <w:numFmt w:val="bullet"/>
      <w:lvlText w:val=""/>
      <w:lvlJc w:val="left"/>
      <w:pPr>
        <w:ind w:left="786" w:hanging="360"/>
      </w:pPr>
      <w:rPr>
        <w:rFonts w:ascii="Symbol" w:hAnsi="Symbol" w:hint="default"/>
      </w:rPr>
    </w:lvl>
    <w:lvl w:ilvl="1" w:tplc="14090003" w:tentative="1">
      <w:start w:val="1"/>
      <w:numFmt w:val="bullet"/>
      <w:lvlText w:val="o"/>
      <w:lvlJc w:val="left"/>
      <w:pPr>
        <w:ind w:left="1506" w:hanging="360"/>
      </w:pPr>
      <w:rPr>
        <w:rFonts w:ascii="Courier New" w:hAnsi="Courier New" w:cs="Courier New" w:hint="default"/>
      </w:rPr>
    </w:lvl>
    <w:lvl w:ilvl="2" w:tplc="14090005" w:tentative="1">
      <w:start w:val="1"/>
      <w:numFmt w:val="bullet"/>
      <w:lvlText w:val=""/>
      <w:lvlJc w:val="left"/>
      <w:pPr>
        <w:ind w:left="2226" w:hanging="360"/>
      </w:pPr>
      <w:rPr>
        <w:rFonts w:ascii="Wingdings" w:hAnsi="Wingdings" w:hint="default"/>
      </w:rPr>
    </w:lvl>
    <w:lvl w:ilvl="3" w:tplc="14090001" w:tentative="1">
      <w:start w:val="1"/>
      <w:numFmt w:val="bullet"/>
      <w:lvlText w:val=""/>
      <w:lvlJc w:val="left"/>
      <w:pPr>
        <w:ind w:left="2946" w:hanging="360"/>
      </w:pPr>
      <w:rPr>
        <w:rFonts w:ascii="Symbol" w:hAnsi="Symbol" w:hint="default"/>
      </w:rPr>
    </w:lvl>
    <w:lvl w:ilvl="4" w:tplc="14090003" w:tentative="1">
      <w:start w:val="1"/>
      <w:numFmt w:val="bullet"/>
      <w:lvlText w:val="o"/>
      <w:lvlJc w:val="left"/>
      <w:pPr>
        <w:ind w:left="3666" w:hanging="360"/>
      </w:pPr>
      <w:rPr>
        <w:rFonts w:ascii="Courier New" w:hAnsi="Courier New" w:cs="Courier New" w:hint="default"/>
      </w:rPr>
    </w:lvl>
    <w:lvl w:ilvl="5" w:tplc="14090005" w:tentative="1">
      <w:start w:val="1"/>
      <w:numFmt w:val="bullet"/>
      <w:lvlText w:val=""/>
      <w:lvlJc w:val="left"/>
      <w:pPr>
        <w:ind w:left="4386" w:hanging="360"/>
      </w:pPr>
      <w:rPr>
        <w:rFonts w:ascii="Wingdings" w:hAnsi="Wingdings" w:hint="default"/>
      </w:rPr>
    </w:lvl>
    <w:lvl w:ilvl="6" w:tplc="14090001" w:tentative="1">
      <w:start w:val="1"/>
      <w:numFmt w:val="bullet"/>
      <w:lvlText w:val=""/>
      <w:lvlJc w:val="left"/>
      <w:pPr>
        <w:ind w:left="5106" w:hanging="360"/>
      </w:pPr>
      <w:rPr>
        <w:rFonts w:ascii="Symbol" w:hAnsi="Symbol" w:hint="default"/>
      </w:rPr>
    </w:lvl>
    <w:lvl w:ilvl="7" w:tplc="14090003" w:tentative="1">
      <w:start w:val="1"/>
      <w:numFmt w:val="bullet"/>
      <w:lvlText w:val="o"/>
      <w:lvlJc w:val="left"/>
      <w:pPr>
        <w:ind w:left="5826" w:hanging="360"/>
      </w:pPr>
      <w:rPr>
        <w:rFonts w:ascii="Courier New" w:hAnsi="Courier New" w:cs="Courier New" w:hint="default"/>
      </w:rPr>
    </w:lvl>
    <w:lvl w:ilvl="8" w:tplc="14090005" w:tentative="1">
      <w:start w:val="1"/>
      <w:numFmt w:val="bullet"/>
      <w:lvlText w:val=""/>
      <w:lvlJc w:val="left"/>
      <w:pPr>
        <w:ind w:left="6546" w:hanging="360"/>
      </w:pPr>
      <w:rPr>
        <w:rFonts w:ascii="Wingdings" w:hAnsi="Wingdings" w:hint="default"/>
      </w:rPr>
    </w:lvl>
  </w:abstractNum>
  <w:abstractNum w:abstractNumId="9" w15:restartNumberingAfterBreak="0">
    <w:nsid w:val="29887FEE"/>
    <w:multiLevelType w:val="hybridMultilevel"/>
    <w:tmpl w:val="FA7CFAF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CD645BE"/>
    <w:multiLevelType w:val="hybridMultilevel"/>
    <w:tmpl w:val="924E47C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1" w15:restartNumberingAfterBreak="0">
    <w:nsid w:val="313C0EFD"/>
    <w:multiLevelType w:val="hybridMultilevel"/>
    <w:tmpl w:val="D6CA8218"/>
    <w:lvl w:ilvl="0" w:tplc="3C32C7BC">
      <w:start w:val="1"/>
      <w:numFmt w:val="bullet"/>
      <w:pStyle w:val="PDSkilledLis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C793EAA"/>
    <w:multiLevelType w:val="hybridMultilevel"/>
    <w:tmpl w:val="861A189C"/>
    <w:lvl w:ilvl="0" w:tplc="14090001">
      <w:start w:val="1"/>
      <w:numFmt w:val="bullet"/>
      <w:lvlText w:val=""/>
      <w:lvlJc w:val="left"/>
      <w:pPr>
        <w:ind w:left="6" w:hanging="360"/>
      </w:pPr>
      <w:rPr>
        <w:rFonts w:ascii="Symbol" w:hAnsi="Symbol" w:hint="default"/>
      </w:rPr>
    </w:lvl>
    <w:lvl w:ilvl="1" w:tplc="14090003">
      <w:start w:val="1"/>
      <w:numFmt w:val="bullet"/>
      <w:lvlText w:val="o"/>
      <w:lvlJc w:val="left"/>
      <w:pPr>
        <w:ind w:left="726" w:hanging="360"/>
      </w:pPr>
      <w:rPr>
        <w:rFonts w:ascii="Courier New" w:hAnsi="Courier New" w:cs="Courier New" w:hint="default"/>
      </w:rPr>
    </w:lvl>
    <w:lvl w:ilvl="2" w:tplc="14090005">
      <w:start w:val="1"/>
      <w:numFmt w:val="bullet"/>
      <w:lvlText w:val=""/>
      <w:lvlJc w:val="left"/>
      <w:pPr>
        <w:ind w:left="1446" w:hanging="360"/>
      </w:pPr>
      <w:rPr>
        <w:rFonts w:ascii="Wingdings" w:hAnsi="Wingdings" w:hint="default"/>
      </w:rPr>
    </w:lvl>
    <w:lvl w:ilvl="3" w:tplc="14090001">
      <w:start w:val="1"/>
      <w:numFmt w:val="bullet"/>
      <w:lvlText w:val=""/>
      <w:lvlJc w:val="left"/>
      <w:pPr>
        <w:ind w:left="2166" w:hanging="360"/>
      </w:pPr>
      <w:rPr>
        <w:rFonts w:ascii="Symbol" w:hAnsi="Symbol" w:hint="default"/>
      </w:rPr>
    </w:lvl>
    <w:lvl w:ilvl="4" w:tplc="14090003">
      <w:start w:val="1"/>
      <w:numFmt w:val="bullet"/>
      <w:lvlText w:val="o"/>
      <w:lvlJc w:val="left"/>
      <w:pPr>
        <w:ind w:left="2886" w:hanging="360"/>
      </w:pPr>
      <w:rPr>
        <w:rFonts w:ascii="Courier New" w:hAnsi="Courier New" w:cs="Courier New" w:hint="default"/>
      </w:rPr>
    </w:lvl>
    <w:lvl w:ilvl="5" w:tplc="14090005">
      <w:start w:val="1"/>
      <w:numFmt w:val="bullet"/>
      <w:lvlText w:val=""/>
      <w:lvlJc w:val="left"/>
      <w:pPr>
        <w:ind w:left="3606" w:hanging="360"/>
      </w:pPr>
      <w:rPr>
        <w:rFonts w:ascii="Wingdings" w:hAnsi="Wingdings" w:hint="default"/>
      </w:rPr>
    </w:lvl>
    <w:lvl w:ilvl="6" w:tplc="14090001">
      <w:start w:val="1"/>
      <w:numFmt w:val="bullet"/>
      <w:lvlText w:val=""/>
      <w:lvlJc w:val="left"/>
      <w:pPr>
        <w:ind w:left="4326" w:hanging="360"/>
      </w:pPr>
      <w:rPr>
        <w:rFonts w:ascii="Symbol" w:hAnsi="Symbol" w:hint="default"/>
      </w:rPr>
    </w:lvl>
    <w:lvl w:ilvl="7" w:tplc="14090003">
      <w:start w:val="1"/>
      <w:numFmt w:val="bullet"/>
      <w:lvlText w:val="o"/>
      <w:lvlJc w:val="left"/>
      <w:pPr>
        <w:ind w:left="5046" w:hanging="360"/>
      </w:pPr>
      <w:rPr>
        <w:rFonts w:ascii="Courier New" w:hAnsi="Courier New" w:cs="Courier New" w:hint="default"/>
      </w:rPr>
    </w:lvl>
    <w:lvl w:ilvl="8" w:tplc="14090005">
      <w:start w:val="1"/>
      <w:numFmt w:val="bullet"/>
      <w:lvlText w:val=""/>
      <w:lvlJc w:val="left"/>
      <w:pPr>
        <w:ind w:left="5766" w:hanging="360"/>
      </w:pPr>
      <w:rPr>
        <w:rFonts w:ascii="Wingdings" w:hAnsi="Wingdings" w:hint="default"/>
      </w:rPr>
    </w:lvl>
  </w:abstractNum>
  <w:abstractNum w:abstractNumId="14" w15:restartNumberingAfterBreak="0">
    <w:nsid w:val="3DD43D5F"/>
    <w:multiLevelType w:val="hybridMultilevel"/>
    <w:tmpl w:val="40E61B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DF46CCF"/>
    <w:multiLevelType w:val="hybridMultilevel"/>
    <w:tmpl w:val="C46277B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16" w15:restartNumberingAfterBreak="0">
    <w:nsid w:val="412B4E87"/>
    <w:multiLevelType w:val="hybridMultilevel"/>
    <w:tmpl w:val="B00AFBB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17" w15:restartNumberingAfterBreak="0">
    <w:nsid w:val="4B95695E"/>
    <w:multiLevelType w:val="hybridMultilevel"/>
    <w:tmpl w:val="7C8A4B52"/>
    <w:lvl w:ilvl="0" w:tplc="3E76B4C8">
      <w:start w:val="1"/>
      <w:numFmt w:val="bullet"/>
      <w:lvlText w:val=""/>
      <w:lvlJc w:val="left"/>
      <w:pPr>
        <w:tabs>
          <w:tab w:val="num" w:pos="720"/>
        </w:tabs>
        <w:ind w:left="720" w:hanging="360"/>
      </w:pPr>
      <w:rPr>
        <w:rFonts w:ascii="Symbol" w:hAnsi="Symbol" w:hint="default"/>
        <w:sz w:val="18"/>
      </w:rPr>
    </w:lvl>
    <w:lvl w:ilvl="1" w:tplc="7642261A">
      <w:start w:val="1"/>
      <w:numFmt w:val="bullet"/>
      <w:lvlText w:val=""/>
      <w:lvlJc w:val="left"/>
      <w:pPr>
        <w:tabs>
          <w:tab w:val="num" w:pos="1440"/>
        </w:tabs>
        <w:ind w:left="1440" w:hanging="360"/>
      </w:pPr>
      <w:rPr>
        <w:rFonts w:ascii="Wingdings" w:hAnsi="Wingdings" w:hint="default"/>
        <w:color w:val="FF0000"/>
        <w:sz w:val="18"/>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F16F38"/>
    <w:multiLevelType w:val="hybridMultilevel"/>
    <w:tmpl w:val="FE62A01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6A08117E"/>
    <w:multiLevelType w:val="hybridMultilevel"/>
    <w:tmpl w:val="6360DB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C791B5C"/>
    <w:multiLevelType w:val="hybridMultilevel"/>
    <w:tmpl w:val="3BB27B0E"/>
    <w:lvl w:ilvl="0" w:tplc="0809000B">
      <w:start w:val="1"/>
      <w:numFmt w:val="bullet"/>
      <w:lvlText w:val=""/>
      <w:lvlJc w:val="left"/>
      <w:pPr>
        <w:tabs>
          <w:tab w:val="num" w:pos="360"/>
        </w:tabs>
        <w:ind w:left="360" w:hanging="360"/>
      </w:pPr>
      <w:rPr>
        <w:rFonts w:ascii="Wingdings" w:hAnsi="Wingdings" w:hint="default"/>
      </w:rPr>
    </w:lvl>
    <w:lvl w:ilvl="1" w:tplc="08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F4C0F5B"/>
    <w:multiLevelType w:val="hybridMultilevel"/>
    <w:tmpl w:val="FF6ECD5A"/>
    <w:lvl w:ilvl="0" w:tplc="08090001">
      <w:start w:val="1"/>
      <w:numFmt w:val="bullet"/>
      <w:lvlText w:val=""/>
      <w:lvlJc w:val="left"/>
      <w:pPr>
        <w:tabs>
          <w:tab w:val="num" w:pos="360"/>
        </w:tabs>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2F87074"/>
    <w:multiLevelType w:val="hybridMultilevel"/>
    <w:tmpl w:val="DD9ADF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9632B64"/>
    <w:multiLevelType w:val="hybridMultilevel"/>
    <w:tmpl w:val="A992F4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A961FA9"/>
    <w:multiLevelType w:val="hybridMultilevel"/>
    <w:tmpl w:val="1AE064E6"/>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num w:numId="1">
    <w:abstractNumId w:val="1"/>
  </w:num>
  <w:num w:numId="2">
    <w:abstractNumId w:val="21"/>
  </w:num>
  <w:num w:numId="3">
    <w:abstractNumId w:val="20"/>
  </w:num>
  <w:num w:numId="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3"/>
  </w:num>
  <w:num w:numId="8">
    <w:abstractNumId w:val="11"/>
  </w:num>
  <w:num w:numId="9">
    <w:abstractNumId w:val="4"/>
  </w:num>
  <w:num w:numId="10">
    <w:abstractNumId w:val="25"/>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9"/>
  </w:num>
  <w:num w:numId="14">
    <w:abstractNumId w:val="7"/>
  </w:num>
  <w:num w:numId="15">
    <w:abstractNumId w:val="3"/>
  </w:num>
  <w:num w:numId="16">
    <w:abstractNumId w:val="10"/>
  </w:num>
  <w:num w:numId="17">
    <w:abstractNumId w:val="5"/>
  </w:num>
  <w:num w:numId="18">
    <w:abstractNumId w:val="22"/>
  </w:num>
  <w:num w:numId="19">
    <w:abstractNumId w:val="9"/>
  </w:num>
  <w:num w:numId="20">
    <w:abstractNumId w:val="24"/>
  </w:num>
  <w:num w:numId="21">
    <w:abstractNumId w:val="0"/>
  </w:num>
  <w:num w:numId="22">
    <w:abstractNumId w:val="18"/>
  </w:num>
  <w:num w:numId="23">
    <w:abstractNumId w:val="13"/>
  </w:num>
  <w:num w:numId="24">
    <w:abstractNumId w:val="0"/>
  </w:num>
  <w:num w:numId="25">
    <w:abstractNumId w:val="14"/>
  </w:num>
  <w:num w:numId="26">
    <w:abstractNumId w:val="2"/>
  </w:num>
  <w:num w:numId="27">
    <w:abstractNumId w:val="5"/>
  </w:num>
  <w:num w:numId="28">
    <w:abstractNumId w:val="9"/>
  </w:num>
  <w:num w:numId="29">
    <w:abstractNumId w:val="16"/>
  </w:num>
  <w:num w:numId="30">
    <w:abstractNumId w:val="15"/>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FCA"/>
    <w:rsid w:val="0003399A"/>
    <w:rsid w:val="0009476F"/>
    <w:rsid w:val="000B10C7"/>
    <w:rsid w:val="000C6E96"/>
    <w:rsid w:val="00196CA4"/>
    <w:rsid w:val="00267F89"/>
    <w:rsid w:val="002830D1"/>
    <w:rsid w:val="002D37A7"/>
    <w:rsid w:val="002E5D7F"/>
    <w:rsid w:val="0030362C"/>
    <w:rsid w:val="003216FC"/>
    <w:rsid w:val="00450712"/>
    <w:rsid w:val="00474CD8"/>
    <w:rsid w:val="004F050D"/>
    <w:rsid w:val="00531AB6"/>
    <w:rsid w:val="00542F40"/>
    <w:rsid w:val="0056574B"/>
    <w:rsid w:val="00590F4F"/>
    <w:rsid w:val="005A42AE"/>
    <w:rsid w:val="005B5C71"/>
    <w:rsid w:val="005C659F"/>
    <w:rsid w:val="006554F0"/>
    <w:rsid w:val="006C36D6"/>
    <w:rsid w:val="006E27E0"/>
    <w:rsid w:val="007229F5"/>
    <w:rsid w:val="007262B5"/>
    <w:rsid w:val="007E4D05"/>
    <w:rsid w:val="0080173E"/>
    <w:rsid w:val="0085199E"/>
    <w:rsid w:val="00871ED8"/>
    <w:rsid w:val="008A2205"/>
    <w:rsid w:val="008B3EE2"/>
    <w:rsid w:val="008B4C29"/>
    <w:rsid w:val="008C4774"/>
    <w:rsid w:val="008E4DC7"/>
    <w:rsid w:val="009047BD"/>
    <w:rsid w:val="009201F5"/>
    <w:rsid w:val="00971411"/>
    <w:rsid w:val="009909F9"/>
    <w:rsid w:val="00A9759B"/>
    <w:rsid w:val="00AC7FCA"/>
    <w:rsid w:val="00B4409F"/>
    <w:rsid w:val="00B83E33"/>
    <w:rsid w:val="00B95C97"/>
    <w:rsid w:val="00BB4C10"/>
    <w:rsid w:val="00BE7A32"/>
    <w:rsid w:val="00C956A9"/>
    <w:rsid w:val="00CB0A71"/>
    <w:rsid w:val="00CC7B98"/>
    <w:rsid w:val="00CE3A3C"/>
    <w:rsid w:val="00D32FB2"/>
    <w:rsid w:val="00D5447F"/>
    <w:rsid w:val="00D63D16"/>
    <w:rsid w:val="00DE27FF"/>
    <w:rsid w:val="00E41C13"/>
    <w:rsid w:val="00E55998"/>
    <w:rsid w:val="00E64B46"/>
    <w:rsid w:val="00E87951"/>
    <w:rsid w:val="00EF2C82"/>
    <w:rsid w:val="00F67221"/>
    <w:rsid w:val="00F708F7"/>
    <w:rsid w:val="00FE3CF4"/>
    <w:rsid w:val="00FF5972"/>
    <w:rsid w:val="1864812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5F218"/>
  <w15:chartTrackingRefBased/>
  <w15:docId w15:val="{C9E85A62-252C-4F6F-BD8F-6E1C8DF3E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FC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sText">
    <w:name w:val="Tables Text"/>
    <w:basedOn w:val="Normal"/>
    <w:rsid w:val="00AC7FCA"/>
    <w:rPr>
      <w:rFonts w:ascii="Arial Narrow" w:hAnsi="Arial Narrow"/>
      <w:sz w:val="20"/>
      <w:szCs w:val="20"/>
      <w:lang w:val="en-NZ" w:eastAsia="en-US"/>
    </w:rPr>
  </w:style>
  <w:style w:type="paragraph" w:styleId="Subtitle">
    <w:name w:val="Subtitle"/>
    <w:basedOn w:val="Normal"/>
    <w:link w:val="SubtitleChar"/>
    <w:qFormat/>
    <w:rsid w:val="00AC7FCA"/>
    <w:pPr>
      <w:spacing w:after="60"/>
    </w:pPr>
    <w:rPr>
      <w:rFonts w:ascii="Arial Narrow" w:hAnsi="Arial Narrow" w:cs="Arial"/>
      <w:b/>
      <w:sz w:val="28"/>
      <w:lang w:val="en-NZ" w:eastAsia="en-US"/>
    </w:rPr>
  </w:style>
  <w:style w:type="character" w:customStyle="1" w:styleId="SubtitleChar">
    <w:name w:val="Subtitle Char"/>
    <w:basedOn w:val="DefaultParagraphFont"/>
    <w:link w:val="Subtitle"/>
    <w:rsid w:val="00AC7FCA"/>
    <w:rPr>
      <w:rFonts w:ascii="Arial Narrow" w:eastAsia="Times New Roman" w:hAnsi="Arial Narrow" w:cs="Arial"/>
      <w:b/>
      <w:sz w:val="28"/>
      <w:szCs w:val="24"/>
    </w:rPr>
  </w:style>
  <w:style w:type="paragraph" w:customStyle="1" w:styleId="TableMainTitle">
    <w:name w:val="Table Main Title"/>
    <w:basedOn w:val="Normal"/>
    <w:rsid w:val="00AC7FCA"/>
    <w:rPr>
      <w:rFonts w:ascii="Arial Narrow" w:hAnsi="Arial Narrow"/>
      <w:b/>
      <w:szCs w:val="20"/>
      <w:lang w:val="en-NZ" w:eastAsia="en-US"/>
    </w:rPr>
  </w:style>
  <w:style w:type="paragraph" w:styleId="Header">
    <w:name w:val="header"/>
    <w:basedOn w:val="Normal"/>
    <w:link w:val="HeaderChar"/>
    <w:uiPriority w:val="99"/>
    <w:unhideWhenUsed/>
    <w:rsid w:val="00AC7FCA"/>
    <w:pPr>
      <w:tabs>
        <w:tab w:val="center" w:pos="4513"/>
        <w:tab w:val="right" w:pos="9026"/>
      </w:tabs>
    </w:pPr>
  </w:style>
  <w:style w:type="character" w:customStyle="1" w:styleId="HeaderChar">
    <w:name w:val="Header Char"/>
    <w:basedOn w:val="DefaultParagraphFont"/>
    <w:link w:val="Header"/>
    <w:uiPriority w:val="99"/>
    <w:rsid w:val="00AC7FCA"/>
    <w:rPr>
      <w:rFonts w:ascii="Times New Roman" w:eastAsia="Times New Roman" w:hAnsi="Times New Roman" w:cs="Times New Roman"/>
      <w:sz w:val="24"/>
      <w:szCs w:val="24"/>
      <w:lang w:val="en-GB" w:eastAsia="en-GB"/>
    </w:rPr>
  </w:style>
  <w:style w:type="paragraph" w:styleId="Footer">
    <w:name w:val="footer"/>
    <w:basedOn w:val="Normal"/>
    <w:link w:val="FooterChar"/>
    <w:unhideWhenUsed/>
    <w:rsid w:val="00AC7FCA"/>
    <w:pPr>
      <w:tabs>
        <w:tab w:val="center" w:pos="4513"/>
        <w:tab w:val="right" w:pos="9026"/>
      </w:tabs>
    </w:pPr>
  </w:style>
  <w:style w:type="character" w:customStyle="1" w:styleId="FooterChar">
    <w:name w:val="Footer Char"/>
    <w:basedOn w:val="DefaultParagraphFont"/>
    <w:link w:val="Footer"/>
    <w:uiPriority w:val="99"/>
    <w:rsid w:val="00AC7FCA"/>
    <w:rPr>
      <w:rFonts w:ascii="Times New Roman" w:eastAsia="Times New Roman" w:hAnsi="Times New Roman" w:cs="Times New Roman"/>
      <w:sz w:val="24"/>
      <w:szCs w:val="24"/>
      <w:lang w:val="en-GB" w:eastAsia="en-GB"/>
    </w:rPr>
  </w:style>
  <w:style w:type="character" w:styleId="CommentReference">
    <w:name w:val="annotation reference"/>
    <w:semiHidden/>
    <w:rsid w:val="00AC7FCA"/>
    <w:rPr>
      <w:sz w:val="16"/>
      <w:szCs w:val="16"/>
    </w:rPr>
  </w:style>
  <w:style w:type="paragraph" w:styleId="CommentText">
    <w:name w:val="annotation text"/>
    <w:basedOn w:val="Normal"/>
    <w:link w:val="CommentTextChar"/>
    <w:rsid w:val="00AC7FCA"/>
    <w:rPr>
      <w:sz w:val="20"/>
      <w:szCs w:val="20"/>
    </w:rPr>
  </w:style>
  <w:style w:type="character" w:customStyle="1" w:styleId="CommentTextChar">
    <w:name w:val="Comment Text Char"/>
    <w:basedOn w:val="DefaultParagraphFont"/>
    <w:link w:val="CommentText"/>
    <w:rsid w:val="00AC7FCA"/>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AC7F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FCA"/>
    <w:rPr>
      <w:rFonts w:ascii="Segoe UI" w:eastAsia="Times New Roman" w:hAnsi="Segoe UI" w:cs="Segoe UI"/>
      <w:sz w:val="18"/>
      <w:szCs w:val="18"/>
      <w:lang w:val="en-GB" w:eastAsia="en-GB"/>
    </w:rPr>
  </w:style>
  <w:style w:type="paragraph" w:styleId="ListParagraph">
    <w:name w:val="List Paragraph"/>
    <w:basedOn w:val="Normal"/>
    <w:uiPriority w:val="34"/>
    <w:qFormat/>
    <w:rsid w:val="00AC7FCA"/>
    <w:pPr>
      <w:ind w:left="720"/>
    </w:pPr>
  </w:style>
  <w:style w:type="character" w:styleId="Emphasis">
    <w:name w:val="Emphasis"/>
    <w:qFormat/>
    <w:rsid w:val="00AC7FCA"/>
    <w:rPr>
      <w:i/>
      <w:iCs/>
    </w:rPr>
  </w:style>
  <w:style w:type="table" w:styleId="TableGrid">
    <w:name w:val="Table Grid"/>
    <w:basedOn w:val="TableNormal"/>
    <w:rsid w:val="00AC7FCA"/>
    <w:pPr>
      <w:widowControl w:val="0"/>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Capability">
    <w:name w:val="PD_Capability"/>
    <w:basedOn w:val="Normal"/>
    <w:qFormat/>
    <w:rsid w:val="00AC7FCA"/>
    <w:pPr>
      <w:spacing w:before="60"/>
    </w:pPr>
    <w:rPr>
      <w:rFonts w:ascii="Arial Narrow" w:hAnsi="Arial Narrow"/>
      <w:b/>
      <w:sz w:val="22"/>
    </w:rPr>
  </w:style>
  <w:style w:type="table" w:customStyle="1" w:styleId="TableGrid11">
    <w:name w:val="Table Grid11"/>
    <w:rsid w:val="00AC7FCA"/>
    <w:pPr>
      <w:spacing w:after="0" w:line="240" w:lineRule="auto"/>
    </w:pPr>
    <w:rPr>
      <w:rFonts w:ascii="Calibri" w:eastAsia="Times New Roman" w:hAnsi="Calibri" w:cs="Times New Roman"/>
      <w:lang w:eastAsia="en-NZ"/>
    </w:rPr>
    <w:tblPr>
      <w:tblCellMar>
        <w:top w:w="0" w:type="dxa"/>
        <w:left w:w="0" w:type="dxa"/>
        <w:bottom w:w="0" w:type="dxa"/>
        <w:right w:w="0" w:type="dxa"/>
      </w:tblCellMar>
    </w:tblPr>
  </w:style>
  <w:style w:type="paragraph" w:customStyle="1" w:styleId="PDSkilledList">
    <w:name w:val="PD_Skilled_List"/>
    <w:basedOn w:val="ListParagraph"/>
    <w:qFormat/>
    <w:rsid w:val="00AC7FCA"/>
    <w:pPr>
      <w:numPr>
        <w:numId w:val="8"/>
      </w:numPr>
      <w:spacing w:after="60"/>
    </w:pPr>
    <w:rPr>
      <w:rFonts w:ascii="Arial Narrow" w:hAnsi="Arial Narrow" w:cs="Arial"/>
      <w:sz w:val="16"/>
      <w:szCs w:val="16"/>
      <w:lang w:val="en-NZ" w:eastAsia="en-NZ"/>
    </w:rPr>
  </w:style>
  <w:style w:type="table" w:customStyle="1" w:styleId="TableGrid12">
    <w:name w:val="Table Grid12"/>
    <w:rsid w:val="00AC7FCA"/>
    <w:pPr>
      <w:spacing w:after="0" w:line="240" w:lineRule="auto"/>
    </w:pPr>
    <w:rPr>
      <w:rFonts w:ascii="Calibri" w:eastAsia="Times New Roman" w:hAnsi="Calibri" w:cs="Times New Roman"/>
      <w:lang w:eastAsia="en-NZ"/>
    </w:rPr>
    <w:tblPr>
      <w:tblCellMar>
        <w:top w:w="0" w:type="dxa"/>
        <w:left w:w="0" w:type="dxa"/>
        <w:bottom w:w="0" w:type="dxa"/>
        <w:right w:w="0" w:type="dxa"/>
      </w:tblCellMar>
    </w:tblPr>
  </w:style>
  <w:style w:type="paragraph" w:customStyle="1" w:styleId="PDSkilledHeader">
    <w:name w:val="PD_Skilled_Header"/>
    <w:basedOn w:val="Normal"/>
    <w:next w:val="PDSkilledList"/>
    <w:qFormat/>
    <w:rsid w:val="00AC7FCA"/>
    <w:pPr>
      <w:spacing w:before="60"/>
      <w:ind w:right="11"/>
    </w:pPr>
    <w:rPr>
      <w:rFonts w:ascii="Arial Narrow" w:hAnsi="Arial Narrow"/>
      <w:b/>
      <w:bCs/>
      <w:sz w:val="22"/>
      <w:szCs w:val="16"/>
      <w:lang w:val="en-NZ" w:eastAsia="en-NZ"/>
    </w:rPr>
  </w:style>
  <w:style w:type="table" w:customStyle="1" w:styleId="TableGrid13">
    <w:name w:val="Table Grid13"/>
    <w:rsid w:val="00AC7FCA"/>
    <w:pPr>
      <w:spacing w:after="0" w:line="240" w:lineRule="auto"/>
    </w:pPr>
    <w:rPr>
      <w:rFonts w:eastAsia="Times New Roman"/>
      <w:lang w:eastAsia="en-NZ"/>
    </w:rPr>
    <w:tblPr>
      <w:tblCellMar>
        <w:top w:w="0" w:type="dxa"/>
        <w:left w:w="0" w:type="dxa"/>
        <w:bottom w:w="0" w:type="dxa"/>
        <w:right w:w="0" w:type="dxa"/>
      </w:tblCellMar>
    </w:tblPr>
  </w:style>
  <w:style w:type="character" w:styleId="PageNumber">
    <w:name w:val="page number"/>
    <w:basedOn w:val="DefaultParagraphFont"/>
    <w:rsid w:val="00AC7FCA"/>
  </w:style>
  <w:style w:type="table" w:customStyle="1" w:styleId="TableGrid1">
    <w:name w:val="Table Grid1"/>
    <w:rsid w:val="0080173E"/>
    <w:pPr>
      <w:spacing w:after="0" w:line="240" w:lineRule="auto"/>
    </w:pPr>
    <w:rPr>
      <w:rFonts w:ascii="Calibri" w:eastAsia="Times New Roman" w:hAnsi="Calibri" w:cs="Times New Roman"/>
      <w:lang w:eastAsia="en-NZ"/>
    </w:rPr>
    <w:tblPr>
      <w:tblCellMar>
        <w:top w:w="0" w:type="dxa"/>
        <w:left w:w="0" w:type="dxa"/>
        <w:bottom w:w="0" w:type="dxa"/>
        <w:right w:w="0" w:type="dxa"/>
      </w:tblCellMar>
    </w:tblPr>
  </w:style>
  <w:style w:type="table" w:customStyle="1" w:styleId="TableGrid111">
    <w:name w:val="Table Grid111"/>
    <w:rsid w:val="0080173E"/>
    <w:pPr>
      <w:spacing w:after="0" w:line="240" w:lineRule="auto"/>
    </w:pPr>
    <w:rPr>
      <w:rFonts w:eastAsia="Times New Roman"/>
      <w:lang w:eastAsia="en-NZ"/>
    </w:rPr>
    <w:tblPr>
      <w:tblCellMar>
        <w:top w:w="0" w:type="dxa"/>
        <w:left w:w="0" w:type="dxa"/>
        <w:bottom w:w="0" w:type="dxa"/>
        <w:right w:w="0" w:type="dxa"/>
      </w:tblCellMar>
    </w:tblPr>
  </w:style>
  <w:style w:type="paragraph" w:styleId="NormalWeb">
    <w:name w:val="Normal (Web)"/>
    <w:basedOn w:val="Normal"/>
    <w:uiPriority w:val="99"/>
    <w:unhideWhenUsed/>
    <w:rsid w:val="008B3EE2"/>
    <w:pPr>
      <w:spacing w:before="100" w:beforeAutospacing="1" w:after="100" w:afterAutospacing="1"/>
    </w:pPr>
    <w:rPr>
      <w:lang w:val="en-NZ" w:eastAsia="en-NZ"/>
    </w:rPr>
  </w:style>
  <w:style w:type="paragraph" w:styleId="CommentSubject">
    <w:name w:val="annotation subject"/>
    <w:basedOn w:val="CommentText"/>
    <w:next w:val="CommentText"/>
    <w:link w:val="CommentSubjectChar"/>
    <w:uiPriority w:val="99"/>
    <w:semiHidden/>
    <w:unhideWhenUsed/>
    <w:rsid w:val="009201F5"/>
    <w:rPr>
      <w:b/>
      <w:bCs/>
    </w:rPr>
  </w:style>
  <w:style w:type="character" w:customStyle="1" w:styleId="CommentSubjectChar">
    <w:name w:val="Comment Subject Char"/>
    <w:basedOn w:val="CommentTextChar"/>
    <w:link w:val="CommentSubject"/>
    <w:uiPriority w:val="99"/>
    <w:semiHidden/>
    <w:rsid w:val="009201F5"/>
    <w:rPr>
      <w:rFonts w:ascii="Times New Roman" w:eastAsia="Times New Roman" w:hAnsi="Times New Roman"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250915">
      <w:bodyDiv w:val="1"/>
      <w:marLeft w:val="0"/>
      <w:marRight w:val="0"/>
      <w:marTop w:val="0"/>
      <w:marBottom w:val="0"/>
      <w:divBdr>
        <w:top w:val="none" w:sz="0" w:space="0" w:color="auto"/>
        <w:left w:val="none" w:sz="0" w:space="0" w:color="auto"/>
        <w:bottom w:val="none" w:sz="0" w:space="0" w:color="auto"/>
        <w:right w:val="none" w:sz="0" w:space="0" w:color="auto"/>
      </w:divBdr>
    </w:div>
    <w:div w:id="322240792">
      <w:bodyDiv w:val="1"/>
      <w:marLeft w:val="0"/>
      <w:marRight w:val="0"/>
      <w:marTop w:val="0"/>
      <w:marBottom w:val="0"/>
      <w:divBdr>
        <w:top w:val="none" w:sz="0" w:space="0" w:color="auto"/>
        <w:left w:val="none" w:sz="0" w:space="0" w:color="auto"/>
        <w:bottom w:val="none" w:sz="0" w:space="0" w:color="auto"/>
        <w:right w:val="none" w:sz="0" w:space="0" w:color="auto"/>
      </w:divBdr>
    </w:div>
    <w:div w:id="486480215">
      <w:bodyDiv w:val="1"/>
      <w:marLeft w:val="0"/>
      <w:marRight w:val="0"/>
      <w:marTop w:val="0"/>
      <w:marBottom w:val="0"/>
      <w:divBdr>
        <w:top w:val="none" w:sz="0" w:space="0" w:color="auto"/>
        <w:left w:val="none" w:sz="0" w:space="0" w:color="auto"/>
        <w:bottom w:val="none" w:sz="0" w:space="0" w:color="auto"/>
        <w:right w:val="none" w:sz="0" w:space="0" w:color="auto"/>
      </w:divBdr>
    </w:div>
    <w:div w:id="664287618">
      <w:bodyDiv w:val="1"/>
      <w:marLeft w:val="0"/>
      <w:marRight w:val="0"/>
      <w:marTop w:val="0"/>
      <w:marBottom w:val="0"/>
      <w:divBdr>
        <w:top w:val="none" w:sz="0" w:space="0" w:color="auto"/>
        <w:left w:val="none" w:sz="0" w:space="0" w:color="auto"/>
        <w:bottom w:val="none" w:sz="0" w:space="0" w:color="auto"/>
        <w:right w:val="none" w:sz="0" w:space="0" w:color="auto"/>
      </w:divBdr>
    </w:div>
    <w:div w:id="971247835">
      <w:bodyDiv w:val="1"/>
      <w:marLeft w:val="0"/>
      <w:marRight w:val="0"/>
      <w:marTop w:val="0"/>
      <w:marBottom w:val="0"/>
      <w:divBdr>
        <w:top w:val="none" w:sz="0" w:space="0" w:color="auto"/>
        <w:left w:val="none" w:sz="0" w:space="0" w:color="auto"/>
        <w:bottom w:val="none" w:sz="0" w:space="0" w:color="auto"/>
        <w:right w:val="none" w:sz="0" w:space="0" w:color="auto"/>
      </w:divBdr>
    </w:div>
    <w:div w:id="971449239">
      <w:bodyDiv w:val="1"/>
      <w:marLeft w:val="0"/>
      <w:marRight w:val="0"/>
      <w:marTop w:val="0"/>
      <w:marBottom w:val="0"/>
      <w:divBdr>
        <w:top w:val="none" w:sz="0" w:space="0" w:color="auto"/>
        <w:left w:val="none" w:sz="0" w:space="0" w:color="auto"/>
        <w:bottom w:val="none" w:sz="0" w:space="0" w:color="auto"/>
        <w:right w:val="none" w:sz="0" w:space="0" w:color="auto"/>
      </w:divBdr>
    </w:div>
    <w:div w:id="1055393347">
      <w:bodyDiv w:val="1"/>
      <w:marLeft w:val="0"/>
      <w:marRight w:val="0"/>
      <w:marTop w:val="0"/>
      <w:marBottom w:val="0"/>
      <w:divBdr>
        <w:top w:val="none" w:sz="0" w:space="0" w:color="auto"/>
        <w:left w:val="none" w:sz="0" w:space="0" w:color="auto"/>
        <w:bottom w:val="none" w:sz="0" w:space="0" w:color="auto"/>
        <w:right w:val="none" w:sz="0" w:space="0" w:color="auto"/>
      </w:divBdr>
    </w:div>
    <w:div w:id="1115097414">
      <w:bodyDiv w:val="1"/>
      <w:marLeft w:val="0"/>
      <w:marRight w:val="0"/>
      <w:marTop w:val="0"/>
      <w:marBottom w:val="0"/>
      <w:divBdr>
        <w:top w:val="none" w:sz="0" w:space="0" w:color="auto"/>
        <w:left w:val="none" w:sz="0" w:space="0" w:color="auto"/>
        <w:bottom w:val="none" w:sz="0" w:space="0" w:color="auto"/>
        <w:right w:val="none" w:sz="0" w:space="0" w:color="auto"/>
      </w:divBdr>
    </w:div>
    <w:div w:id="1263995572">
      <w:bodyDiv w:val="1"/>
      <w:marLeft w:val="0"/>
      <w:marRight w:val="0"/>
      <w:marTop w:val="0"/>
      <w:marBottom w:val="0"/>
      <w:divBdr>
        <w:top w:val="none" w:sz="0" w:space="0" w:color="auto"/>
        <w:left w:val="none" w:sz="0" w:space="0" w:color="auto"/>
        <w:bottom w:val="none" w:sz="0" w:space="0" w:color="auto"/>
        <w:right w:val="none" w:sz="0" w:space="0" w:color="auto"/>
      </w:divBdr>
    </w:div>
    <w:div w:id="194649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3TopicNote xmlns="01be4277-2979-4a68-876d-b92b25fceece">
      <Terms xmlns="http://schemas.microsoft.com/office/infopath/2007/PartnerControls"/>
    </C3TopicNote>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h8e0c9b5e23b4e378edef1cc2349d6b1 xmlns="e8351761-d0b4-4ed3-9e8e-b7f246617d39">
      <Terms xmlns="http://schemas.microsoft.com/office/infopath/2007/PartnerControls"/>
    </h8e0c9b5e23b4e378edef1cc2349d6b1>
    <TaxCatchAll xmlns="e8351761-d0b4-4ed3-9e8e-b7f246617d39">
      <Value>9600</Value>
      <Value>1</Value>
      <Value>10251</Value>
    </TaxCatchAll>
    <IconOverlay xmlns="http://schemas.microsoft.com/sharepoint/v4" xsi:nil="true"/>
    <eacf0c84418045d3a16a16f6f07e428e xmlns="e8351761-d0b4-4ed3-9e8e-b7f246617d39">
      <Terms xmlns="http://schemas.microsoft.com/office/infopath/2007/PartnerControls">
        <TermInfo xmlns="http://schemas.microsoft.com/office/infopath/2007/PartnerControls">
          <TermName>M. bovis</TermName>
          <TermId>73d9cf3b-a953-4162-a4ba-7a92fd998505</TermId>
        </TermInfo>
      </Terms>
    </eacf0c84418045d3a16a16f6f07e428e>
    <lf620a36ae91422fa2e8f8bf0b566dba xmlns="e8351761-d0b4-4ed3-9e8e-b7f246617d39">
      <Terms xmlns="http://schemas.microsoft.com/office/infopath/2007/PartnerControls"/>
    </lf620a36ae91422fa2e8f8bf0b566dba>
    <TaxKeywordTaxHTField xmlns="e8351761-d0b4-4ed3-9e8e-b7f246617d39">
      <Terms xmlns="http://schemas.microsoft.com/office/infopath/2007/PartnerControls"/>
    </TaxKeywordTaxHTField>
    <PingarLastProcessed xmlns="e8351761-d0b4-4ed3-9e8e-b7f246617d39" xsi:nil="true"/>
    <b8e03e74ade647ee90e1f34807249728 xmlns="e8351761-d0b4-4ed3-9e8e-b7f246617d39">
      <Terms xmlns="http://schemas.microsoft.com/office/infopath/2007/PartnerControls"/>
    </b8e03e74ade647ee90e1f34807249728>
    <n7ceb84d0bdc44c4acfa9578a5b13d56 xmlns="e8351761-d0b4-4ed3-9e8e-b7f246617d39">
      <Terms xmlns="http://schemas.microsoft.com/office/infopath/2007/PartnerControls"/>
    </n7ceb84d0bdc44c4acfa9578a5b13d56>
    <ba75f874a87640adba970e86c1ac31f5 xmlns="e8351761-d0b4-4ed3-9e8e-b7f246617d39">
      <Terms xmlns="http://schemas.microsoft.com/office/infopath/2007/PartnerControls">
        <TermInfo xmlns="http://schemas.microsoft.com/office/infopath/2007/PartnerControls">
          <TermName>Biosecurity New Zealand</TermName>
          <TermId>612a54e9-e17f-4f38-9e8f-f74e3be3bd65</TermId>
        </TermInfo>
      </Terms>
    </ba75f874a87640adba970e86c1ac31f5>
  </documentManagement>
</p:properties>
</file>

<file path=customXml/item2.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E143D0136BDC71489974D411642420EE" ma:contentTypeVersion="23" ma:contentTypeDescription="Create a new Word Document" ma:contentTypeScope="" ma:versionID="546d3cde71cd4a34bef50c9d11733a1b">
  <xsd:schema xmlns:xsd="http://www.w3.org/2001/XMLSchema" xmlns:xs="http://www.w3.org/2001/XMLSchema" xmlns:p="http://schemas.microsoft.com/office/2006/metadata/properties" xmlns:ns3="01be4277-2979-4a68-876d-b92b25fceece" xmlns:ns4="e8351761-d0b4-4ed3-9e8e-b7f246617d39" xmlns:ns5="http://schemas.microsoft.com/sharepoint/v4" targetNamespace="http://schemas.microsoft.com/office/2006/metadata/properties" ma:root="true" ma:fieldsID="20b5d58ce74a67a2b0b3add0c9276f8a" ns3:_="" ns4:_="" ns5:_="">
    <xsd:import namespace="01be4277-2979-4a68-876d-b92b25fceece"/>
    <xsd:import namespace="e8351761-d0b4-4ed3-9e8e-b7f246617d39"/>
    <xsd:import namespace="http://schemas.microsoft.com/sharepoint/v4"/>
    <xsd:element name="properties">
      <xsd:complexType>
        <xsd:sequence>
          <xsd:element name="documentManagement">
            <xsd:complexType>
              <xsd:all>
                <xsd:element ref="ns3:C3TopicNote" minOccurs="0"/>
                <xsd:element ref="ns4:TaxKeywordTaxHTField" minOccurs="0"/>
                <xsd:element ref="ns4:TaxCatchAll" minOccurs="0"/>
                <xsd:element ref="ns4:TaxCatchAllLabel" minOccurs="0"/>
                <xsd:element ref="ns4:f2264123b66546a8a1ee085089029729" minOccurs="0"/>
                <xsd:element ref="ns4:h8e0c9b5e23b4e378edef1cc2349d6b1" minOccurs="0"/>
                <xsd:element ref="ns4:PingarLastProcessed" minOccurs="0"/>
                <xsd:element ref="ns5:IconOverlay" minOccurs="0"/>
                <xsd:element ref="ns4:b8e03e74ade647ee90e1f34807249728" minOccurs="0"/>
                <xsd:element ref="ns4:SharedWithUsers" minOccurs="0"/>
                <xsd:element ref="ns4:ba75f874a87640adba970e86c1ac31f5" minOccurs="0"/>
                <xsd:element ref="ns4:eacf0c84418045d3a16a16f6f07e428e" minOccurs="0"/>
                <xsd:element ref="ns4:lf620a36ae91422fa2e8f8bf0b566dba" minOccurs="0"/>
                <xsd:element ref="ns4:n7ceb84d0bdc44c4acfa9578a5b13d5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9" nillable="true" ma:taxonomy="true" ma:internalName="C3TopicNote" ma:taxonomyFieldName="C3Topic" ma:displayName="Topic" ma:readOnly="false" ma:default="" ma:fieldId="{6a3fe89f-a6dd-4490-a9c1-3ef38d67b8c7}" ma:sspId="3bfd400a-bb0f-42a8-a885-98b592a0f767" ma:termSetId="c9c9b99b-8b3b-40c6-8658-b6c7fece2271" ma:anchorId="2affc4d0-1802-4cc9-90de-c1ebf935817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f2264123b66546a8a1ee085089029729" ma:index="14" nillable="true" ma:taxonomy="true" ma:internalName="f2264123b66546a8a1ee085089029729" ma:taxonomyFieldName="MPISecurityClassification" ma:displayName="Security Classification"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8e0c9b5e23b4e378edef1cc2349d6b1" ma:index="17" nillable="true" ma:taxonomy="true" ma:internalName="h8e0c9b5e23b4e378edef1cc2349d6b1" ma:taxonomyFieldName="PingarMPI_Terms" ma:displayName="Derived Terms"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PingarLastProcessed" ma:index="18" nillable="true" ma:displayName="PingarLastProcessed" ma:format="DateTime" ma:internalName="PingarLastProcessed">
      <xsd:simpleType>
        <xsd:restriction base="dms:DateTime"/>
      </xsd:simpleType>
    </xsd:element>
    <xsd:element name="b8e03e74ade647ee90e1f34807249728" ma:index="23" nillable="true" ma:taxonomy="true" ma:internalName="b8e03e74ade647ee90e1f34807249728" ma:taxonomyFieldName="MPIBBUBranchDirectorate" ma:displayName="Branch Directorate" ma:default="" ma:fieldId="{b8e03e74-ade6-47ee-90e1-f34807249728}" ma:sspId="3bfd400a-bb0f-42a8-a885-98b592a0f767" ma:termSetId="c7c6f609-1286-4827-a4da-bcbd0020f923" ma:anchorId="c21731ef-ab68-4810-bc64-896d8d6a15c0" ma:open="false" ma:isKeyword="false">
      <xsd:complexType>
        <xsd:sequence>
          <xsd:element ref="pc:Terms" minOccurs="0" maxOccurs="1"/>
        </xsd:sequence>
      </xsd:complexType>
    </xsd:element>
    <xsd:element name="SharedWithUsers" ma:index="2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a75f874a87640adba970e86c1ac31f5" ma:index="26" nillable="true" ma:taxonomy="true" ma:internalName="ba75f874a87640adba970e86c1ac31f5" ma:taxonomyFieldName="MPIBBUBranch" ma:displayName="Branch" ma:default="" ma:fieldId="{ba75f874-a876-40ad-ba97-0e86c1ac31f5}" ma:sspId="3bfd400a-bb0f-42a8-a885-98b592a0f767" ma:termSetId="c7c6f609-1286-4827-a4da-bcbd0020f923" ma:anchorId="5359570e-e8ce-4c37-8160-08d0460813e6" ma:open="false" ma:isKeyword="false">
      <xsd:complexType>
        <xsd:sequence>
          <xsd:element ref="pc:Terms" minOccurs="0" maxOccurs="1"/>
        </xsd:sequence>
      </xsd:complexType>
    </xsd:element>
    <xsd:element name="eacf0c84418045d3a16a16f6f07e428e" ma:index="28" nillable="true" ma:taxonomy="true" ma:internalName="eacf0c84418045d3a16a16f6f07e428e" ma:taxonomyFieldName="MPIBBUDirectorate" ma:displayName="Directorate" ma:default="" ma:fieldId="{eacf0c84-4180-45d3-a16a-16f6f07e428e}" ma:sspId="3bfd400a-bb0f-42a8-a885-98b592a0f767" ma:termSetId="c7c6f609-1286-4827-a4da-bcbd0020f923" ma:anchorId="e53959d8-fce6-40fc-9703-5cf57385b0b2" ma:open="false" ma:isKeyword="false">
      <xsd:complexType>
        <xsd:sequence>
          <xsd:element ref="pc:Terms" minOccurs="0" maxOccurs="1"/>
        </xsd:sequence>
      </xsd:complexType>
    </xsd:element>
    <xsd:element name="lf620a36ae91422fa2e8f8bf0b566dba" ma:index="30" nillable="true" ma:taxonomy="true" ma:internalName="lf620a36ae91422fa2e8f8bf0b566dba" ma:taxonomyFieldName="MPIBBUBusinessUnit" ma:displayName="Business Unit" ma:default="" ma:fieldId="{5f620a36-ae91-422f-a2e8-f8bf0b566dba}" ma:sspId="3bfd400a-bb0f-42a8-a885-98b592a0f767" ma:termSetId="c7c6f609-1286-4827-a4da-bcbd0020f923" ma:anchorId="d473bdc2-a8dd-479a-a1a0-86a085a2e4da" ma:open="false" ma:isKeyword="false">
      <xsd:complexType>
        <xsd:sequence>
          <xsd:element ref="pc:Terms" minOccurs="0" maxOccurs="1"/>
        </xsd:sequence>
      </xsd:complexType>
    </xsd:element>
    <xsd:element name="n7ceb84d0bdc44c4acfa9578a5b13d56" ma:index="32" nillable="true" ma:taxonomy="true" ma:internalName="n7ceb84d0bdc44c4acfa9578a5b13d56" ma:taxonomyFieldName="MPIBBU" ma:displayName="Groups" ma:default="" ma:fieldId="{77ceb84d-0bdc-44c4-acfa-9578a5b13d56}" ma:sspId="3bfd400a-bb0f-42a8-a885-98b592a0f767" ma:termSetId="c7c6f609-1286-4827-a4da-bcbd0020f923" ma:anchorId="7b01118d-a25c-4a9d-9981-ab818b5b30d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0740FB-9AE4-4E99-8179-71D9A3E6C753}">
  <ds:schemaRefs>
    <ds:schemaRef ds:uri="http://schemas.microsoft.com/office/2006/metadata/properties"/>
    <ds:schemaRef ds:uri="http://schemas.microsoft.com/office/infopath/2007/PartnerControls"/>
    <ds:schemaRef ds:uri="01be4277-2979-4a68-876d-b92b25fceece"/>
    <ds:schemaRef ds:uri="e8351761-d0b4-4ed3-9e8e-b7f246617d39"/>
    <ds:schemaRef ds:uri="http://schemas.microsoft.com/sharepoint/v4"/>
  </ds:schemaRefs>
</ds:datastoreItem>
</file>

<file path=customXml/itemProps2.xml><?xml version="1.0" encoding="utf-8"?>
<ds:datastoreItem xmlns:ds="http://schemas.openxmlformats.org/officeDocument/2006/customXml" ds:itemID="{3107863A-9B5F-48E1-82E8-7748C5527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e4277-2979-4a68-876d-b92b25fceece"/>
    <ds:schemaRef ds:uri="e8351761-d0b4-4ed3-9e8e-b7f246617d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90FDA-39A9-47C3-AAE6-93967170F0DC}">
  <ds:schemaRefs>
    <ds:schemaRef ds:uri="http://schemas.openxmlformats.org/officeDocument/2006/bibliography"/>
  </ds:schemaRefs>
</ds:datastoreItem>
</file>

<file path=customXml/itemProps4.xml><?xml version="1.0" encoding="utf-8"?>
<ds:datastoreItem xmlns:ds="http://schemas.openxmlformats.org/officeDocument/2006/customXml" ds:itemID="{7F65660E-2E1E-4FF8-9580-55B706BFA5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2492</Words>
  <Characters>14210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Senior Adviser Operational Epidemiology</vt:lpstr>
    </vt:vector>
  </TitlesOfParts>
  <Company>MPI</Company>
  <LinksUpToDate>false</LinksUpToDate>
  <CharactersWithSpaces>16669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Adviser Operational Epidemiology</dc:title>
  <dc:subject/>
  <dc:creator>Danelle Tahere</dc:creator>
  <cp:keywords/>
  <dc:description/>
  <cp:lastModifiedBy>Ed Thirkell (Ed)</cp:lastModifiedBy>
  <cp:revision>2</cp:revision>
  <cp:lastPrinted>2021-08-25T22:19:00Z</cp:lastPrinted>
  <dcterms:created xsi:type="dcterms:W3CDTF">2022-07-17T06:51:00Z</dcterms:created>
  <dcterms:modified xsi:type="dcterms:W3CDTF">2022-07-17T06:51:00Z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0x0101005496552013C0BA46BE88192D5C6EB20B00BC7B51C3C3DA487E91D1E0ED95F8C85C00E143D0136BDC71489974D411642420EE</vt:lpwstr>
  </property>
  <property fmtid="{D5CDD505-2E9C-101B-9397-08002B2CF9AE}" pid="3" name="MPISecurityClassification">
    <vt:lpwstr>1;#None|cf402fa0-b6a8-49a7-a22e-a95b6152c608</vt:lpwstr>
  </property>
  <property fmtid="{D5CDD505-2E9C-101B-9397-08002B2CF9AE}" pid="4" name="RecordPoint_WorkflowType">
    <vt:lpwstr>ActiveSubmitStub</vt:lpwstr>
  </property>
  <property fmtid="{D5CDD505-2E9C-101B-9397-08002B2CF9AE}" pid="5" name="RecordPoint_ActiveItemListId">
    <vt:lpwstr>{8888cd06-b35c-460e-96da-f02e9306d22c}</vt:lpwstr>
  </property>
  <property fmtid="{D5CDD505-2E9C-101B-9397-08002B2CF9AE}" pid="6" name="RecordPoint_ActiveItemUniqueId">
    <vt:lpwstr>{93ce70f0-9251-4187-b279-f5a3c437bc67}</vt:lpwstr>
  </property>
  <property fmtid="{D5CDD505-2E9C-101B-9397-08002B2CF9AE}" pid="7" name="RecordPoint_ActiveItemWebId">
    <vt:lpwstr>{e8351761-d0b4-4ed3-9e8e-b7f246617d39}</vt:lpwstr>
  </property>
  <property fmtid="{D5CDD505-2E9C-101B-9397-08002B2CF9AE}" pid="8" name="RecordPoint_ActiveItemSiteId">
    <vt:lpwstr>{44e13115-f85d-40ac-a55c-652193dd777e}</vt:lpwstr>
  </property>
  <property fmtid="{D5CDD505-2E9C-101B-9397-08002B2CF9AE}" pid="9" name="TaxKeyword">
    <vt:lpwstr/>
  </property>
  <property fmtid="{D5CDD505-2E9C-101B-9397-08002B2CF9AE}" pid="10" name="MPIBBUBranch">
    <vt:lpwstr>9600;#Biosecurity New Zealand|612a54e9-e17f-4f38-9e8f-f74e3be3bd65</vt:lpwstr>
  </property>
  <property fmtid="{D5CDD505-2E9C-101B-9397-08002B2CF9AE}" pid="11" name="C3Topic">
    <vt:lpwstr/>
  </property>
  <property fmtid="{D5CDD505-2E9C-101B-9397-08002B2CF9AE}" pid="12" name="MPIBBUBranchDirectorate">
    <vt:lpwstr/>
  </property>
  <property fmtid="{D5CDD505-2E9C-101B-9397-08002B2CF9AE}" pid="13" name="MPIBBUDirectorate">
    <vt:lpwstr>10251;#M. bovis|73d9cf3b-a953-4162-a4ba-7a92fd998505</vt:lpwstr>
  </property>
  <property fmtid="{D5CDD505-2E9C-101B-9397-08002B2CF9AE}" pid="14" name="MPIBBU">
    <vt:lpwstr/>
  </property>
  <property fmtid="{D5CDD505-2E9C-101B-9397-08002B2CF9AE}" pid="15" name="PingarMPI_Terms">
    <vt:lpwstr/>
  </property>
  <property fmtid="{D5CDD505-2E9C-101B-9397-08002B2CF9AE}" pid="16" name="MPIBBUBusinessUnit">
    <vt:lpwstr/>
  </property>
  <property fmtid="{D5CDD505-2E9C-101B-9397-08002B2CF9AE}" pid="17" name="MPI CFMacro Version">
    <vt:lpwstr>MPI CF Util v0.8.3-dev (Final CF plus questions)</vt:lpwstr>
  </property>
  <property fmtid="{D5CDD505-2E9C-101B-9397-08002B2CF9AE}" pid="18" name="MPI CFMacro Source">
    <vt:lpwstr>J:\CFOfficeAutomata\UPDATED SOURCE - MPI Capability Framework.xlsm</vt:lpwstr>
  </property>
</Properties>
</file>