
<file path=[Content_Types].xml><?xml version="1.0" encoding="utf-8"?>
<Types xmlns="http://schemas.openxmlformats.org/package/2006/content-types">
  <Default Extension="bin" ContentType="application/vnd.ms-word.attachedToolbar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67D8B" w14:textId="3A5597F6" w:rsidR="00437764" w:rsidRPr="00DC1DAC" w:rsidRDefault="0070185E">
      <w:pPr>
        <w:pStyle w:val="Heading1"/>
        <w:rPr>
          <w:rStyle w:val="Heading2Char"/>
        </w:rPr>
      </w:pPr>
      <w:r w:rsidRPr="00DC1DAC">
        <w:rPr>
          <w:noProof/>
          <w:lang w:eastAsia="en-AU"/>
        </w:rPr>
        <mc:AlternateContent>
          <mc:Choice Requires="wps">
            <w:drawing>
              <wp:anchor distT="45720" distB="45720" distL="114300" distR="114300" simplePos="0" relativeHeight="251659264" behindDoc="0" locked="0" layoutInCell="1" allowOverlap="1" wp14:anchorId="2CEB8C40" wp14:editId="77A54CF6">
                <wp:simplePos x="0" y="0"/>
                <wp:positionH relativeFrom="column">
                  <wp:posOffset>4624070</wp:posOffset>
                </wp:positionH>
                <wp:positionV relativeFrom="paragraph">
                  <wp:posOffset>194310</wp:posOffset>
                </wp:positionV>
                <wp:extent cx="1828800" cy="371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71475"/>
                        </a:xfrm>
                        <a:prstGeom prst="rect">
                          <a:avLst/>
                        </a:prstGeom>
                        <a:solidFill>
                          <a:srgbClr val="FFFFFF"/>
                        </a:solidFill>
                        <a:ln w="9525">
                          <a:noFill/>
                          <a:miter lim="800000"/>
                          <a:headEnd/>
                          <a:tailEnd/>
                        </a:ln>
                      </wps:spPr>
                      <wps:txbx>
                        <w:txbxContent>
                          <w:p w14:paraId="28BB0CF3" w14:textId="47EAFBE2" w:rsidR="00437764" w:rsidRDefault="007B2229">
                            <w:pPr>
                              <w:pStyle w:val="Heading2"/>
                              <w:spacing w:before="0" w:after="0"/>
                            </w:pPr>
                            <w:r>
                              <w:rPr>
                                <w:rStyle w:val="Heading2Char"/>
                              </w:rPr>
                              <w:t xml:space="preserve">Classification: </w:t>
                            </w:r>
                            <w:sdt>
                              <w:sdtPr>
                                <w:rPr>
                                  <w:rStyle w:val="Heading2Char"/>
                                </w:rPr>
                                <w:alias w:val="Classification"/>
                                <w:tag w:val="Classification"/>
                                <w:id w:val="-240566328"/>
                                <w:placeholder>
                                  <w:docPart w:val="A6E50317E0824F3EB047115EAB15063B"/>
                                </w:placeholder>
                              </w:sdtPr>
                              <w:sdtEndPr>
                                <w:rPr>
                                  <w:rStyle w:val="Heading2Char"/>
                                </w:rPr>
                              </w:sdtEndPr>
                              <w:sdtContent>
                                <w:r w:rsidR="00CF3703">
                                  <w:rPr>
                                    <w:rStyle w:val="Heading2Char"/>
                                  </w:rPr>
                                  <w:t>P</w:t>
                                </w:r>
                                <w:r w:rsidR="002F4331">
                                  <w:rPr>
                                    <w:rStyle w:val="Heading2Char"/>
                                  </w:rPr>
                                  <w:t>O3</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CEB8C40" id="_x0000_t202" coordsize="21600,21600" o:spt="202" path="m,l,21600r21600,l21600,xe">
                <v:stroke joinstyle="miter"/>
                <v:path gradientshapeok="t" o:connecttype="rect"/>
              </v:shapetype>
              <v:shape id="Text Box 2" o:spid="_x0000_s1026" type="#_x0000_t202" style="position:absolute;margin-left:364.1pt;margin-top:15.3pt;width:2in;height:2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" stroked="f">
                <v:textbox>
                  <w:txbxContent>
                    <w:p w14:paraId="28BB0CF3" w14:textId="47EAFBE2" w:rsidR="00437764" w:rsidRDefault="007B2229">
                      <w:pPr>
                        <w:pStyle w:val="Heading2"/>
                        <w:spacing w:before="0" w:after="0"/>
                      </w:pPr>
                      <w:r>
                        <w:rPr>
                          <w:rStyle w:val="Heading2Char"/>
                        </w:rPr>
                        <w:t xml:space="preserve">Classification: </w:t>
                      </w:r>
                      <w:sdt>
                        <w:sdtPr>
                          <w:rPr>
                            <w:rStyle w:val="Heading2Char"/>
                          </w:rPr>
                          <w:alias w:val="Classification"/>
                          <w:tag w:val="Classification"/>
                          <w:id w:val="-240566328"/>
                          <w:placeholder>
                            <w:docPart w:val="A6E50317E0824F3EB047115EAB15063B"/>
                          </w:placeholder>
                        </w:sdtPr>
                        <w:sdtEndPr>
                          <w:rPr>
                            <w:rStyle w:val="Heading2Char"/>
                          </w:rPr>
                        </w:sdtEndPr>
                        <w:sdtContent>
                          <w:r w:rsidR="00CF3703">
                            <w:rPr>
                              <w:rStyle w:val="Heading2Char"/>
                            </w:rPr>
                            <w:t>P</w:t>
                          </w:r>
                          <w:r w:rsidR="002F4331">
                            <w:rPr>
                              <w:rStyle w:val="Heading2Char"/>
                            </w:rPr>
                            <w:t>O3</w:t>
                          </w:r>
                        </w:sdtContent>
                      </w:sdt>
                    </w:p>
                  </w:txbxContent>
                </v:textbox>
                <w10:wrap type="square"/>
              </v:shape>
            </w:pict>
          </mc:Fallback>
        </mc:AlternateContent>
      </w:r>
      <w:sdt>
        <w:sdtPr>
          <w:rPr>
            <w:rStyle w:val="Hyperlink"/>
            <w:color w:val="1F4E79" w:themeColor="accent1" w:themeShade="80"/>
            <w:u w:val="none"/>
          </w:rPr>
          <w:alias w:val="Title"/>
          <w:tag w:val=""/>
          <w:id w:val="578715309"/>
          <w:lock w:val="sdtLocked"/>
          <w:placeholder>
            <w:docPart w:val="F3FBE7EA078340A19656FE8CE7D7C65B"/>
          </w:placeholder>
          <w:dataBinding w:prefixMappings="xmlns:ns0='http://purl.org/dc/elements/1.1/' xmlns:ns1='http://schemas.openxmlformats.org/package/2006/metadata/core-properties' " w:xpath="/ns1:coreProperties[1]/ns0:title[1]" w:storeItemID="{6C3C8BC8-F283-45AE-878A-BAB7291924A1}"/>
          <w:text/>
        </w:sdtPr>
        <w:sdtEndPr>
          <w:rPr>
            <w:rStyle w:val="Hyperlink"/>
          </w:rPr>
        </w:sdtEndPr>
        <w:sdtContent>
          <w:r w:rsidR="00CF3703">
            <w:rPr>
              <w:rStyle w:val="Hyperlink"/>
              <w:color w:val="1F4E79" w:themeColor="accent1" w:themeShade="80"/>
              <w:u w:val="none"/>
            </w:rPr>
            <w:t>Veterinarian (Veterinary Parasitologist)</w:t>
          </w:r>
        </w:sdtContent>
      </w:sdt>
      <w:r w:rsidR="007B2229" w:rsidRPr="00DC1DAC">
        <w:tab/>
      </w:r>
    </w:p>
    <w:p w14:paraId="5512A197" w14:textId="087CC015" w:rsidR="002F4331" w:rsidRPr="002F4331" w:rsidRDefault="002F4331" w:rsidP="00445544">
      <w:pPr>
        <w:autoSpaceDE w:val="0"/>
        <w:autoSpaceDN w:val="0"/>
        <w:adjustRightInd w:val="0"/>
        <w:spacing w:after="100" w:afterAutospacing="1"/>
        <w:jc w:val="both"/>
        <w:rPr>
          <w:color w:val="000000"/>
        </w:rPr>
      </w:pPr>
      <w:r w:rsidRPr="002F4331">
        <w:rPr>
          <w:color w:val="000000"/>
        </w:rPr>
        <w:t>Operating from within the Tick Fever Centre</w:t>
      </w:r>
      <w:r w:rsidR="00F55635">
        <w:rPr>
          <w:color w:val="000000"/>
        </w:rPr>
        <w:t xml:space="preserve"> (TFC)</w:t>
      </w:r>
      <w:r w:rsidRPr="002F4331">
        <w:rPr>
          <w:color w:val="000000"/>
        </w:rPr>
        <w:t>, you will be involved in a team-based role where you will</w:t>
      </w:r>
      <w:r w:rsidR="00EE031E">
        <w:rPr>
          <w:color w:val="000000"/>
        </w:rPr>
        <w:t xml:space="preserve"> undertake </w:t>
      </w:r>
      <w:r w:rsidR="00CF3703">
        <w:rPr>
          <w:color w:val="000000"/>
        </w:rPr>
        <w:t>veterinary support t</w:t>
      </w:r>
      <w:r w:rsidRPr="002F4331">
        <w:rPr>
          <w:color w:val="000000"/>
        </w:rPr>
        <w:t xml:space="preserve">o ensure tick fever vaccine is readily available, safe, </w:t>
      </w:r>
      <w:r w:rsidR="00904846" w:rsidRPr="002F4331">
        <w:rPr>
          <w:color w:val="000000"/>
        </w:rPr>
        <w:t>effective,</w:t>
      </w:r>
      <w:r w:rsidRPr="002F4331">
        <w:rPr>
          <w:color w:val="000000"/>
        </w:rPr>
        <w:t xml:space="preserve"> and affordable</w:t>
      </w:r>
      <w:r w:rsidR="00464BEF">
        <w:rPr>
          <w:color w:val="000000"/>
        </w:rPr>
        <w:t>, and the highest national and international standards relevant to control tick fever are maintained</w:t>
      </w:r>
      <w:r w:rsidRPr="002F4331">
        <w:rPr>
          <w:color w:val="000000"/>
        </w:rPr>
        <w:t>.</w:t>
      </w:r>
    </w:p>
    <w:tbl>
      <w:tblPr>
        <w:tblW w:w="5000" w:type="pct"/>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F2F2F2"/>
        <w:tblCellMar>
          <w:top w:w="113" w:type="dxa"/>
          <w:bottom w:w="113" w:type="dxa"/>
        </w:tblCellMar>
        <w:tblLook w:val="01E0" w:firstRow="1" w:lastRow="1" w:firstColumn="1" w:lastColumn="1" w:noHBand="0" w:noVBand="0"/>
      </w:tblPr>
      <w:tblGrid>
        <w:gridCol w:w="3232"/>
        <w:gridCol w:w="6912"/>
      </w:tblGrid>
      <w:tr w:rsidR="00437764" w14:paraId="3E8A3B6B"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BC97C6F" w14:textId="77777777" w:rsidR="00437764" w:rsidRDefault="007B2229">
            <w:pPr>
              <w:spacing w:after="0"/>
            </w:pPr>
            <w:r>
              <w:t>Employment type</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BB7A037" w14:textId="7D15C36D" w:rsidR="00437764" w:rsidRDefault="0018255A" w:rsidP="009B3476">
            <w:pPr>
              <w:spacing w:after="0"/>
            </w:pPr>
            <w:sdt>
              <w:sdtPr>
                <w:rPr>
                  <w:rStyle w:val="ParagraphtextChar"/>
                  <w:rFonts w:cstheme="minorBidi"/>
                </w:rPr>
                <w:alias w:val="Employment type"/>
                <w:tag w:val="Employment type"/>
                <w:id w:val="1319776009"/>
                <w:lock w:val="sdtLocked"/>
                <w:placeholder>
                  <w:docPart w:val="8521460AADB34801A88043283565B2E8"/>
                </w:placeholder>
                <w:comboBox>
                  <w:listItem w:value="Choose an item."/>
                  <w:listItem w:displayText="Permanent" w:value="Permanent"/>
                  <w:listItem w:displayText="Temporary" w:value="Temporary"/>
                  <w:listItem w:displayText="Casual" w:value="Casual"/>
                </w:comboBox>
              </w:sdtPr>
              <w:sdtEndPr>
                <w:rPr>
                  <w:rStyle w:val="ParagraphtextChar"/>
                </w:rPr>
              </w:sdtEndPr>
              <w:sdtContent>
                <w:r w:rsidR="00CF3703">
                  <w:rPr>
                    <w:rStyle w:val="ParagraphtextChar"/>
                    <w:rFonts w:cstheme="minorBidi"/>
                  </w:rPr>
                  <w:t>Permanent</w:t>
                </w:r>
              </w:sdtContent>
            </w:sdt>
            <w:r w:rsidR="007B2229">
              <w:t xml:space="preserve"> </w:t>
            </w:r>
            <w:sdt>
              <w:sdtPr>
                <w:alias w:val="Status"/>
                <w:tag w:val="Status"/>
                <w:id w:val="-580446783"/>
                <w:lock w:val="sdtLocked"/>
                <w:placeholder>
                  <w:docPart w:val="751BD97BE1C24B9FBBDDBE292301444C"/>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EndPr/>
              <w:sdtContent>
                <w:r w:rsidR="00EE031E">
                  <w:t>full-time</w:t>
                </w:r>
              </w:sdtContent>
            </w:sdt>
          </w:p>
        </w:tc>
      </w:tr>
      <w:tr w:rsidR="00437764" w14:paraId="02E16C70"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8163EC1" w14:textId="77777777" w:rsidR="00437764" w:rsidRDefault="007B2229">
            <w:pPr>
              <w:spacing w:after="0"/>
            </w:pPr>
            <w:r>
              <w:t>Salary per annum</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8724582" w14:textId="512287A0" w:rsidR="00437764" w:rsidRDefault="0018255A">
            <w:pPr>
              <w:spacing w:after="0"/>
            </w:pPr>
            <w:r w:rsidRPr="0018255A">
              <w:t>$86,538 - $94,291</w:t>
            </w:r>
          </w:p>
        </w:tc>
      </w:tr>
      <w:tr w:rsidR="00437764" w14:paraId="00AB3A2D" w14:textId="77777777">
        <w:trPr>
          <w:trHeight w:val="203"/>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D09C0DB" w14:textId="77777777" w:rsidR="00437764" w:rsidRDefault="007B2229">
            <w:pPr>
              <w:spacing w:after="0"/>
            </w:pPr>
            <w:r>
              <w:t>Primary location</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A3865EF" w14:textId="34B9DD77" w:rsidR="00437764" w:rsidRDefault="00381CC4">
            <w:pPr>
              <w:spacing w:after="0"/>
            </w:pPr>
            <w:r>
              <w:t>Tick Fever Centre, 280 Grindle Road</w:t>
            </w:r>
            <w:r w:rsidR="0018255A">
              <w:t>,</w:t>
            </w:r>
            <w:r>
              <w:t xml:space="preserve"> Wacol </w:t>
            </w:r>
          </w:p>
        </w:tc>
      </w:tr>
      <w:tr w:rsidR="00437764" w14:paraId="7C00D6BF"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3E3743D" w14:textId="77777777" w:rsidR="00437764" w:rsidRDefault="007B2229">
            <w:pPr>
              <w:spacing w:after="0"/>
            </w:pPr>
            <w:r>
              <w:t>Business group</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7EF223B" w14:textId="05777C82" w:rsidR="00437764" w:rsidRDefault="00B37B34">
            <w:pPr>
              <w:spacing w:after="0"/>
            </w:pPr>
            <w:r>
              <w:t xml:space="preserve">Biosecurity Queensland </w:t>
            </w:r>
            <w:r w:rsidR="007B2229">
              <w:t xml:space="preserve"> </w:t>
            </w:r>
          </w:p>
        </w:tc>
      </w:tr>
      <w:tr w:rsidR="00437764" w14:paraId="1DBE65B3"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73B48C2" w14:textId="77777777" w:rsidR="00437764" w:rsidRDefault="007B2229">
            <w:pPr>
              <w:spacing w:after="0"/>
            </w:pPr>
            <w:r>
              <w:t>Closing date</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8631F8E" w14:textId="22142621" w:rsidR="00437764" w:rsidRDefault="0018255A">
            <w:pPr>
              <w:spacing w:after="0"/>
            </w:pPr>
            <w:r>
              <w:t>Wednesday, 24 November 2021</w:t>
            </w:r>
            <w:r w:rsidR="007B2229">
              <w:t xml:space="preserve"> </w:t>
            </w:r>
          </w:p>
        </w:tc>
      </w:tr>
      <w:tr w:rsidR="00437764" w14:paraId="4342AD2D"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C505913" w14:textId="77777777" w:rsidR="00437764" w:rsidRDefault="007B2229">
            <w:pPr>
              <w:spacing w:after="0"/>
            </w:pPr>
            <w:r>
              <w:t>Contact for further information</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175E799" w14:textId="0626BD31" w:rsidR="00437764" w:rsidRDefault="000419EA">
            <w:pPr>
              <w:spacing w:after="0"/>
            </w:pPr>
            <w:r>
              <w:t>Peter Rolls 3270 9668</w:t>
            </w:r>
          </w:p>
        </w:tc>
      </w:tr>
      <w:tr w:rsidR="00437764" w14:paraId="7A052996"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FFA73F5" w14:textId="77777777" w:rsidR="00437764" w:rsidRDefault="007B2229">
            <w:pPr>
              <w:spacing w:after="0"/>
            </w:pPr>
            <w:r>
              <w:t>Job ad reference no.</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763F6B52" w14:textId="06DDA02C" w:rsidR="00437764" w:rsidRDefault="0018255A">
            <w:pPr>
              <w:spacing w:after="0"/>
            </w:pPr>
            <w:r w:rsidRPr="0018255A">
              <w:t>QLD/394881/21</w:t>
            </w:r>
          </w:p>
        </w:tc>
      </w:tr>
      <w:tr w:rsidR="00437764" w14:paraId="67626D42" w14:textId="77777777">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331968FD" w14:textId="77777777" w:rsidR="00437764" w:rsidRDefault="007B2229">
            <w:pPr>
              <w:spacing w:after="0"/>
            </w:pPr>
            <w:r>
              <w:t xml:space="preserve">How to apply </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7A5343F1" w14:textId="1734BF4B" w:rsidR="00A81392" w:rsidRPr="00381CC4" w:rsidRDefault="0070185E" w:rsidP="002E147C">
            <w:pPr>
              <w:spacing w:after="0"/>
            </w:pPr>
            <w:r w:rsidRPr="00687521">
              <w:t>P</w:t>
            </w:r>
            <w:r w:rsidRPr="00C26462">
              <w:t>l</w:t>
            </w:r>
            <w:r>
              <w:t>ease follow the instructions under “How to apply” section below</w:t>
            </w:r>
            <w:r w:rsidRPr="00381CC4">
              <w:t xml:space="preserve"> </w:t>
            </w:r>
          </w:p>
        </w:tc>
      </w:tr>
    </w:tbl>
    <w:p w14:paraId="7D51D6B5" w14:textId="77777777" w:rsidR="0070185E" w:rsidRPr="008E4055" w:rsidRDefault="0070185E" w:rsidP="0070185E">
      <w:pPr>
        <w:pStyle w:val="Heading2"/>
        <w:rPr>
          <w:rStyle w:val="Hyperlink"/>
          <w:color w:val="auto"/>
          <w:u w:val="none"/>
        </w:rPr>
      </w:pPr>
      <w:r>
        <w:t>Benefits of working for us</w:t>
      </w:r>
    </w:p>
    <w:p w14:paraId="47A6D3B1" w14:textId="77777777" w:rsidR="0070185E" w:rsidRPr="00F65F21" w:rsidRDefault="0070185E" w:rsidP="0070185E">
      <w:bookmarkStart w:id="0" w:name="_Hlk51943409"/>
      <w:r>
        <w:t>The Department of Agriculture and Fisheries (</w:t>
      </w:r>
      <w:r w:rsidRPr="00F65F21">
        <w:t>DAF</w:t>
      </w:r>
      <w:r>
        <w:t>)</w:t>
      </w:r>
      <w:r w:rsidRPr="00F65F21">
        <w:t xml:space="preserve"> actively supports opportunities for mobilisation both internally in priority areas assisting our various business areas, and externally in emergency response activities aiding our communities and industries. We recognise this agility equips our people with new skills and valuable networks to enhance career pathways, and builds a workforce that is highly responsive, capable, and engaged. </w:t>
      </w:r>
    </w:p>
    <w:bookmarkEnd w:id="0"/>
    <w:p w14:paraId="6614038B" w14:textId="77777777" w:rsidR="0070185E" w:rsidRPr="00F65F21" w:rsidRDefault="0070185E" w:rsidP="0070185E">
      <w:r>
        <w:t xml:space="preserve">Working for </w:t>
      </w:r>
      <w:r w:rsidRPr="00F65F21">
        <w:t xml:space="preserve">DAF </w:t>
      </w:r>
      <w:r>
        <w:t>means</w:t>
      </w:r>
      <w:r w:rsidRPr="00F65F21">
        <w:t xml:space="preserve">: </w:t>
      </w:r>
    </w:p>
    <w:p w14:paraId="28D8C7F6" w14:textId="77777777" w:rsidR="0070185E" w:rsidRPr="00004372" w:rsidRDefault="0070185E" w:rsidP="0070185E">
      <w:pPr>
        <w:pStyle w:val="ListParagraph"/>
        <w:numPr>
          <w:ilvl w:val="0"/>
          <w:numId w:val="6"/>
        </w:numPr>
        <w:spacing w:line="252" w:lineRule="auto"/>
        <w:rPr>
          <w:color w:val="000000"/>
        </w:rPr>
      </w:pPr>
      <w:r>
        <w:rPr>
          <w:color w:val="000000"/>
        </w:rPr>
        <w:t>a</w:t>
      </w:r>
      <w:r w:rsidRPr="00004372">
        <w:rPr>
          <w:color w:val="000000"/>
        </w:rPr>
        <w:t xml:space="preserve"> department that supports </w:t>
      </w:r>
      <w:hyperlink r:id="rId13" w:history="1">
        <w:r w:rsidRPr="00004372">
          <w:rPr>
            <w:rStyle w:val="Hyperlink"/>
          </w:rPr>
          <w:t>diversity and inclusion</w:t>
        </w:r>
      </w:hyperlink>
      <w:r w:rsidRPr="00004372">
        <w:rPr>
          <w:color w:val="000000"/>
        </w:rPr>
        <w:t xml:space="preserve">, irrespective of gender, ethnicity, generation, sexual orientation or disability </w:t>
      </w:r>
    </w:p>
    <w:p w14:paraId="1F7BE164" w14:textId="77777777" w:rsidR="0070185E" w:rsidRPr="00BA5C2B" w:rsidRDefault="0070185E" w:rsidP="0070185E">
      <w:pPr>
        <w:pStyle w:val="ListParagraph"/>
        <w:numPr>
          <w:ilvl w:val="0"/>
          <w:numId w:val="6"/>
        </w:numPr>
        <w:spacing w:line="252" w:lineRule="auto"/>
        <w:rPr>
          <w:color w:val="000000"/>
        </w:rPr>
      </w:pPr>
      <w:r>
        <w:rPr>
          <w:color w:val="000000"/>
        </w:rPr>
        <w:t>a</w:t>
      </w:r>
      <w:r w:rsidRPr="00C90EBA">
        <w:rPr>
          <w:color w:val="000000"/>
        </w:rPr>
        <w:t xml:space="preserve"> supportive</w:t>
      </w:r>
      <w:r>
        <w:rPr>
          <w:color w:val="000000"/>
        </w:rPr>
        <w:t>, ethical</w:t>
      </w:r>
      <w:r w:rsidRPr="00C90EBA">
        <w:rPr>
          <w:color w:val="000000"/>
        </w:rPr>
        <w:t xml:space="preserve"> and respectful workplace culture where violence and harassment </w:t>
      </w:r>
      <w:r w:rsidRPr="00BA5C2B">
        <w:rPr>
          <w:color w:val="000000"/>
        </w:rPr>
        <w:t xml:space="preserve">in any form is not tolerated </w:t>
      </w:r>
    </w:p>
    <w:p w14:paraId="6E827591" w14:textId="77777777" w:rsidR="0070185E" w:rsidRPr="00C90F0F" w:rsidRDefault="0070185E" w:rsidP="0070185E">
      <w:pPr>
        <w:pStyle w:val="ListParagraph"/>
        <w:numPr>
          <w:ilvl w:val="0"/>
          <w:numId w:val="6"/>
        </w:numPr>
        <w:spacing w:line="252" w:lineRule="auto"/>
        <w:rPr>
          <w:color w:val="000000"/>
        </w:rPr>
      </w:pPr>
      <w:r>
        <w:rPr>
          <w:color w:val="000000"/>
        </w:rPr>
        <w:t>an employer who values safety and wellbeing and places a high level of importance on our shared responsibilities for consultation about work health and safety</w:t>
      </w:r>
    </w:p>
    <w:p w14:paraId="1DE53D61" w14:textId="34475A62" w:rsidR="0070185E" w:rsidRDefault="0070185E" w:rsidP="0070185E">
      <w:pPr>
        <w:pStyle w:val="ListParagraph"/>
        <w:numPr>
          <w:ilvl w:val="0"/>
          <w:numId w:val="6"/>
        </w:numPr>
      </w:pPr>
      <w:r>
        <w:t>an agency that offers f</w:t>
      </w:r>
      <w:r w:rsidRPr="009A71FD">
        <w:t xml:space="preserve">lexible working </w:t>
      </w:r>
      <w:r>
        <w:t>options and rewards and recognition programs</w:t>
      </w:r>
    </w:p>
    <w:p w14:paraId="306326E9" w14:textId="34BBC9D9" w:rsidR="0070185E" w:rsidRDefault="0070185E" w:rsidP="0070185E">
      <w:pPr>
        <w:pStyle w:val="ListParagraph"/>
        <w:numPr>
          <w:ilvl w:val="0"/>
          <w:numId w:val="6"/>
        </w:numPr>
      </w:pPr>
      <w:r>
        <w:t>an employer who offers g</w:t>
      </w:r>
      <w:r w:rsidRPr="00004372">
        <w:t xml:space="preserve">reat </w:t>
      </w:r>
      <w:hyperlink r:id="rId14" w:history="1">
        <w:r w:rsidRPr="00004372">
          <w:rPr>
            <w:rStyle w:val="Hyperlink"/>
          </w:rPr>
          <w:t>superannuation</w:t>
        </w:r>
      </w:hyperlink>
      <w:r w:rsidRPr="00004372">
        <w:t xml:space="preserve"> and salary sacrificing options</w:t>
      </w:r>
    </w:p>
    <w:p w14:paraId="46066ECB" w14:textId="1102D541" w:rsidR="00437764" w:rsidRDefault="007B2229" w:rsidP="0070185E">
      <w:pPr>
        <w:rPr>
          <w:rFonts w:ascii="Arial Narrow" w:eastAsiaTheme="majorEastAsia" w:hAnsi="Arial Narrow" w:cs="Arial"/>
          <w:color w:val="1F4E79" w:themeColor="accent1" w:themeShade="80"/>
          <w:sz w:val="36"/>
          <w:szCs w:val="32"/>
        </w:rPr>
      </w:pPr>
      <w:r>
        <w:br w:type="page"/>
      </w:r>
    </w:p>
    <w:p w14:paraId="7FD53836" w14:textId="42162CD4" w:rsidR="00437764" w:rsidRDefault="007B2229">
      <w:pPr>
        <w:pStyle w:val="Heading2"/>
      </w:pPr>
      <w:r>
        <w:lastRenderedPageBreak/>
        <w:t xml:space="preserve">What you will do </w:t>
      </w:r>
    </w:p>
    <w:p w14:paraId="5350CBF0" w14:textId="53FA9D4D" w:rsidR="00F934BD" w:rsidRDefault="00CF3703" w:rsidP="00F55635">
      <w:pPr>
        <w:numPr>
          <w:ilvl w:val="0"/>
          <w:numId w:val="16"/>
        </w:numPr>
        <w:spacing w:after="80" w:line="300" w:lineRule="exact"/>
        <w:ind w:hanging="357"/>
      </w:pPr>
      <w:r>
        <w:t>Use specialist veterinary expertise</w:t>
      </w:r>
      <w:r w:rsidR="00F934BD">
        <w:t xml:space="preserve"> in relation to tick fever disease</w:t>
      </w:r>
      <w:r>
        <w:t xml:space="preserve"> to </w:t>
      </w:r>
      <w:r w:rsidR="00180AB2">
        <w:t xml:space="preserve">undertake and/or </w:t>
      </w:r>
      <w:r w:rsidR="00F054CD">
        <w:t>support</w:t>
      </w:r>
      <w:r w:rsidR="00180AB2">
        <w:t xml:space="preserve"> vaccine production and dispatch,</w:t>
      </w:r>
      <w:r w:rsidR="00F054CD">
        <w:t xml:space="preserve"> </w:t>
      </w:r>
      <w:r w:rsidR="00592C5C">
        <w:t xml:space="preserve">field or </w:t>
      </w:r>
      <w:r w:rsidR="00180AB2">
        <w:t>l</w:t>
      </w:r>
      <w:r>
        <w:t>aboratory-based disease surveillance, investigation and research activities using relevant standard operating procedures (SOPs), protocols or methodologies to generate valid data and achieve ongoing compliance with relevant quality standards and workplace health and safety requirements</w:t>
      </w:r>
      <w:r w:rsidR="00F934BD">
        <w:t>. This includes:</w:t>
      </w:r>
    </w:p>
    <w:p w14:paraId="1ADEB634" w14:textId="32C7E0EA" w:rsidR="00F934BD" w:rsidRDefault="0070185E" w:rsidP="00F55635">
      <w:pPr>
        <w:numPr>
          <w:ilvl w:val="0"/>
          <w:numId w:val="26"/>
        </w:numPr>
        <w:spacing w:after="80" w:line="300" w:lineRule="exact"/>
        <w:ind w:hanging="357"/>
      </w:pPr>
      <w:r>
        <w:t>c</w:t>
      </w:r>
      <w:r w:rsidR="00F934BD">
        <w:t xml:space="preserve">ontributing </w:t>
      </w:r>
      <w:r w:rsidR="00CC2D35">
        <w:t xml:space="preserve">tick fever disease </w:t>
      </w:r>
      <w:r w:rsidR="00F934BD">
        <w:t>causative agent expertise to diagnostic</w:t>
      </w:r>
      <w:r w:rsidR="00592C5C">
        <w:t xml:space="preserve"> section</w:t>
      </w:r>
    </w:p>
    <w:p w14:paraId="650B9417" w14:textId="6791B5D6" w:rsidR="0078412F" w:rsidRDefault="0070185E" w:rsidP="00F55635">
      <w:pPr>
        <w:numPr>
          <w:ilvl w:val="0"/>
          <w:numId w:val="26"/>
        </w:numPr>
        <w:spacing w:after="80" w:line="300" w:lineRule="exact"/>
        <w:ind w:hanging="357"/>
      </w:pPr>
      <w:r>
        <w:t>u</w:t>
      </w:r>
      <w:r w:rsidR="0078412F">
        <w:t xml:space="preserve">ndertaking and maintaining competency of </w:t>
      </w:r>
      <w:r w:rsidR="00445544">
        <w:t xml:space="preserve">microscopy </w:t>
      </w:r>
      <w:r w:rsidR="0078412F">
        <w:t>diagnostic testing to support vaccine production</w:t>
      </w:r>
    </w:p>
    <w:p w14:paraId="515DDF57" w14:textId="1801F7E7" w:rsidR="00CF3703" w:rsidRDefault="0070185E" w:rsidP="00F55635">
      <w:pPr>
        <w:numPr>
          <w:ilvl w:val="0"/>
          <w:numId w:val="26"/>
        </w:numPr>
        <w:spacing w:after="80" w:line="300" w:lineRule="exact"/>
        <w:ind w:hanging="357"/>
      </w:pPr>
      <w:r>
        <w:t>i</w:t>
      </w:r>
      <w:r w:rsidR="00F934BD">
        <w:t>nvestigate complaints relating to vaccine efficacy</w:t>
      </w:r>
      <w:r w:rsidR="00592C5C">
        <w:t xml:space="preserve"> and untoward reactions and reports to management and assist with the implementation of corrective action as necessary</w:t>
      </w:r>
    </w:p>
    <w:p w14:paraId="4F384DEE" w14:textId="496CD481" w:rsidR="00592C5C" w:rsidRDefault="00F55635" w:rsidP="00F55635">
      <w:pPr>
        <w:numPr>
          <w:ilvl w:val="0"/>
          <w:numId w:val="26"/>
        </w:numPr>
        <w:spacing w:after="80" w:line="300" w:lineRule="exact"/>
        <w:ind w:hanging="357"/>
      </w:pPr>
      <w:r>
        <w:t>c</w:t>
      </w:r>
      <w:r w:rsidR="00592C5C">
        <w:t>ontributing skills and knowledge relevant to the maintenance of cattle used in tick fever vaccine production and research</w:t>
      </w:r>
    </w:p>
    <w:p w14:paraId="23187B9B" w14:textId="508996D9" w:rsidR="00592C5C" w:rsidRDefault="00F55635" w:rsidP="00F55635">
      <w:pPr>
        <w:numPr>
          <w:ilvl w:val="0"/>
          <w:numId w:val="26"/>
        </w:numPr>
        <w:spacing w:after="80" w:line="300" w:lineRule="exact"/>
        <w:ind w:hanging="357"/>
      </w:pPr>
      <w:r>
        <w:t>u</w:t>
      </w:r>
      <w:r w:rsidR="00592C5C">
        <w:t>ndertake routine veterinary medical and surgical work, including splenectomising calves for vaccine production</w:t>
      </w:r>
    </w:p>
    <w:p w14:paraId="544D53F6" w14:textId="644ABAE5" w:rsidR="00592C5C" w:rsidRDefault="00F55635" w:rsidP="00F55635">
      <w:pPr>
        <w:numPr>
          <w:ilvl w:val="0"/>
          <w:numId w:val="26"/>
        </w:numPr>
        <w:spacing w:after="80" w:line="300" w:lineRule="exact"/>
        <w:ind w:hanging="357"/>
      </w:pPr>
      <w:r>
        <w:t>s</w:t>
      </w:r>
      <w:r w:rsidR="00592C5C">
        <w:t>upport the running of a breeding herd system and quarantine testing program that excludes selected pathogens</w:t>
      </w:r>
      <w:r w:rsidR="007030CB">
        <w:t xml:space="preserve"> </w:t>
      </w:r>
    </w:p>
    <w:p w14:paraId="1EB1F896" w14:textId="2F1A24D8" w:rsidR="00F054CD" w:rsidRDefault="00F55635" w:rsidP="00F55635">
      <w:pPr>
        <w:numPr>
          <w:ilvl w:val="0"/>
          <w:numId w:val="26"/>
        </w:numPr>
        <w:spacing w:after="80" w:line="300" w:lineRule="exact"/>
        <w:ind w:hanging="357"/>
      </w:pPr>
      <w:r>
        <w:t>c</w:t>
      </w:r>
      <w:r w:rsidR="007030CB">
        <w:t xml:space="preserve">ompliance with relevant quality standards including but not limited to Good Manufacturing Practice (GMP), National Association of Testing Authorities (NATA) and Animal Ethics. </w:t>
      </w:r>
    </w:p>
    <w:p w14:paraId="5B743A11" w14:textId="60CB6BC3" w:rsidR="001C5137" w:rsidRDefault="00CF3703" w:rsidP="00F55635">
      <w:pPr>
        <w:numPr>
          <w:ilvl w:val="0"/>
          <w:numId w:val="16"/>
        </w:numPr>
        <w:spacing w:after="80" w:line="300" w:lineRule="exact"/>
        <w:ind w:hanging="357"/>
      </w:pPr>
      <w:r>
        <w:t>Plan and design routine field investigations</w:t>
      </w:r>
      <w:r w:rsidR="00D34B14">
        <w:t xml:space="preserve"> or animal trial or </w:t>
      </w:r>
      <w:r>
        <w:t>laboratory experiments that align with team and/or operational objectives</w:t>
      </w:r>
      <w:r w:rsidR="00D34B14">
        <w:t xml:space="preserve"> such as animal trials to test vaccine infectivity and efficacy and projects aimed to improve vaccine manufacture and distribution</w:t>
      </w:r>
      <w:r>
        <w:t xml:space="preserve">. This includes exercising professional judgement (under indirect supervision) to: </w:t>
      </w:r>
    </w:p>
    <w:p w14:paraId="71E780E9" w14:textId="2583D0D2" w:rsidR="001C5137" w:rsidRDefault="00CF3703" w:rsidP="00F55635">
      <w:pPr>
        <w:numPr>
          <w:ilvl w:val="0"/>
          <w:numId w:val="28"/>
        </w:numPr>
        <w:spacing w:after="80" w:line="300" w:lineRule="exact"/>
        <w:ind w:hanging="357"/>
      </w:pPr>
      <w:r>
        <w:t>seek relevant information from a range of sources (review of scientific and other literature)</w:t>
      </w:r>
    </w:p>
    <w:p w14:paraId="6E86D02B" w14:textId="7EB453B7" w:rsidR="001C5137" w:rsidRDefault="00CF3703" w:rsidP="00F55635">
      <w:pPr>
        <w:numPr>
          <w:ilvl w:val="0"/>
          <w:numId w:val="28"/>
        </w:numPr>
        <w:spacing w:after="80" w:line="300" w:lineRule="exact"/>
        <w:ind w:hanging="357"/>
      </w:pPr>
      <w:r>
        <w:t>manage any risk within the operational activities or experimental design</w:t>
      </w:r>
    </w:p>
    <w:p w14:paraId="516384E2" w14:textId="02197991" w:rsidR="001C5137" w:rsidRDefault="00CF3703" w:rsidP="00F55635">
      <w:pPr>
        <w:numPr>
          <w:ilvl w:val="0"/>
          <w:numId w:val="28"/>
        </w:numPr>
        <w:spacing w:after="80" w:line="300" w:lineRule="exact"/>
        <w:ind w:hanging="357"/>
      </w:pPr>
      <w:r>
        <w:t>define appropriate resources, materials and equipment</w:t>
      </w:r>
    </w:p>
    <w:p w14:paraId="44BC3BCD" w14:textId="4F4EB48E" w:rsidR="001C5137" w:rsidRDefault="00CF3703" w:rsidP="00F55635">
      <w:pPr>
        <w:numPr>
          <w:ilvl w:val="0"/>
          <w:numId w:val="28"/>
        </w:numPr>
        <w:spacing w:after="80" w:line="300" w:lineRule="exact"/>
        <w:ind w:hanging="357"/>
      </w:pPr>
      <w:r>
        <w:t>identify appropriate techniques and sampling methodologies</w:t>
      </w:r>
    </w:p>
    <w:p w14:paraId="38CB069D" w14:textId="354BDEEC" w:rsidR="00F054CD" w:rsidRDefault="00CF3703" w:rsidP="00F55635">
      <w:pPr>
        <w:numPr>
          <w:ilvl w:val="0"/>
          <w:numId w:val="28"/>
        </w:numPr>
        <w:spacing w:after="80" w:line="300" w:lineRule="exact"/>
        <w:ind w:hanging="357"/>
      </w:pPr>
      <w:r>
        <w:t xml:space="preserve">determine appropriate data gathering parameters (e.g. sample type, </w:t>
      </w:r>
      <w:r w:rsidR="00B26F6B">
        <w:t>frequency,</w:t>
      </w:r>
      <w:r>
        <w:t xml:space="preserve"> and preservation methods)</w:t>
      </w:r>
      <w:r w:rsidR="00F55635">
        <w:t>.</w:t>
      </w:r>
    </w:p>
    <w:p w14:paraId="25493578" w14:textId="7110A86D" w:rsidR="001C5137" w:rsidRDefault="00CF3703" w:rsidP="00F55635">
      <w:pPr>
        <w:numPr>
          <w:ilvl w:val="0"/>
          <w:numId w:val="16"/>
        </w:numPr>
        <w:spacing w:after="80" w:line="300" w:lineRule="exact"/>
        <w:ind w:hanging="357"/>
      </w:pPr>
      <w:r>
        <w:t>Undertake data collation, recording and retrieval using relevant information systems</w:t>
      </w:r>
      <w:r w:rsidR="001C5137">
        <w:t xml:space="preserve"> such as the TFC animal records database</w:t>
      </w:r>
      <w:r>
        <w:t xml:space="preserve">. </w:t>
      </w:r>
    </w:p>
    <w:p w14:paraId="5432C542" w14:textId="7CAF1CE5" w:rsidR="00F054CD" w:rsidRDefault="00CF3703" w:rsidP="00F55635">
      <w:pPr>
        <w:numPr>
          <w:ilvl w:val="0"/>
          <w:numId w:val="16"/>
        </w:numPr>
        <w:spacing w:after="80" w:line="300" w:lineRule="exact"/>
        <w:ind w:hanging="357"/>
      </w:pPr>
      <w:r>
        <w:t>Under indirect supervision, independently use appropriate quantitative and subjective methods to interpret veterinary findings for differential diagnosis of animal diseases or decisions relevant to export</w:t>
      </w:r>
      <w:r w:rsidR="001C5137">
        <w:t>.</w:t>
      </w:r>
    </w:p>
    <w:p w14:paraId="3443F3AB" w14:textId="64F46710" w:rsidR="00F36FC4" w:rsidRDefault="00CF3703" w:rsidP="00F55635">
      <w:pPr>
        <w:numPr>
          <w:ilvl w:val="0"/>
          <w:numId w:val="16"/>
        </w:numPr>
        <w:spacing w:after="80" w:line="300" w:lineRule="exact"/>
        <w:ind w:hanging="357"/>
      </w:pPr>
      <w:r>
        <w:t>Manage own work priorities to ensure assigned tasks are undertaken effectively and efficiently to achieve operational/team aims and deliverables</w:t>
      </w:r>
      <w:r w:rsidR="001C5137">
        <w:t>.</w:t>
      </w:r>
      <w:r>
        <w:t xml:space="preserve"> </w:t>
      </w:r>
    </w:p>
    <w:p w14:paraId="650D128A" w14:textId="61E89FB6" w:rsidR="00F36FC4" w:rsidRDefault="00CF3703" w:rsidP="00F55635">
      <w:pPr>
        <w:numPr>
          <w:ilvl w:val="0"/>
          <w:numId w:val="16"/>
        </w:numPr>
        <w:spacing w:after="80" w:line="300" w:lineRule="exact"/>
        <w:ind w:hanging="357"/>
      </w:pPr>
      <w:r>
        <w:t xml:space="preserve">With indirect guidance and supervision: </w:t>
      </w:r>
    </w:p>
    <w:p w14:paraId="2AD1DDDB" w14:textId="77BEB6B3" w:rsidR="00F36FC4" w:rsidRDefault="00CF3703" w:rsidP="00F55635">
      <w:pPr>
        <w:numPr>
          <w:ilvl w:val="0"/>
          <w:numId w:val="26"/>
        </w:numPr>
        <w:spacing w:after="80" w:line="300" w:lineRule="exact"/>
        <w:ind w:hanging="357"/>
      </w:pPr>
      <w:r>
        <w:t>exercise independent professional judgement based on comparison of findings with relevant scientific literature</w:t>
      </w:r>
      <w:r w:rsidR="00F55635">
        <w:t>;</w:t>
      </w:r>
    </w:p>
    <w:p w14:paraId="334CC701" w14:textId="43C52EA1" w:rsidR="00F36FC4" w:rsidRDefault="00CF3703" w:rsidP="00F55635">
      <w:pPr>
        <w:numPr>
          <w:ilvl w:val="0"/>
          <w:numId w:val="26"/>
        </w:numPr>
        <w:spacing w:after="80" w:line="300" w:lineRule="exact"/>
        <w:ind w:hanging="357"/>
      </w:pPr>
      <w:r>
        <w:t xml:space="preserve">write technical/scientific reports, papers and recommendations for review and further input by senior veterinarians; and/or </w:t>
      </w:r>
    </w:p>
    <w:p w14:paraId="513FB710" w14:textId="0D93ED66" w:rsidR="00F054CD" w:rsidRDefault="00CF3703" w:rsidP="00F55635">
      <w:pPr>
        <w:numPr>
          <w:ilvl w:val="0"/>
          <w:numId w:val="26"/>
        </w:numPr>
        <w:spacing w:after="80" w:line="300" w:lineRule="exact"/>
        <w:ind w:hanging="357"/>
      </w:pPr>
      <w:r>
        <w:lastRenderedPageBreak/>
        <w:t>perform technical and scientific literature reviews to collate information and contribute advice to support operational risk-based decision-making and provide guidance to external stakeholders on animal disease issues</w:t>
      </w:r>
      <w:r w:rsidR="000D0459">
        <w:t xml:space="preserve"> </w:t>
      </w:r>
    </w:p>
    <w:p w14:paraId="471C78B2" w14:textId="7E426642" w:rsidR="00F36FC4" w:rsidRDefault="00CF3703" w:rsidP="00F55635">
      <w:pPr>
        <w:pStyle w:val="ListParagraph"/>
        <w:numPr>
          <w:ilvl w:val="0"/>
          <w:numId w:val="16"/>
        </w:numPr>
        <w:spacing w:after="80" w:line="300" w:lineRule="exact"/>
        <w:ind w:hanging="357"/>
        <w:contextualSpacing w:val="0"/>
      </w:pPr>
      <w:r>
        <w:t xml:space="preserve">Positively and effectively collaborate with colleagues to actively identify and resolve problems, address veterinary </w:t>
      </w:r>
      <w:r w:rsidR="00464BEF">
        <w:t>challenges,</w:t>
      </w:r>
      <w:r>
        <w:t xml:space="preserve"> and deliver innovative solutions </w:t>
      </w:r>
      <w:r w:rsidR="001C5137">
        <w:t xml:space="preserve">for vaccine production and distribution. </w:t>
      </w:r>
      <w:r>
        <w:t xml:space="preserve">Where relevant, this may include: </w:t>
      </w:r>
    </w:p>
    <w:p w14:paraId="2E8E636E" w14:textId="538BB545" w:rsidR="00F36FC4" w:rsidRDefault="00CF3703" w:rsidP="00F55635">
      <w:pPr>
        <w:numPr>
          <w:ilvl w:val="0"/>
          <w:numId w:val="26"/>
        </w:numPr>
        <w:spacing w:after="80" w:line="300" w:lineRule="exact"/>
        <w:ind w:hanging="357"/>
      </w:pPr>
      <w:r>
        <w:t>contributing to ongoing improvement, validation and currency of veterinary practices within work area</w:t>
      </w:r>
      <w:r w:rsidR="00F55635">
        <w:t>;</w:t>
      </w:r>
    </w:p>
    <w:p w14:paraId="63013D50" w14:textId="25A28371" w:rsidR="00F36FC4" w:rsidRDefault="00CF3703" w:rsidP="00F55635">
      <w:pPr>
        <w:numPr>
          <w:ilvl w:val="0"/>
          <w:numId w:val="26"/>
        </w:numPr>
        <w:spacing w:after="80" w:line="300" w:lineRule="exact"/>
        <w:ind w:hanging="357"/>
      </w:pPr>
      <w:r>
        <w:t xml:space="preserve">developing, </w:t>
      </w:r>
      <w:r w:rsidR="00B26F6B">
        <w:t>optimising,</w:t>
      </w:r>
      <w:r>
        <w:t xml:space="preserve"> and validating analytical methods to address emerging needs; and/or </w:t>
      </w:r>
    </w:p>
    <w:p w14:paraId="14EE5F05" w14:textId="2D95115E" w:rsidR="00F054CD" w:rsidRDefault="00CF3703" w:rsidP="00F55635">
      <w:pPr>
        <w:numPr>
          <w:ilvl w:val="0"/>
          <w:numId w:val="26"/>
        </w:numPr>
        <w:spacing w:after="80" w:line="300" w:lineRule="exact"/>
        <w:ind w:hanging="357"/>
      </w:pPr>
      <w:r>
        <w:t xml:space="preserve">providing initial review and feedback of peer and broader </w:t>
      </w:r>
      <w:r w:rsidR="00B26F6B">
        <w:t>teamwork</w:t>
      </w:r>
      <w:r>
        <w:t xml:space="preserve"> outputs</w:t>
      </w:r>
      <w:r w:rsidR="00F55635">
        <w:t>.</w:t>
      </w:r>
    </w:p>
    <w:p w14:paraId="18071CD9" w14:textId="77777777" w:rsidR="006659C9" w:rsidRDefault="00464BEF" w:rsidP="00F55635">
      <w:pPr>
        <w:numPr>
          <w:ilvl w:val="0"/>
          <w:numId w:val="16"/>
        </w:numPr>
        <w:spacing w:after="80" w:line="300" w:lineRule="exact"/>
        <w:ind w:hanging="357"/>
      </w:pPr>
      <w:r>
        <w:t>D</w:t>
      </w:r>
      <w:r w:rsidR="00CF3703">
        <w:t xml:space="preserve">irectly liaise with external stakeholders, establishing and maintaining effective working relationships to </w:t>
      </w:r>
      <w:r>
        <w:t>advise on matters relating to the diagnosis and control of tick-borne disease in cattle. Where relevant t</w:t>
      </w:r>
      <w:r w:rsidR="00CF3703">
        <w:t xml:space="preserve">his may include: </w:t>
      </w:r>
    </w:p>
    <w:p w14:paraId="000C93BE" w14:textId="77777777" w:rsidR="006659C9" w:rsidRDefault="00CF3703" w:rsidP="00F55635">
      <w:pPr>
        <w:numPr>
          <w:ilvl w:val="0"/>
          <w:numId w:val="26"/>
        </w:numPr>
        <w:spacing w:after="80" w:line="300" w:lineRule="exact"/>
        <w:ind w:hanging="357"/>
      </w:pPr>
      <w:r>
        <w:t xml:space="preserve">advising producers/industry stakeholders about </w:t>
      </w:r>
      <w:r w:rsidR="00464BEF">
        <w:t>the management of tick fever disease and use of tick fever vaccines</w:t>
      </w:r>
      <w:r>
        <w:t xml:space="preserve">; </w:t>
      </w:r>
    </w:p>
    <w:p w14:paraId="6FEC1C6C" w14:textId="77777777" w:rsidR="006659C9" w:rsidRDefault="00CF3703" w:rsidP="00F55635">
      <w:pPr>
        <w:numPr>
          <w:ilvl w:val="0"/>
          <w:numId w:val="26"/>
        </w:numPr>
        <w:spacing w:after="80" w:line="300" w:lineRule="exact"/>
        <w:ind w:hanging="357"/>
      </w:pPr>
      <w:r>
        <w:t>attending local and state forums/committees/community events to facilitate effective biosecurity risk management via provision of veterinary advice or insights; and/or</w:t>
      </w:r>
    </w:p>
    <w:p w14:paraId="3A5B4CCA" w14:textId="60A58F49" w:rsidR="00F054CD" w:rsidRDefault="00CF3703" w:rsidP="00F55635">
      <w:pPr>
        <w:numPr>
          <w:ilvl w:val="0"/>
          <w:numId w:val="26"/>
        </w:numPr>
        <w:spacing w:after="80" w:line="300" w:lineRule="exact"/>
        <w:ind w:hanging="357"/>
      </w:pPr>
      <w:r>
        <w:t xml:space="preserve">presenting veterinary findings/research at </w:t>
      </w:r>
      <w:r w:rsidR="00F55635">
        <w:t>s</w:t>
      </w:r>
      <w:r>
        <w:t>tate/regional conferences with direct supervision and input from senior scientist</w:t>
      </w:r>
      <w:r w:rsidR="00F55635">
        <w:t>.</w:t>
      </w:r>
      <w:r>
        <w:t xml:space="preserve"> </w:t>
      </w:r>
    </w:p>
    <w:p w14:paraId="4C74F344" w14:textId="4BB51CC7" w:rsidR="00F054CD" w:rsidRDefault="00CF3703" w:rsidP="00F55635">
      <w:pPr>
        <w:numPr>
          <w:ilvl w:val="0"/>
          <w:numId w:val="16"/>
        </w:numPr>
        <w:spacing w:after="80" w:line="300" w:lineRule="exact"/>
        <w:ind w:hanging="357"/>
      </w:pPr>
      <w:r>
        <w:t>Support a workplace culture that values quality individual and team performance consistent with best practice procedures, positive working relationships and continuous improvement</w:t>
      </w:r>
      <w:r w:rsidR="00F55635">
        <w:t>.</w:t>
      </w:r>
    </w:p>
    <w:p w14:paraId="623114AA" w14:textId="7E1DE4DE" w:rsidR="00CF3703" w:rsidRDefault="00CF3703" w:rsidP="00F55635">
      <w:pPr>
        <w:numPr>
          <w:ilvl w:val="0"/>
          <w:numId w:val="16"/>
        </w:numPr>
        <w:spacing w:after="80" w:line="300" w:lineRule="exact"/>
        <w:ind w:hanging="357"/>
      </w:pPr>
      <w:r>
        <w:t>Drive own active professional development program to maintain and extend own contemporary awareness and understanding of developments in relevant veterinary fields and/or technical methodologies</w:t>
      </w:r>
      <w:r w:rsidR="00F55635">
        <w:t>.</w:t>
      </w:r>
    </w:p>
    <w:p w14:paraId="464456E2" w14:textId="77777777" w:rsidR="002F4331" w:rsidRPr="002F4331" w:rsidRDefault="002F4331" w:rsidP="00F55635">
      <w:pPr>
        <w:numPr>
          <w:ilvl w:val="0"/>
          <w:numId w:val="16"/>
        </w:numPr>
        <w:spacing w:after="80" w:line="300" w:lineRule="exact"/>
        <w:ind w:hanging="357"/>
        <w:jc w:val="both"/>
      </w:pPr>
      <w:r w:rsidRPr="002F4331">
        <w:t>Completes assigned tasks in a timely fashion, by developing own work schedule to meet changing circumstances, sometimes at short notice and takes responsibility for own work and delivery of results.</w:t>
      </w:r>
    </w:p>
    <w:p w14:paraId="79BCA1F7" w14:textId="77777777" w:rsidR="00437764" w:rsidRDefault="007B2229">
      <w:pPr>
        <w:pStyle w:val="Heading2"/>
      </w:pPr>
      <w:r>
        <w:t>You’ll be good at</w:t>
      </w:r>
    </w:p>
    <w:p w14:paraId="549E7937" w14:textId="0115BFC6" w:rsidR="00437764" w:rsidRDefault="007B2229">
      <w:r>
        <w:t>While we’re deciding if you’re the right person for the job, you’ll be assessed on the following</w:t>
      </w:r>
      <w:r w:rsidR="007F567E">
        <w:rPr>
          <w:b/>
        </w:rPr>
        <w:t xml:space="preserve"> key </w:t>
      </w:r>
      <w:r w:rsidRPr="008E4055">
        <w:rPr>
          <w:b/>
        </w:rPr>
        <w:t>capabilities</w:t>
      </w:r>
      <w:r>
        <w:t xml:space="preserve"> that relate to the above tasks you will do: </w:t>
      </w:r>
    </w:p>
    <w:p w14:paraId="764B2963" w14:textId="77777777" w:rsidR="00D75917" w:rsidRPr="007250D8" w:rsidRDefault="00D75917" w:rsidP="00D75917">
      <w:pPr>
        <w:pStyle w:val="ListParagraph"/>
        <w:numPr>
          <w:ilvl w:val="0"/>
          <w:numId w:val="4"/>
        </w:numPr>
        <w:rPr>
          <w:b/>
          <w:bCs/>
        </w:rPr>
      </w:pPr>
      <w:bookmarkStart w:id="1" w:name="_Hlk71872547"/>
      <w:r w:rsidRPr="007250D8">
        <w:rPr>
          <w:b/>
          <w:bCs/>
        </w:rPr>
        <w:t xml:space="preserve">Achieves quality results </w:t>
      </w:r>
    </w:p>
    <w:p w14:paraId="3C7FA7B0" w14:textId="3B263A6C" w:rsidR="00D75917" w:rsidRDefault="00D75917" w:rsidP="00D75917">
      <w:pPr>
        <w:pStyle w:val="ListParagraph"/>
        <w:numPr>
          <w:ilvl w:val="1"/>
          <w:numId w:val="4"/>
        </w:numPr>
        <w:rPr>
          <w:rFonts w:cs="Arial"/>
        </w:rPr>
      </w:pPr>
      <w:r w:rsidRPr="00D6547F">
        <w:rPr>
          <w:rFonts w:cs="Arial"/>
        </w:rPr>
        <w:t>Demonstrates personal integrity and commitment through effective planning &amp; diligent management of available resources &amp; work effort to deliver business priorities in accordance with endorsed business processes &amp; standards</w:t>
      </w:r>
      <w:r w:rsidR="00F55635">
        <w:rPr>
          <w:rFonts w:cs="Arial"/>
        </w:rPr>
        <w:t>.</w:t>
      </w:r>
    </w:p>
    <w:p w14:paraId="0850DF89" w14:textId="77777777" w:rsidR="00D75917" w:rsidRPr="007250D8" w:rsidRDefault="00D75917" w:rsidP="00D75917">
      <w:pPr>
        <w:pStyle w:val="ListParagraph"/>
        <w:numPr>
          <w:ilvl w:val="0"/>
          <w:numId w:val="4"/>
        </w:numPr>
        <w:rPr>
          <w:b/>
          <w:bCs/>
        </w:rPr>
      </w:pPr>
      <w:r w:rsidRPr="007250D8">
        <w:rPr>
          <w:b/>
          <w:bCs/>
        </w:rPr>
        <w:t xml:space="preserve">Cultivates productive working relationships </w:t>
      </w:r>
    </w:p>
    <w:p w14:paraId="219C4105" w14:textId="18DB966B" w:rsidR="00D75917" w:rsidRDefault="00D75917" w:rsidP="00D75917">
      <w:pPr>
        <w:pStyle w:val="ListParagraph"/>
        <w:numPr>
          <w:ilvl w:val="1"/>
          <w:numId w:val="4"/>
        </w:numPr>
        <w:rPr>
          <w:rFonts w:cs="Arial"/>
        </w:rPr>
      </w:pPr>
      <w:r w:rsidRPr="00F340E9">
        <w:rPr>
          <w:rFonts w:cs="Arial"/>
        </w:rPr>
        <w:t>Builds the necessary relationships to achieve required and/or agreed operational and strategic outcomes</w:t>
      </w:r>
      <w:r w:rsidR="00F55635">
        <w:rPr>
          <w:rFonts w:cs="Arial"/>
        </w:rPr>
        <w:t>.</w:t>
      </w:r>
    </w:p>
    <w:p w14:paraId="26208532" w14:textId="02302C3E" w:rsidR="00B26F6B" w:rsidRDefault="00B26F6B" w:rsidP="00B26F6B">
      <w:pPr>
        <w:pStyle w:val="ListParagraph"/>
        <w:numPr>
          <w:ilvl w:val="0"/>
          <w:numId w:val="4"/>
        </w:numPr>
        <w:rPr>
          <w:b/>
          <w:bCs/>
        </w:rPr>
      </w:pPr>
      <w:r w:rsidRPr="006659C9">
        <w:rPr>
          <w:b/>
          <w:bCs/>
        </w:rPr>
        <w:t>Communicates clearly and effectively</w:t>
      </w:r>
    </w:p>
    <w:p w14:paraId="0D1E0192" w14:textId="4B5C470F" w:rsidR="00B26F6B" w:rsidRPr="007D0085" w:rsidRDefault="00B26F6B">
      <w:pPr>
        <w:pStyle w:val="ListParagraph"/>
        <w:numPr>
          <w:ilvl w:val="1"/>
          <w:numId w:val="4"/>
        </w:numPr>
        <w:rPr>
          <w:rFonts w:cs="Arial"/>
        </w:rPr>
      </w:pPr>
      <w:r>
        <w:rPr>
          <w:rFonts w:cs="Arial"/>
        </w:rPr>
        <w:t>Communicates clearly and respectfully, adapting their style to the audience while maintaining the integrity of the message and negotiates persuasively to achieve mutually beneficial outcomes.</w:t>
      </w:r>
    </w:p>
    <w:p w14:paraId="027723C7" w14:textId="399CB3DB" w:rsidR="00D75917" w:rsidRPr="007250D8" w:rsidRDefault="00B26F6B" w:rsidP="00D75917">
      <w:pPr>
        <w:pStyle w:val="ListParagraph"/>
        <w:numPr>
          <w:ilvl w:val="0"/>
          <w:numId w:val="4"/>
        </w:numPr>
        <w:rPr>
          <w:b/>
          <w:bCs/>
        </w:rPr>
      </w:pPr>
      <w:r>
        <w:rPr>
          <w:b/>
          <w:bCs/>
        </w:rPr>
        <w:t>Engages stakeholders and fosters stakeholders’ capability</w:t>
      </w:r>
    </w:p>
    <w:p w14:paraId="2FA43D4B" w14:textId="61DDE65E" w:rsidR="00D75917" w:rsidRPr="00BE3505" w:rsidRDefault="00B26F6B" w:rsidP="00D75917">
      <w:pPr>
        <w:pStyle w:val="ListParagraph"/>
        <w:numPr>
          <w:ilvl w:val="1"/>
          <w:numId w:val="4"/>
        </w:numPr>
        <w:rPr>
          <w:rFonts w:cs="Arial"/>
        </w:rPr>
      </w:pPr>
      <w:r>
        <w:rPr>
          <w:rFonts w:cs="Arial"/>
        </w:rPr>
        <w:t>Actively engages internal and externa</w:t>
      </w:r>
      <w:r w:rsidR="004D5E6F">
        <w:rPr>
          <w:rFonts w:cs="Arial"/>
        </w:rPr>
        <w:t xml:space="preserve">l stakeholders while discharging their role, using these opportunities to encourage both alignment with </w:t>
      </w:r>
      <w:r w:rsidR="00F55635">
        <w:rPr>
          <w:rFonts w:cs="Arial"/>
        </w:rPr>
        <w:t>Queensland’s bi</w:t>
      </w:r>
      <w:r w:rsidR="004D5E6F">
        <w:rPr>
          <w:rFonts w:cs="Arial"/>
        </w:rPr>
        <w:t xml:space="preserve">osecurity strategy and to build stakeholder’s capability. </w:t>
      </w:r>
      <w:r>
        <w:rPr>
          <w:rFonts w:cs="Arial"/>
        </w:rPr>
        <w:t xml:space="preserve"> </w:t>
      </w:r>
    </w:p>
    <w:p w14:paraId="4AD04256" w14:textId="77777777" w:rsidR="00D75917" w:rsidRPr="007250D8" w:rsidRDefault="00D75917" w:rsidP="00D75917">
      <w:pPr>
        <w:pStyle w:val="ListParagraph"/>
        <w:numPr>
          <w:ilvl w:val="0"/>
          <w:numId w:val="4"/>
        </w:numPr>
        <w:rPr>
          <w:b/>
          <w:bCs/>
        </w:rPr>
      </w:pPr>
      <w:r w:rsidRPr="007250D8">
        <w:rPr>
          <w:b/>
          <w:bCs/>
        </w:rPr>
        <w:lastRenderedPageBreak/>
        <w:t>Applies, maintains and builds specialist expertise</w:t>
      </w:r>
    </w:p>
    <w:p w14:paraId="328DB0CA" w14:textId="77777777" w:rsidR="00D75917" w:rsidRPr="00400925" w:rsidRDefault="00D75917" w:rsidP="00D75917">
      <w:pPr>
        <w:pStyle w:val="ListParagraph"/>
        <w:numPr>
          <w:ilvl w:val="1"/>
          <w:numId w:val="4"/>
        </w:numPr>
        <w:rPr>
          <w:rFonts w:cs="Arial"/>
        </w:rPr>
      </w:pPr>
      <w:r w:rsidRPr="00400925">
        <w:rPr>
          <w:rFonts w:cs="Arial"/>
        </w:rPr>
        <w:t>Applies expertise relevant to their role and takes action to develop and maintain their expertise</w:t>
      </w:r>
    </w:p>
    <w:p w14:paraId="00C3FD2B" w14:textId="77777777" w:rsidR="00D75917" w:rsidRPr="007250D8" w:rsidRDefault="00D75917" w:rsidP="00D75917">
      <w:pPr>
        <w:pStyle w:val="ListParagraph"/>
        <w:numPr>
          <w:ilvl w:val="0"/>
          <w:numId w:val="4"/>
        </w:numPr>
        <w:rPr>
          <w:b/>
          <w:bCs/>
        </w:rPr>
      </w:pPr>
      <w:r w:rsidRPr="007250D8">
        <w:rPr>
          <w:b/>
          <w:bCs/>
        </w:rPr>
        <w:t>Manages operational risk effectively</w:t>
      </w:r>
    </w:p>
    <w:p w14:paraId="11EBD869" w14:textId="77777777" w:rsidR="00F55635" w:rsidRPr="00F55635" w:rsidRDefault="00D75917" w:rsidP="00F55635">
      <w:pPr>
        <w:pStyle w:val="ListParagraph"/>
        <w:numPr>
          <w:ilvl w:val="1"/>
          <w:numId w:val="4"/>
        </w:numPr>
        <w:rPr>
          <w:rFonts w:cstheme="minorHAnsi"/>
        </w:rPr>
      </w:pPr>
      <w:r w:rsidRPr="00400925">
        <w:rPr>
          <w:rFonts w:cs="Arial"/>
        </w:rPr>
        <w:t>Undertakes appropriate systematic risk analysis and risk mitigation activity to identify, monitor and manage issues relevant to their role</w:t>
      </w:r>
      <w:bookmarkEnd w:id="1"/>
    </w:p>
    <w:p w14:paraId="22E17FAE" w14:textId="7143E5B3" w:rsidR="00437764" w:rsidRDefault="007B2229">
      <w:pPr>
        <w:pStyle w:val="Heading2"/>
        <w:rPr>
          <w:color w:val="FF0000"/>
        </w:rPr>
      </w:pPr>
      <w:r>
        <w:t xml:space="preserve">You must also have </w:t>
      </w:r>
    </w:p>
    <w:p w14:paraId="25C7C614" w14:textId="25F4C692" w:rsidR="004D5E6F" w:rsidRDefault="004D5E6F" w:rsidP="00381CC4">
      <w:pPr>
        <w:pStyle w:val="ListParagraph"/>
        <w:numPr>
          <w:ilvl w:val="0"/>
          <w:numId w:val="4"/>
        </w:numPr>
      </w:pPr>
      <w:r>
        <w:t xml:space="preserve">A Degree in Veterinary Science or equivalent academic qualifications from a recognised tertiary institution that can be registered in Queensland. </w:t>
      </w:r>
    </w:p>
    <w:p w14:paraId="3F6011EF" w14:textId="2239FDBB" w:rsidR="00381CC4" w:rsidRDefault="00381CC4" w:rsidP="00381CC4">
      <w:pPr>
        <w:pStyle w:val="ListParagraph"/>
        <w:numPr>
          <w:ilvl w:val="0"/>
          <w:numId w:val="4"/>
        </w:numPr>
      </w:pPr>
      <w:r w:rsidRPr="00274CCF">
        <w:t xml:space="preserve">Commitment to obtain vaccination or evidence of prior vaccination </w:t>
      </w:r>
      <w:r>
        <w:t xml:space="preserve">to Q fever </w:t>
      </w:r>
      <w:r w:rsidRPr="00274CCF">
        <w:t>will be required prior to starting with Biosecurity Queensland</w:t>
      </w:r>
      <w:r>
        <w:t>.</w:t>
      </w:r>
    </w:p>
    <w:p w14:paraId="29A15394" w14:textId="095EF616" w:rsidR="004D5E6F" w:rsidRDefault="00381CC4" w:rsidP="006659C9">
      <w:pPr>
        <w:pStyle w:val="ListParagraph"/>
        <w:numPr>
          <w:ilvl w:val="0"/>
          <w:numId w:val="4"/>
        </w:numPr>
      </w:pPr>
      <w:r>
        <w:t xml:space="preserve">A </w:t>
      </w:r>
      <w:r w:rsidRPr="00E257F4">
        <w:t xml:space="preserve">current </w:t>
      </w:r>
      <w:r>
        <w:t>C Class driver’s licence.</w:t>
      </w:r>
    </w:p>
    <w:p w14:paraId="0A1E231B" w14:textId="74516D58" w:rsidR="002F4331" w:rsidRPr="002F4331" w:rsidRDefault="00D75917" w:rsidP="002F4331">
      <w:pPr>
        <w:pStyle w:val="Heading2"/>
      </w:pPr>
      <w:r>
        <w:t xml:space="preserve">You might also have </w:t>
      </w:r>
    </w:p>
    <w:p w14:paraId="29272651" w14:textId="1F5A57E5" w:rsidR="00B37B34" w:rsidRDefault="00B37B34" w:rsidP="002F4331">
      <w:pPr>
        <w:pStyle w:val="ListParagraph"/>
        <w:numPr>
          <w:ilvl w:val="0"/>
          <w:numId w:val="4"/>
        </w:numPr>
      </w:pPr>
      <w:r>
        <w:t xml:space="preserve">Previous experience within a pharmaceutical </w:t>
      </w:r>
      <w:r w:rsidR="00D75917">
        <w:t xml:space="preserve">type </w:t>
      </w:r>
      <w:r w:rsidR="004D5E6F">
        <w:t>facility</w:t>
      </w:r>
      <w:r w:rsidR="00D75917">
        <w:t>.</w:t>
      </w:r>
    </w:p>
    <w:p w14:paraId="64605C06" w14:textId="1AF42E8A" w:rsidR="002F4331" w:rsidRDefault="00D75917" w:rsidP="00D75917">
      <w:pPr>
        <w:pStyle w:val="ListParagraph"/>
        <w:numPr>
          <w:ilvl w:val="0"/>
          <w:numId w:val="4"/>
        </w:numPr>
      </w:pPr>
      <w:r>
        <w:t>Understanding of Good Manufacturing Practice (GMP)</w:t>
      </w:r>
    </w:p>
    <w:p w14:paraId="24AA30A3" w14:textId="3018A226" w:rsidR="007D0085" w:rsidRPr="00E257F4" w:rsidRDefault="007D0085" w:rsidP="00D75917">
      <w:pPr>
        <w:pStyle w:val="ListParagraph"/>
        <w:numPr>
          <w:ilvl w:val="0"/>
          <w:numId w:val="4"/>
        </w:numPr>
      </w:pPr>
      <w:r w:rsidRPr="0032084E">
        <w:t>Specific tickets/licences/training may be pre-requisite for the operation of some equipment and the handling of some substances. Staff are required to notify their supervisor if they do not have the required knowledge, skill or qualification either to operate equipment or to handle substances relevant to assigned tasks and to work with their supervisor to address any such gaps when and as they become evident</w:t>
      </w:r>
    </w:p>
    <w:p w14:paraId="4668402C" w14:textId="77777777" w:rsidR="00D75917" w:rsidRDefault="00D75917" w:rsidP="00D75917">
      <w:pPr>
        <w:pStyle w:val="Heading2"/>
      </w:pPr>
      <w:r>
        <w:t>Position Specific Information</w:t>
      </w:r>
    </w:p>
    <w:p w14:paraId="2872B8A5" w14:textId="77777777" w:rsidR="00D75917" w:rsidRPr="00BE3505" w:rsidRDefault="00D75917" w:rsidP="00D75917">
      <w:pPr>
        <w:spacing w:before="40" w:after="40"/>
        <w:rPr>
          <w:rFonts w:eastAsia="Times New Roman" w:cs="Arial"/>
          <w:lang w:eastAsia="en-AU"/>
        </w:rPr>
      </w:pPr>
      <w:r w:rsidRPr="00BE3505">
        <w:rPr>
          <w:rFonts w:eastAsia="Times New Roman" w:cs="Arial"/>
          <w:lang w:eastAsia="en-AU"/>
        </w:rPr>
        <w:t>The position requires the incumbent to:</w:t>
      </w:r>
    </w:p>
    <w:p w14:paraId="5422518E" w14:textId="67EAADFA" w:rsidR="00D75917" w:rsidRPr="00BE3505" w:rsidRDefault="00D75917" w:rsidP="00D75917">
      <w:pPr>
        <w:numPr>
          <w:ilvl w:val="0"/>
          <w:numId w:val="20"/>
        </w:numPr>
        <w:spacing w:before="40" w:after="40" w:line="240" w:lineRule="auto"/>
        <w:rPr>
          <w:rFonts w:eastAsia="Times New Roman" w:cs="Arial"/>
          <w:lang w:eastAsia="en-AU"/>
        </w:rPr>
      </w:pPr>
      <w:r w:rsidRPr="00BE3505">
        <w:rPr>
          <w:rFonts w:eastAsia="Times New Roman" w:cs="Arial"/>
          <w:lang w:eastAsia="en-AU"/>
        </w:rPr>
        <w:t>Conduct duties that involves:</w:t>
      </w:r>
    </w:p>
    <w:p w14:paraId="7605685F" w14:textId="77777777" w:rsidR="004D5E6F" w:rsidRPr="00BE3505" w:rsidRDefault="004D5E6F" w:rsidP="00F55635">
      <w:pPr>
        <w:numPr>
          <w:ilvl w:val="0"/>
          <w:numId w:val="30"/>
        </w:numPr>
        <w:spacing w:before="40" w:after="40" w:line="240" w:lineRule="auto"/>
        <w:rPr>
          <w:rFonts w:eastAsia="Times New Roman" w:cs="Arial"/>
          <w:lang w:eastAsia="en-AU"/>
        </w:rPr>
      </w:pPr>
      <w:r w:rsidRPr="00BE3505">
        <w:rPr>
          <w:rFonts w:eastAsia="Times New Roman" w:cs="Arial"/>
          <w:lang w:eastAsia="en-AU"/>
        </w:rPr>
        <w:t>Working in</w:t>
      </w:r>
      <w:r>
        <w:rPr>
          <w:rFonts w:eastAsia="Times New Roman" w:cs="Arial"/>
          <w:lang w:eastAsia="en-AU"/>
        </w:rPr>
        <w:t xml:space="preserve"> within an extensive farming environment </w:t>
      </w:r>
    </w:p>
    <w:p w14:paraId="4881EC23" w14:textId="77777777" w:rsidR="004D5E6F" w:rsidRPr="00BE3505" w:rsidRDefault="004D5E6F" w:rsidP="00F55635">
      <w:pPr>
        <w:numPr>
          <w:ilvl w:val="0"/>
          <w:numId w:val="30"/>
        </w:numPr>
        <w:spacing w:before="40" w:after="40" w:line="240" w:lineRule="auto"/>
        <w:rPr>
          <w:rFonts w:eastAsia="Times New Roman" w:cs="Arial"/>
          <w:lang w:eastAsia="en-AU"/>
        </w:rPr>
      </w:pPr>
      <w:r w:rsidRPr="00BE3505">
        <w:rPr>
          <w:rFonts w:eastAsia="Times New Roman" w:cs="Arial"/>
          <w:lang w:eastAsia="en-AU"/>
        </w:rPr>
        <w:t>Being exposed to the various outdoor temperature ranges and climatic conditions experienced in south-east Queensland.</w:t>
      </w:r>
    </w:p>
    <w:p w14:paraId="128FEF8B" w14:textId="54594571" w:rsidR="00D75917" w:rsidRPr="00BE3505" w:rsidRDefault="00D75917" w:rsidP="00D75917">
      <w:pPr>
        <w:numPr>
          <w:ilvl w:val="0"/>
          <w:numId w:val="20"/>
        </w:numPr>
        <w:tabs>
          <w:tab w:val="clear" w:pos="720"/>
          <w:tab w:val="num" w:pos="1080"/>
        </w:tabs>
        <w:spacing w:before="40" w:after="0" w:line="240" w:lineRule="auto"/>
        <w:rPr>
          <w:rFonts w:eastAsia="Times New Roman" w:cs="Arial"/>
          <w:lang w:eastAsia="en-AU"/>
        </w:rPr>
      </w:pPr>
      <w:r w:rsidRPr="00BE3505">
        <w:rPr>
          <w:rFonts w:eastAsia="Times New Roman" w:cs="Arial"/>
          <w:lang w:eastAsia="en-AU"/>
        </w:rPr>
        <w:t xml:space="preserve">Be prepared to work with and handle </w:t>
      </w:r>
      <w:r w:rsidR="004D5E6F" w:rsidRPr="00BE3505">
        <w:rPr>
          <w:rFonts w:eastAsia="Times New Roman" w:cs="Arial"/>
          <w:lang w:eastAsia="en-AU"/>
        </w:rPr>
        <w:t>chemicals</w:t>
      </w:r>
      <w:r w:rsidR="004D5E6F">
        <w:rPr>
          <w:rFonts w:eastAsia="Times New Roman" w:cs="Arial"/>
          <w:lang w:eastAsia="en-AU"/>
        </w:rPr>
        <w:t xml:space="preserve"> and prescribed veterinary medications.</w:t>
      </w:r>
    </w:p>
    <w:p w14:paraId="36E551D5" w14:textId="7FC9ED71" w:rsidR="00D75917" w:rsidRPr="00BE3505" w:rsidRDefault="00D75917" w:rsidP="00D75917">
      <w:pPr>
        <w:numPr>
          <w:ilvl w:val="0"/>
          <w:numId w:val="20"/>
        </w:numPr>
        <w:tabs>
          <w:tab w:val="clear" w:pos="720"/>
          <w:tab w:val="num" w:pos="1080"/>
        </w:tabs>
        <w:spacing w:before="40" w:after="0" w:line="240" w:lineRule="auto"/>
        <w:rPr>
          <w:rFonts w:eastAsia="Times New Roman" w:cs="Arial"/>
          <w:lang w:eastAsia="en-AU"/>
        </w:rPr>
      </w:pPr>
      <w:r w:rsidRPr="00BE3505">
        <w:rPr>
          <w:rFonts w:eastAsia="Times New Roman" w:cs="Arial"/>
          <w:lang w:eastAsia="en-AU"/>
        </w:rPr>
        <w:t xml:space="preserve">Have a team focus, and drive to work within a collaborative </w:t>
      </w:r>
      <w:r w:rsidR="004D5E6F" w:rsidRPr="00BE3505">
        <w:rPr>
          <w:rFonts w:eastAsia="Times New Roman" w:cs="Arial"/>
          <w:lang w:eastAsia="en-AU"/>
        </w:rPr>
        <w:t>environment</w:t>
      </w:r>
      <w:r>
        <w:rPr>
          <w:rFonts w:eastAsia="Times New Roman" w:cs="Arial"/>
          <w:lang w:eastAsia="en-AU"/>
        </w:rPr>
        <w:t xml:space="preserve"> and </w:t>
      </w:r>
      <w:r w:rsidRPr="00BE3505">
        <w:rPr>
          <w:rFonts w:eastAsia="Times New Roman" w:cs="Arial"/>
          <w:lang w:eastAsia="en-AU"/>
        </w:rPr>
        <w:t xml:space="preserve">delivering outcomes </w:t>
      </w:r>
    </w:p>
    <w:p w14:paraId="168123E9" w14:textId="001EEF50" w:rsidR="00D75917" w:rsidRDefault="00D75917" w:rsidP="00D75917">
      <w:pPr>
        <w:numPr>
          <w:ilvl w:val="0"/>
          <w:numId w:val="20"/>
        </w:numPr>
        <w:tabs>
          <w:tab w:val="clear" w:pos="720"/>
          <w:tab w:val="num" w:pos="1080"/>
        </w:tabs>
        <w:spacing w:before="40" w:after="0" w:line="240" w:lineRule="auto"/>
        <w:rPr>
          <w:rFonts w:eastAsia="Times New Roman" w:cs="Arial"/>
          <w:lang w:eastAsia="en-AU"/>
        </w:rPr>
      </w:pPr>
      <w:r w:rsidRPr="00BE3505">
        <w:rPr>
          <w:rFonts w:eastAsia="Times New Roman" w:cs="Arial"/>
          <w:lang w:eastAsia="en-AU"/>
        </w:rPr>
        <w:t>Be self-motivated, display initiative and good interpersonal skills.</w:t>
      </w:r>
    </w:p>
    <w:p w14:paraId="09A23B74" w14:textId="77777777" w:rsidR="004D5E6F" w:rsidRDefault="004D5E6F" w:rsidP="004D5E6F">
      <w:pPr>
        <w:spacing w:before="40" w:after="0" w:line="240" w:lineRule="auto"/>
        <w:rPr>
          <w:rFonts w:eastAsia="Times New Roman" w:cs="Arial"/>
          <w:lang w:eastAsia="en-AU"/>
        </w:rPr>
      </w:pPr>
    </w:p>
    <w:p w14:paraId="3DCF70A8" w14:textId="70FF54AA" w:rsidR="004D5E6F" w:rsidRPr="00BE3505" w:rsidRDefault="004D5E6F" w:rsidP="006659C9">
      <w:pPr>
        <w:spacing w:before="40" w:after="0" w:line="240" w:lineRule="auto"/>
        <w:rPr>
          <w:rFonts w:eastAsia="Times New Roman" w:cs="Arial"/>
          <w:lang w:eastAsia="en-AU"/>
        </w:rPr>
      </w:pPr>
      <w:r>
        <w:rPr>
          <w:rFonts w:eastAsia="Times New Roman" w:cs="Arial"/>
          <w:lang w:eastAsia="en-AU"/>
        </w:rPr>
        <w:t xml:space="preserve">This position works on-call and weekend rostered shifts where you will be expected to work every third or fourth weekend in addition to normal weekday hours. </w:t>
      </w:r>
    </w:p>
    <w:p w14:paraId="734B58B7" w14:textId="77777777" w:rsidR="00D75917" w:rsidRPr="00BE3505" w:rsidRDefault="00D75917" w:rsidP="00D75917">
      <w:pPr>
        <w:spacing w:before="40" w:after="0" w:line="240" w:lineRule="auto"/>
        <w:ind w:left="720"/>
        <w:rPr>
          <w:rFonts w:eastAsia="Times New Roman" w:cs="Arial"/>
          <w:lang w:eastAsia="en-AU"/>
        </w:rPr>
      </w:pPr>
    </w:p>
    <w:p w14:paraId="2C07E6AE" w14:textId="77777777" w:rsidR="00D75917" w:rsidRDefault="00D75917" w:rsidP="006659C9">
      <w:pPr>
        <w:rPr>
          <w:rFonts w:eastAsia="Times New Roman" w:cs="Arial"/>
          <w:lang w:eastAsia="en-AU"/>
        </w:rPr>
      </w:pPr>
      <w:r>
        <w:rPr>
          <w:rFonts w:eastAsia="Times New Roman" w:cs="Arial"/>
          <w:lang w:eastAsia="en-AU"/>
        </w:rPr>
        <w:t>You will be required to maintain an appropriate level of fitness and dexterity and promptly notify your manager of any injury, illness or loss of capacity to undertake standard physical tasks safely and efficiently.</w:t>
      </w:r>
    </w:p>
    <w:p w14:paraId="4073B29E" w14:textId="77777777" w:rsidR="00D75917" w:rsidRPr="00BE3505" w:rsidRDefault="00D75917" w:rsidP="00D75917">
      <w:pPr>
        <w:spacing w:before="40" w:after="40"/>
        <w:ind w:left="357" w:hanging="357"/>
        <w:rPr>
          <w:rFonts w:eastAsia="Times New Roman" w:cs="Arial"/>
          <w:b/>
          <w:lang w:eastAsia="en-AU"/>
        </w:rPr>
      </w:pPr>
      <w:r w:rsidRPr="00BE3505">
        <w:rPr>
          <w:rFonts w:eastAsia="Times New Roman" w:cs="Arial"/>
          <w:b/>
          <w:lang w:eastAsia="en-AU"/>
        </w:rPr>
        <w:t>Functional Requirements</w:t>
      </w:r>
    </w:p>
    <w:p w14:paraId="31983E6D" w14:textId="77777777" w:rsidR="00D75917" w:rsidRPr="00BE3505" w:rsidRDefault="00D75917" w:rsidP="00D75917">
      <w:pPr>
        <w:spacing w:before="40" w:after="40"/>
        <w:ind w:left="360" w:hanging="360"/>
        <w:rPr>
          <w:rFonts w:eastAsia="Times New Roman" w:cs="Arial"/>
          <w:i/>
          <w:lang w:eastAsia="en-AU"/>
        </w:rPr>
      </w:pPr>
      <w:r w:rsidRPr="00BE3505">
        <w:rPr>
          <w:rFonts w:eastAsia="Times New Roman" w:cs="Arial"/>
          <w:i/>
          <w:lang w:eastAsia="en-AU"/>
        </w:rPr>
        <w:t>General</w:t>
      </w:r>
    </w:p>
    <w:p w14:paraId="389FAC12" w14:textId="77777777" w:rsidR="00D75917" w:rsidRPr="00BE3505" w:rsidRDefault="00D75917" w:rsidP="00D75917">
      <w:pPr>
        <w:numPr>
          <w:ilvl w:val="0"/>
          <w:numId w:val="20"/>
        </w:numPr>
        <w:tabs>
          <w:tab w:val="clear" w:pos="720"/>
          <w:tab w:val="num" w:pos="1080"/>
        </w:tabs>
        <w:spacing w:before="40" w:after="0" w:line="240" w:lineRule="auto"/>
        <w:rPr>
          <w:rFonts w:eastAsia="Times New Roman" w:cs="Arial"/>
          <w:lang w:eastAsia="en-AU"/>
        </w:rPr>
      </w:pPr>
      <w:r w:rsidRPr="00BE3505">
        <w:rPr>
          <w:rFonts w:eastAsia="Times New Roman" w:cs="Arial"/>
          <w:lang w:eastAsia="en-AU"/>
        </w:rPr>
        <w:t>Manual handling tasks</w:t>
      </w:r>
    </w:p>
    <w:p w14:paraId="60990B86" w14:textId="77777777" w:rsidR="00D75917" w:rsidRPr="00BE3505" w:rsidRDefault="00D75917" w:rsidP="00D75917">
      <w:pPr>
        <w:pStyle w:val="ListParagraph"/>
        <w:numPr>
          <w:ilvl w:val="0"/>
          <w:numId w:val="21"/>
        </w:numPr>
        <w:tabs>
          <w:tab w:val="num" w:pos="1800"/>
        </w:tabs>
        <w:spacing w:before="40" w:after="40" w:line="240" w:lineRule="auto"/>
        <w:rPr>
          <w:rFonts w:eastAsia="Times New Roman" w:cs="Arial"/>
          <w:lang w:eastAsia="en-AU"/>
        </w:rPr>
      </w:pPr>
      <w:r w:rsidRPr="00BE3505">
        <w:rPr>
          <w:rFonts w:eastAsia="Times New Roman" w:cs="Arial"/>
          <w:lang w:eastAsia="en-AU"/>
        </w:rPr>
        <w:t xml:space="preserve">Lifting </w:t>
      </w:r>
    </w:p>
    <w:p w14:paraId="6A5BFD7A" w14:textId="77777777" w:rsidR="00D75917" w:rsidRPr="00BE3505" w:rsidRDefault="00D75917" w:rsidP="00D75917">
      <w:pPr>
        <w:pStyle w:val="ListParagraph"/>
        <w:numPr>
          <w:ilvl w:val="0"/>
          <w:numId w:val="21"/>
        </w:numPr>
        <w:tabs>
          <w:tab w:val="num" w:pos="1800"/>
        </w:tabs>
        <w:spacing w:before="40" w:after="40" w:line="240" w:lineRule="auto"/>
        <w:rPr>
          <w:rFonts w:eastAsia="Times New Roman" w:cs="Arial"/>
          <w:lang w:eastAsia="en-AU"/>
        </w:rPr>
      </w:pPr>
      <w:r w:rsidRPr="00BE3505">
        <w:rPr>
          <w:rFonts w:eastAsia="Times New Roman" w:cs="Arial"/>
          <w:lang w:eastAsia="en-AU"/>
        </w:rPr>
        <w:t xml:space="preserve">Carrying </w:t>
      </w:r>
    </w:p>
    <w:p w14:paraId="66181D71" w14:textId="77777777" w:rsidR="00D75917" w:rsidRPr="00BE3505" w:rsidRDefault="00D75917" w:rsidP="00D75917">
      <w:pPr>
        <w:pStyle w:val="ListParagraph"/>
        <w:numPr>
          <w:ilvl w:val="0"/>
          <w:numId w:val="21"/>
        </w:numPr>
        <w:tabs>
          <w:tab w:val="num" w:pos="1800"/>
        </w:tabs>
        <w:spacing w:before="40" w:after="40" w:line="240" w:lineRule="auto"/>
        <w:rPr>
          <w:rFonts w:eastAsia="Times New Roman" w:cs="Arial"/>
          <w:lang w:eastAsia="en-AU"/>
        </w:rPr>
      </w:pPr>
      <w:r w:rsidRPr="00BE3505">
        <w:rPr>
          <w:rFonts w:eastAsia="Times New Roman" w:cs="Arial"/>
          <w:lang w:eastAsia="en-AU"/>
        </w:rPr>
        <w:t>Forward reaching</w:t>
      </w:r>
    </w:p>
    <w:p w14:paraId="462E5603" w14:textId="77777777" w:rsidR="00D75917" w:rsidRPr="00BE3505" w:rsidRDefault="00D75917" w:rsidP="00D75917">
      <w:pPr>
        <w:pStyle w:val="ListParagraph"/>
        <w:numPr>
          <w:ilvl w:val="0"/>
          <w:numId w:val="21"/>
        </w:numPr>
        <w:tabs>
          <w:tab w:val="num" w:pos="1800"/>
        </w:tabs>
        <w:spacing w:before="40" w:after="40" w:line="240" w:lineRule="auto"/>
        <w:rPr>
          <w:rFonts w:eastAsia="Times New Roman" w:cs="Arial"/>
          <w:lang w:eastAsia="en-AU"/>
        </w:rPr>
      </w:pPr>
      <w:r w:rsidRPr="00BE3505">
        <w:rPr>
          <w:rFonts w:eastAsia="Times New Roman" w:cs="Arial"/>
          <w:lang w:eastAsia="en-AU"/>
        </w:rPr>
        <w:lastRenderedPageBreak/>
        <w:t>Gripping</w:t>
      </w:r>
    </w:p>
    <w:p w14:paraId="7AA68262" w14:textId="77777777" w:rsidR="00D75917" w:rsidRPr="00BE3505" w:rsidRDefault="00D75917" w:rsidP="00D75917">
      <w:pPr>
        <w:pStyle w:val="ListParagraph"/>
        <w:numPr>
          <w:ilvl w:val="0"/>
          <w:numId w:val="21"/>
        </w:numPr>
        <w:tabs>
          <w:tab w:val="num" w:pos="1800"/>
        </w:tabs>
        <w:spacing w:before="40" w:after="40" w:line="240" w:lineRule="auto"/>
        <w:rPr>
          <w:rFonts w:eastAsia="Times New Roman" w:cs="Arial"/>
          <w:lang w:eastAsia="en-AU"/>
        </w:rPr>
      </w:pPr>
      <w:r w:rsidRPr="00BE3505">
        <w:rPr>
          <w:rFonts w:eastAsia="Times New Roman" w:cs="Arial"/>
          <w:lang w:eastAsia="en-AU"/>
        </w:rPr>
        <w:t>Sitting/Standing</w:t>
      </w:r>
    </w:p>
    <w:p w14:paraId="60E4ECE0" w14:textId="77777777" w:rsidR="00D75917" w:rsidRPr="00BE3505" w:rsidRDefault="00D75917" w:rsidP="00D75917">
      <w:pPr>
        <w:pStyle w:val="ListParagraph"/>
        <w:numPr>
          <w:ilvl w:val="0"/>
          <w:numId w:val="21"/>
        </w:numPr>
        <w:tabs>
          <w:tab w:val="num" w:pos="1440"/>
        </w:tabs>
        <w:spacing w:before="40" w:after="40" w:line="240" w:lineRule="auto"/>
        <w:rPr>
          <w:rFonts w:eastAsia="Times New Roman" w:cs="Arial"/>
          <w:lang w:eastAsia="en-AU"/>
        </w:rPr>
      </w:pPr>
      <w:r w:rsidRPr="00BE3505">
        <w:rPr>
          <w:rFonts w:eastAsia="Times New Roman" w:cs="Arial"/>
          <w:lang w:eastAsia="en-AU"/>
        </w:rPr>
        <w:t>Squatting/Kneeling</w:t>
      </w:r>
    </w:p>
    <w:p w14:paraId="49603035" w14:textId="77777777" w:rsidR="00D75917" w:rsidRPr="00BE3505" w:rsidRDefault="00D75917" w:rsidP="00D75917">
      <w:pPr>
        <w:pStyle w:val="ListParagraph"/>
        <w:numPr>
          <w:ilvl w:val="0"/>
          <w:numId w:val="21"/>
        </w:numPr>
        <w:tabs>
          <w:tab w:val="num" w:pos="1440"/>
        </w:tabs>
        <w:spacing w:before="40" w:after="40" w:line="240" w:lineRule="auto"/>
        <w:rPr>
          <w:rFonts w:eastAsia="Times New Roman" w:cs="Arial"/>
          <w:lang w:eastAsia="en-AU"/>
        </w:rPr>
      </w:pPr>
      <w:r w:rsidRPr="00BE3505">
        <w:rPr>
          <w:rFonts w:eastAsia="Times New Roman" w:cs="Arial"/>
          <w:lang w:eastAsia="en-AU"/>
        </w:rPr>
        <w:t>Twisting/Bending</w:t>
      </w:r>
    </w:p>
    <w:p w14:paraId="0A262B23" w14:textId="77777777" w:rsidR="00D75917" w:rsidRPr="00BE3505" w:rsidRDefault="00D75917" w:rsidP="00D75917">
      <w:pPr>
        <w:pStyle w:val="ListParagraph"/>
        <w:numPr>
          <w:ilvl w:val="0"/>
          <w:numId w:val="21"/>
        </w:numPr>
        <w:tabs>
          <w:tab w:val="num" w:pos="1440"/>
        </w:tabs>
        <w:spacing w:before="40" w:after="40" w:line="240" w:lineRule="auto"/>
        <w:rPr>
          <w:rFonts w:eastAsia="Times New Roman" w:cs="Arial"/>
          <w:lang w:eastAsia="en-AU"/>
        </w:rPr>
      </w:pPr>
      <w:r w:rsidRPr="00BE3505">
        <w:rPr>
          <w:rFonts w:eastAsia="Times New Roman" w:cs="Arial"/>
          <w:lang w:eastAsia="en-AU"/>
        </w:rPr>
        <w:t>Pushing/Pulling</w:t>
      </w:r>
    </w:p>
    <w:p w14:paraId="55CB9001" w14:textId="77777777" w:rsidR="00D75917" w:rsidRDefault="00D75917" w:rsidP="00D75917">
      <w:pPr>
        <w:numPr>
          <w:ilvl w:val="0"/>
          <w:numId w:val="20"/>
        </w:numPr>
        <w:tabs>
          <w:tab w:val="clear" w:pos="720"/>
          <w:tab w:val="num" w:pos="1080"/>
        </w:tabs>
        <w:spacing w:before="40" w:after="0" w:line="240" w:lineRule="auto"/>
        <w:rPr>
          <w:rFonts w:eastAsia="Times New Roman" w:cs="Arial"/>
          <w:lang w:eastAsia="en-AU"/>
        </w:rPr>
      </w:pPr>
      <w:r w:rsidRPr="00BE3505">
        <w:rPr>
          <w:rFonts w:eastAsia="Times New Roman" w:cs="Arial"/>
          <w:lang w:eastAsia="en-AU"/>
        </w:rPr>
        <w:t>Practical understanding of Work Health and Safety requirements</w:t>
      </w:r>
    </w:p>
    <w:p w14:paraId="18EECB38" w14:textId="7551CD9A" w:rsidR="00437764" w:rsidRDefault="007B2229">
      <w:pPr>
        <w:pStyle w:val="Heading2"/>
      </w:pPr>
      <w:r>
        <w:t>What we do</w:t>
      </w:r>
    </w:p>
    <w:p w14:paraId="115705F2" w14:textId="77777777" w:rsidR="00F55635" w:rsidRDefault="00F55635" w:rsidP="00F55635">
      <w:r>
        <w:t xml:space="preserve">The Department of Agriculture and Fisheries (DAF) promotes profitable agriculture, fisheries and forestry industries for Queensland. DAF employs over 2000 people in areas including policy development, leading-edge science, biosecurity, fisheries, forestry management, trade and </w:t>
      </w:r>
      <w:r w:rsidRPr="0007119E">
        <w:t>export.</w:t>
      </w:r>
      <w:r w:rsidRPr="0031558D">
        <w:t xml:space="preserve"> DAF also leads the Queensland Government’s response to natural disasters and biosecurity incidents as they relate to our agriculture industries and our community.</w:t>
      </w:r>
      <w:r>
        <w:t xml:space="preserve"> </w:t>
      </w:r>
    </w:p>
    <w:p w14:paraId="528BC77D" w14:textId="77777777" w:rsidR="00F55635" w:rsidRDefault="00F55635" w:rsidP="00F55635">
      <w:r>
        <w:t xml:space="preserve">Further information is available from the department’s website at </w:t>
      </w:r>
      <w:hyperlink r:id="rId15" w:history="1">
        <w:r>
          <w:rPr>
            <w:rStyle w:val="Hyperlink"/>
          </w:rPr>
          <w:t>daf.qld.gov.au</w:t>
        </w:r>
      </w:hyperlink>
      <w:r>
        <w:t xml:space="preserve"> and our </w:t>
      </w:r>
      <w:hyperlink r:id="rId16" w:history="1">
        <w:r>
          <w:rPr>
            <w:rStyle w:val="Hyperlink"/>
          </w:rPr>
          <w:t>social media accounts</w:t>
        </w:r>
      </w:hyperlink>
      <w:r>
        <w:t>.</w:t>
      </w:r>
    </w:p>
    <w:p w14:paraId="3C051031" w14:textId="77777777" w:rsidR="00381CC4" w:rsidRDefault="007B2229" w:rsidP="00381CC4">
      <w:pPr>
        <w:rPr>
          <w:rFonts w:cs="Arial"/>
        </w:rPr>
      </w:pPr>
      <w:r>
        <w:t xml:space="preserve">Biosecurity Queensland leads the Government's efforts to prevent, respond to and recover from pests and diseases threatening agricultural prosperity. This is achieved by maintaining access to markets, protecting animal welfare and reducing the risk of contamination from agricultural chemicals. </w:t>
      </w:r>
      <w:r w:rsidR="00381CC4" w:rsidRPr="00157031">
        <w:rPr>
          <w:rFonts w:cs="Arial"/>
        </w:rPr>
        <w:t>Biosecurity Queensland operates through four (4) operational programs:</w:t>
      </w:r>
      <w:r w:rsidR="00381CC4">
        <w:rPr>
          <w:rFonts w:cs="Arial"/>
        </w:rPr>
        <w:t xml:space="preserve"> </w:t>
      </w:r>
    </w:p>
    <w:p w14:paraId="5DD77493" w14:textId="1B8674A0" w:rsidR="00381CC4" w:rsidRPr="00D2489A" w:rsidRDefault="00381CC4" w:rsidP="00381CC4">
      <w:pPr>
        <w:pStyle w:val="ListParagraph"/>
        <w:numPr>
          <w:ilvl w:val="0"/>
          <w:numId w:val="4"/>
        </w:numPr>
      </w:pPr>
      <w:r w:rsidRPr="00D2489A">
        <w:t>Animal Biosecurity and Welfare</w:t>
      </w:r>
    </w:p>
    <w:p w14:paraId="2DA00BFD" w14:textId="1034F053" w:rsidR="00381CC4" w:rsidRPr="00D2489A" w:rsidRDefault="00381CC4" w:rsidP="00381CC4">
      <w:pPr>
        <w:pStyle w:val="ListParagraph"/>
        <w:numPr>
          <w:ilvl w:val="0"/>
          <w:numId w:val="4"/>
        </w:numPr>
      </w:pPr>
      <w:r w:rsidRPr="00D2489A">
        <w:t>Invasive Plants and Animals</w:t>
      </w:r>
    </w:p>
    <w:p w14:paraId="6FF8A18E" w14:textId="67865F9C" w:rsidR="00381CC4" w:rsidRPr="00D2489A" w:rsidRDefault="00381CC4" w:rsidP="00381CC4">
      <w:pPr>
        <w:pStyle w:val="ListParagraph"/>
        <w:numPr>
          <w:ilvl w:val="0"/>
          <w:numId w:val="4"/>
        </w:numPr>
      </w:pPr>
      <w:r w:rsidRPr="00D2489A">
        <w:t>Plant Biosecurity and Product Integrity</w:t>
      </w:r>
    </w:p>
    <w:p w14:paraId="305AAAB7" w14:textId="77777777" w:rsidR="00381CC4" w:rsidRPr="00D2489A" w:rsidRDefault="00381CC4" w:rsidP="00381CC4">
      <w:pPr>
        <w:pStyle w:val="ListParagraph"/>
        <w:numPr>
          <w:ilvl w:val="0"/>
          <w:numId w:val="4"/>
        </w:numPr>
      </w:pPr>
      <w:r w:rsidRPr="00D2489A">
        <w:t>National Red Imported Fire Ant Eradication Program.</w:t>
      </w:r>
    </w:p>
    <w:p w14:paraId="7F59A5F6" w14:textId="323EFEBB" w:rsidR="00437764" w:rsidRDefault="007B2229" w:rsidP="008E4055">
      <w:pPr>
        <w:pStyle w:val="Heading3"/>
      </w:pPr>
      <w:r>
        <w:t>How to apply</w:t>
      </w:r>
    </w:p>
    <w:p w14:paraId="2D40D4B7" w14:textId="77777777" w:rsidR="00437764" w:rsidRDefault="007B2229">
      <w:r>
        <w:t>To apply for this role, you will need to submit the following:</w:t>
      </w:r>
    </w:p>
    <w:p w14:paraId="2B2D3E2F" w14:textId="5EC2221D" w:rsidR="00A81392" w:rsidRPr="00381CC4" w:rsidRDefault="00A81392" w:rsidP="00A81392">
      <w:pPr>
        <w:pStyle w:val="ListParagraph"/>
        <w:numPr>
          <w:ilvl w:val="0"/>
          <w:numId w:val="4"/>
        </w:numPr>
        <w:ind w:left="714" w:hanging="357"/>
      </w:pPr>
      <w:r w:rsidRPr="00381CC4">
        <w:t xml:space="preserve">A one to </w:t>
      </w:r>
      <w:proofErr w:type="gramStart"/>
      <w:r w:rsidRPr="00381CC4">
        <w:t>two page</w:t>
      </w:r>
      <w:proofErr w:type="gramEnd"/>
      <w:r w:rsidRPr="00381CC4">
        <w:t xml:space="preserve"> pitch or cover letter, describing one or two activities that you’ve been involved with that can prove to us that you possess the key capabilities mentioned above. Your response must be no longer than two pages.</w:t>
      </w:r>
    </w:p>
    <w:p w14:paraId="70E16EF7" w14:textId="77777777" w:rsidR="00A81392" w:rsidRPr="00656CA3" w:rsidRDefault="00A81392" w:rsidP="00A81392">
      <w:pPr>
        <w:pStyle w:val="ListParagraph"/>
        <w:numPr>
          <w:ilvl w:val="0"/>
          <w:numId w:val="4"/>
        </w:numPr>
        <w:ind w:left="714" w:hanging="357"/>
      </w:pPr>
      <w:r w:rsidRPr="00656CA3">
        <w:t>Your current resume detailing your previous work or voluntary experience including two referees who have personally observed you displaying the key capabilities required for this role.</w:t>
      </w:r>
    </w:p>
    <w:p w14:paraId="0AACC6F3" w14:textId="77777777" w:rsidR="00437764" w:rsidRDefault="007B2229">
      <w:pPr>
        <w:pStyle w:val="Heading2"/>
      </w:pPr>
      <w:r>
        <w:t xml:space="preserve">Submit your application online </w:t>
      </w:r>
    </w:p>
    <w:p w14:paraId="2158FC3F" w14:textId="77777777" w:rsidR="00437764" w:rsidRDefault="007B2229">
      <w:pPr>
        <w:pStyle w:val="ListParagraph"/>
        <w:ind w:left="714" w:hanging="357"/>
      </w:pPr>
      <w:r>
        <w:t xml:space="preserve">Applying online through the Smart jobs and careers website, </w:t>
      </w:r>
      <w:hyperlink r:id="rId17" w:history="1">
        <w:r>
          <w:rPr>
            <w:rStyle w:val="Hyperlink"/>
          </w:rPr>
          <w:t>smartjobs.qld.gov.au</w:t>
        </w:r>
      </w:hyperlink>
      <w:r>
        <w:t>, is the preferred means to submit an application. To do this, click 'Apply online' on the job ad. You will need to create a Smart Job account before submitting your online application.</w:t>
      </w:r>
    </w:p>
    <w:p w14:paraId="6DD1B78E" w14:textId="77777777" w:rsidR="00437764" w:rsidRDefault="007B2229">
      <w:pPr>
        <w:pStyle w:val="ListParagraph"/>
        <w:ind w:left="714" w:hanging="357"/>
      </w:pPr>
      <w:r>
        <w:t xml:space="preserve">By applying </w:t>
      </w:r>
      <w:proofErr w:type="gramStart"/>
      <w:r>
        <w:t>online</w:t>
      </w:r>
      <w:proofErr w:type="gramEnd"/>
      <w:r>
        <w:t xml:space="preserve"> you can track your application through the process, maintain your personal details through registration and withdraw your application if required.</w:t>
      </w:r>
    </w:p>
    <w:p w14:paraId="217BA50B" w14:textId="77777777" w:rsidR="00437764" w:rsidRDefault="007B2229">
      <w:pPr>
        <w:pStyle w:val="ListParagraph"/>
        <w:ind w:left="714" w:hanging="357"/>
      </w:pPr>
      <w:r>
        <w:t xml:space="preserve">If you experience any technical difficulties when accessing the Smart jobs and careers </w:t>
      </w:r>
      <w:proofErr w:type="gramStart"/>
      <w:r>
        <w:t>website</w:t>
      </w:r>
      <w:proofErr w:type="gramEnd"/>
      <w:r>
        <w:t xml:space="preserve"> please contact 13 QGOV (13 74 68). All enquiries relating to the status of your application once the job has closed should be directed to the contact officer on the role description.</w:t>
      </w:r>
    </w:p>
    <w:p w14:paraId="448D2168" w14:textId="1B11F047" w:rsidR="001F3117" w:rsidRDefault="001F3117" w:rsidP="001F3117">
      <w:pPr>
        <w:pStyle w:val="ListParagraph"/>
      </w:pPr>
      <w:r>
        <w:t xml:space="preserve">If you do not have internet access and are unable to submit your application online please contact </w:t>
      </w:r>
      <w:r w:rsidR="0018255A">
        <w:t>the QSS C</w:t>
      </w:r>
      <w:r w:rsidRPr="00B37A9E">
        <w:t xml:space="preserve">ustomer </w:t>
      </w:r>
      <w:r w:rsidR="0018255A">
        <w:t>S</w:t>
      </w:r>
      <w:r w:rsidRPr="00B37A9E">
        <w:t>upport</w:t>
      </w:r>
      <w:r w:rsidR="0018255A">
        <w:t xml:space="preserve"> Team</w:t>
      </w:r>
      <w:r w:rsidRPr="00B37A9E">
        <w:t xml:space="preserve"> on 1300 146 370 (listen to the prompts for ‘recruitment’), between 9am and 5pm Monday to Friday</w:t>
      </w:r>
      <w:r>
        <w:t>, to enquire about alternative arrangements.</w:t>
      </w:r>
    </w:p>
    <w:p w14:paraId="425928A0" w14:textId="6941BF37" w:rsidR="00437764" w:rsidRDefault="007B2229">
      <w:pPr>
        <w:pStyle w:val="ListParagraph"/>
        <w:ind w:left="714" w:hanging="357"/>
      </w:pPr>
      <w:r>
        <w:lastRenderedPageBreak/>
        <w:t xml:space="preserve">Late applications cannot be submitted through the Smart jobs and careers website, so please allow enough time before the closing date to submit your application. If approval has been granted by the contact officer for a late application to be considered, please contact the </w:t>
      </w:r>
      <w:r w:rsidR="0018255A">
        <w:t>QSS Customer Support</w:t>
      </w:r>
      <w:r>
        <w:t xml:space="preserve"> Team on the number</w:t>
      </w:r>
      <w:bookmarkStart w:id="2" w:name="_GoBack"/>
      <w:bookmarkEnd w:id="2"/>
      <w:r>
        <w:t xml:space="preserve"> above to arrange this.</w:t>
      </w:r>
    </w:p>
    <w:p w14:paraId="71784CD3" w14:textId="77777777" w:rsidR="00437764" w:rsidRDefault="007B2229">
      <w:pPr>
        <w:pStyle w:val="ListParagraph"/>
        <w:ind w:left="714" w:hanging="357"/>
      </w:pPr>
      <w:r>
        <w:t>Hand delivered applications will not be accepted.</w:t>
      </w:r>
    </w:p>
    <w:p w14:paraId="2F283E87" w14:textId="77777777" w:rsidR="00437764" w:rsidRDefault="007B2229">
      <w:pPr>
        <w:pStyle w:val="Heading2"/>
      </w:pPr>
      <w:r>
        <w:t>Additional information</w:t>
      </w:r>
    </w:p>
    <w:p w14:paraId="35F38EE5" w14:textId="0F52168D" w:rsidR="00437764" w:rsidRDefault="00A53C3D" w:rsidP="009340CC">
      <w:pPr>
        <w:pStyle w:val="ListParagraph"/>
      </w:pPr>
      <w:r w:rsidRPr="009340CC">
        <w:t xml:space="preserve">A </w:t>
      </w:r>
      <w:sdt>
        <w:sdtPr>
          <w:alias w:val="Month"/>
          <w:tag w:val="Month"/>
          <w:id w:val="654729298"/>
          <w:placeholder>
            <w:docPart w:val="DefaultPlaceholder_-1854013439"/>
          </w:placeholder>
          <w:comboBox>
            <w:listItem w:value="Choose an item."/>
            <w:listItem w:displayText="three" w:value="three"/>
            <w:listItem w:displayText="four" w:value="four"/>
            <w:listItem w:displayText="five" w:value="five"/>
            <w:listItem w:displayText="six" w:value="six"/>
            <w:listItem w:displayText="seven" w:value="seven"/>
            <w:listItem w:displayText="eight" w:value="eight"/>
            <w:listItem w:displayText="nine" w:value="nine"/>
          </w:comboBox>
        </w:sdtPr>
        <w:sdtEndPr/>
        <w:sdtContent>
          <w:r w:rsidR="00D75917">
            <w:t>six</w:t>
          </w:r>
        </w:sdtContent>
      </w:sdt>
      <w:r w:rsidR="007B2229" w:rsidRPr="009340CC">
        <w:t xml:space="preserve"> month probationary period may apply to successful candidates.</w:t>
      </w:r>
    </w:p>
    <w:p w14:paraId="180DD3D1" w14:textId="77777777" w:rsidR="00437764" w:rsidRDefault="007B2229">
      <w:pPr>
        <w:pStyle w:val="ListParagraph"/>
        <w:ind w:left="714" w:hanging="357"/>
      </w:pPr>
      <w:r>
        <w:t>Candidates may be subject to a criminal history or probity check during the selection process.</w:t>
      </w:r>
    </w:p>
    <w:p w14:paraId="6583B192" w14:textId="77777777" w:rsidR="00437764" w:rsidRDefault="007B2229">
      <w:pPr>
        <w:pStyle w:val="ListParagraph"/>
        <w:ind w:left="714" w:hanging="357"/>
      </w:pPr>
      <w:r>
        <w:t>The recommended applicant will be required to disclose any previous serious disciplinary action.</w:t>
      </w:r>
    </w:p>
    <w:p w14:paraId="0840142C" w14:textId="77777777" w:rsidR="00437764" w:rsidRDefault="007B2229">
      <w:pPr>
        <w:pStyle w:val="ListParagraph"/>
        <w:ind w:left="714" w:hanging="357"/>
      </w:pPr>
      <w:r>
        <w:t>Newly appointed public service employees are obliged to disclose within one month of starting duty, a disclosure of employment as a lobbyist in the previous two years.</w:t>
      </w:r>
    </w:p>
    <w:p w14:paraId="1D527F34" w14:textId="77777777" w:rsidR="00437764" w:rsidRDefault="007B2229">
      <w:pPr>
        <w:pStyle w:val="ListParagraph"/>
        <w:ind w:left="714" w:hanging="357"/>
      </w:pPr>
      <w:r>
        <w:t xml:space="preserve">Applications may remain current for 12 months and may be considered for other vacancies. </w:t>
      </w:r>
    </w:p>
    <w:p w14:paraId="00E6AF9B" w14:textId="77777777" w:rsidR="007B2229" w:rsidRDefault="007B2229">
      <w:pPr>
        <w:pStyle w:val="ListParagraph"/>
        <w:ind w:left="714" w:hanging="357"/>
      </w:pPr>
      <w:r>
        <w:t xml:space="preserve">The skill descriptions are based on Lominger International’s LEADERSHIP ARCHITECT® Lominger Limited, Inc., and are used with the express permission of </w:t>
      </w:r>
      <w:proofErr w:type="spellStart"/>
      <w:r>
        <w:t>Lominger</w:t>
      </w:r>
      <w:proofErr w:type="spellEnd"/>
      <w:r>
        <w:t xml:space="preserve"> International.</w:t>
      </w:r>
    </w:p>
    <w:sectPr w:rsidR="007B2229" w:rsidSect="00A1155E">
      <w:footerReference w:type="default" r:id="rId18"/>
      <w:headerReference w:type="first" r:id="rId19"/>
      <w:footerReference w:type="first" r:id="rId20"/>
      <w:pgSz w:w="11906" w:h="16838"/>
      <w:pgMar w:top="993" w:right="851" w:bottom="1276" w:left="851" w:header="709" w:footer="457"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FD23F6" w14:textId="77777777" w:rsidR="00601894" w:rsidRDefault="00601894">
      <w:pPr>
        <w:spacing w:after="0" w:line="240" w:lineRule="auto"/>
      </w:pPr>
      <w:r>
        <w:separator/>
      </w:r>
    </w:p>
  </w:endnote>
  <w:endnote w:type="continuationSeparator" w:id="0">
    <w:p w14:paraId="29191FA8" w14:textId="77777777" w:rsidR="00601894" w:rsidRDefault="00601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4D8B9" w14:textId="7F829F91" w:rsidR="005A2655" w:rsidRPr="00CE6DDD" w:rsidRDefault="005A2655" w:rsidP="00533655">
    <w:pPr>
      <w:pStyle w:val="Footertext"/>
    </w:pPr>
    <w:r w:rsidRPr="00CE6DDD">
      <w:t xml:space="preserve"> </w:t>
    </w:r>
    <w:sdt>
      <w:sdtPr>
        <w:alias w:val="Title"/>
        <w:tag w:val="Title"/>
        <w:id w:val="1076865048"/>
        <w:placeholder>
          <w:docPart w:val="F39FC1098BE5434EA69010D54E2C8CE9"/>
        </w:placeholder>
        <w:dataBinding w:prefixMappings="xmlns:ns0='http://purl.org/dc/elements/1.1/' xmlns:ns1='http://schemas.openxmlformats.org/package/2006/metadata/core-properties' " w:xpath="/ns1:coreProperties[1]/ns0:title[1]" w:storeItemID="{6C3C8BC8-F283-45AE-878A-BAB7291924A1}"/>
        <w:text/>
      </w:sdtPr>
      <w:sdtEndPr/>
      <w:sdtContent>
        <w:r w:rsidR="00CF3703">
          <w:t>Veterinarian (Veterinary Parasitologist)</w:t>
        </w:r>
      </w:sdtContent>
    </w:sdt>
    <w:r w:rsidRPr="00CE6DDD">
      <w:tab/>
    </w:r>
    <w:r w:rsidR="00A1155E">
      <w:t xml:space="preserve"> </w:t>
    </w:r>
    <w:r w:rsidR="00AD5494">
      <w:t>v2.03</w:t>
    </w:r>
    <w:r w:rsidRPr="00CE6DDD">
      <w:tab/>
    </w:r>
  </w:p>
  <w:p w14:paraId="62AAF610" w14:textId="4C37109A" w:rsidR="00437764" w:rsidRDefault="007B2229">
    <w:pPr>
      <w:pStyle w:val="Footer"/>
      <w:tabs>
        <w:tab w:val="clear" w:pos="9026"/>
        <w:tab w:val="right" w:pos="10065"/>
      </w:tabs>
      <w:rPr>
        <w:sz w:val="16"/>
        <w:szCs w:val="16"/>
      </w:rPr>
    </w:pPr>
    <w:r>
      <w:rPr>
        <w:szCs w:val="16"/>
      </w:rPr>
      <w:t>Department of Agriculture and Fisheries</w:t>
    </w:r>
    <w:r>
      <w:rPr>
        <w:szCs w:val="16"/>
      </w:rPr>
      <w:tab/>
    </w:r>
    <w:r>
      <w:rPr>
        <w:szCs w:val="16"/>
      </w:rPr>
      <w:tab/>
    </w:r>
    <w:r>
      <w:rPr>
        <w:noProof/>
        <w:szCs w:val="16"/>
      </w:rPr>
      <w:t xml:space="preserve">Page </w:t>
    </w:r>
    <w:r>
      <w:rPr>
        <w:b/>
        <w:bCs/>
        <w:noProof/>
        <w:szCs w:val="16"/>
      </w:rPr>
      <w:fldChar w:fldCharType="begin"/>
    </w:r>
    <w:r>
      <w:rPr>
        <w:b/>
        <w:bCs/>
        <w:noProof/>
        <w:szCs w:val="16"/>
      </w:rPr>
      <w:instrText xml:space="preserve"> PAGE  \* Arabic  \* MERGEFORMAT </w:instrText>
    </w:r>
    <w:r>
      <w:rPr>
        <w:b/>
        <w:bCs/>
        <w:noProof/>
        <w:szCs w:val="16"/>
      </w:rPr>
      <w:fldChar w:fldCharType="separate"/>
    </w:r>
    <w:r w:rsidR="00E13323">
      <w:rPr>
        <w:b/>
        <w:bCs/>
        <w:noProof/>
        <w:szCs w:val="16"/>
      </w:rPr>
      <w:t>3</w:t>
    </w:r>
    <w:r>
      <w:rPr>
        <w:b/>
        <w:bCs/>
        <w:noProof/>
        <w:szCs w:val="16"/>
      </w:rPr>
      <w:fldChar w:fldCharType="end"/>
    </w:r>
    <w:r>
      <w:rPr>
        <w:noProof/>
        <w:szCs w:val="16"/>
      </w:rPr>
      <w:t xml:space="preserve"> of </w:t>
    </w:r>
    <w:r>
      <w:rPr>
        <w:b/>
        <w:bCs/>
        <w:noProof/>
        <w:szCs w:val="16"/>
      </w:rPr>
      <w:fldChar w:fldCharType="begin"/>
    </w:r>
    <w:r>
      <w:rPr>
        <w:b/>
        <w:bCs/>
        <w:noProof/>
        <w:szCs w:val="16"/>
      </w:rPr>
      <w:instrText xml:space="preserve"> NUMPAGES  \* Arabic  \* MERGEFORMAT </w:instrText>
    </w:r>
    <w:r>
      <w:rPr>
        <w:b/>
        <w:bCs/>
        <w:noProof/>
        <w:szCs w:val="16"/>
      </w:rPr>
      <w:fldChar w:fldCharType="separate"/>
    </w:r>
    <w:r w:rsidR="00E13323">
      <w:rPr>
        <w:b/>
        <w:bCs/>
        <w:noProof/>
        <w:szCs w:val="16"/>
      </w:rPr>
      <w:t>4</w:t>
    </w:r>
    <w:r>
      <w:rPr>
        <w:b/>
        <w:bCs/>
        <w:noProof/>
        <w:szCs w:val="16"/>
      </w:rPr>
      <w:fldChar w:fldCharType="end"/>
    </w:r>
    <w:r>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1EBAA" w14:textId="7181C311" w:rsidR="00437764" w:rsidRDefault="007B2229" w:rsidP="00A1155E">
    <w:pPr>
      <w:pStyle w:val="Footertext"/>
    </w:pPr>
    <w:r w:rsidRPr="00CE6DDD">
      <w:rPr>
        <w:noProof/>
        <w:lang w:eastAsia="en-AU"/>
      </w:rPr>
      <w:drawing>
        <wp:anchor distT="0" distB="0" distL="114300" distR="114300" simplePos="0" relativeHeight="251661312" behindDoc="0" locked="0" layoutInCell="1" allowOverlap="1" wp14:anchorId="256392B4" wp14:editId="77FFBB22">
          <wp:simplePos x="0" y="0"/>
          <wp:positionH relativeFrom="column">
            <wp:posOffset>5715000</wp:posOffset>
          </wp:positionH>
          <wp:positionV relativeFrom="page">
            <wp:posOffset>9469755</wp:posOffset>
          </wp:positionV>
          <wp:extent cx="735330" cy="923925"/>
          <wp:effectExtent l="0" t="0" r="7620" b="9525"/>
          <wp:wrapNone/>
          <wp:docPr id="2" name="Picture 162" descr="qg-coa-portrait-small-black-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qg-coa-portrait-small-black-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 cy="9239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4FCBE" w14:textId="77777777" w:rsidR="00601894" w:rsidRDefault="00601894">
      <w:pPr>
        <w:spacing w:after="0" w:line="240" w:lineRule="auto"/>
      </w:pPr>
      <w:r>
        <w:separator/>
      </w:r>
    </w:p>
  </w:footnote>
  <w:footnote w:type="continuationSeparator" w:id="0">
    <w:p w14:paraId="4732A683" w14:textId="77777777" w:rsidR="00601894" w:rsidRDefault="00601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843E8" w14:textId="77777777" w:rsidR="00437764" w:rsidRDefault="007B2229">
    <w:pPr>
      <w:pStyle w:val="Header"/>
    </w:pPr>
    <w:r>
      <w:rPr>
        <w:noProof/>
        <w:lang w:eastAsia="en-AU"/>
      </w:rPr>
      <w:drawing>
        <wp:anchor distT="0" distB="0" distL="114300" distR="114300" simplePos="0" relativeHeight="251659264" behindDoc="0" locked="0" layoutInCell="1" allowOverlap="1" wp14:anchorId="42D76AA5" wp14:editId="5D231182">
          <wp:simplePos x="0" y="0"/>
          <wp:positionH relativeFrom="column">
            <wp:posOffset>-542925</wp:posOffset>
          </wp:positionH>
          <wp:positionV relativeFrom="paragraph">
            <wp:posOffset>-439420</wp:posOffset>
          </wp:positionV>
          <wp:extent cx="7543800" cy="1266825"/>
          <wp:effectExtent l="0" t="0" r="0" b="9525"/>
          <wp:wrapNone/>
          <wp:docPr id="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66825"/>
                  </a:xfrm>
                  <a:prstGeom prst="rect">
                    <a:avLst/>
                  </a:prstGeom>
                  <a:noFill/>
                </pic:spPr>
              </pic:pic>
            </a:graphicData>
          </a:graphic>
          <wp14:sizeRelH relativeFrom="margin">
            <wp14:pctWidth>0</wp14:pctWidth>
          </wp14:sizeRelH>
          <wp14:sizeRelV relativeFrom="margin">
            <wp14:pctHeight>0</wp14:pctHeight>
          </wp14:sizeRelV>
        </wp:anchor>
      </w:drawing>
    </w:r>
  </w:p>
  <w:p w14:paraId="73921A0F" w14:textId="77777777" w:rsidR="00437764" w:rsidRDefault="00437764">
    <w:pPr>
      <w:pStyle w:val="Header"/>
    </w:pPr>
  </w:p>
  <w:p w14:paraId="46FE982D" w14:textId="77777777" w:rsidR="00437764" w:rsidRDefault="00437764">
    <w:pPr>
      <w:pStyle w:val="Header"/>
    </w:pPr>
  </w:p>
  <w:p w14:paraId="3020D163" w14:textId="77777777" w:rsidR="00437764" w:rsidRDefault="00437764">
    <w:pPr>
      <w:pStyle w:val="Header"/>
    </w:pPr>
  </w:p>
  <w:p w14:paraId="760D910A" w14:textId="77777777" w:rsidR="00437764" w:rsidRDefault="00437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2007E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3D30C4"/>
    <w:multiLevelType w:val="hybridMultilevel"/>
    <w:tmpl w:val="3D86BBBE"/>
    <w:lvl w:ilvl="0" w:tplc="757CAB7E">
      <w:start w:val="1"/>
      <w:numFmt w:val="bullet"/>
      <w:lvlText w:val=""/>
      <w:lvlJc w:val="left"/>
      <w:pPr>
        <w:tabs>
          <w:tab w:val="num" w:pos="720"/>
        </w:tabs>
        <w:ind w:left="720" w:hanging="360"/>
      </w:pPr>
      <w:rPr>
        <w:rFonts w:ascii="Symbol" w:hAnsi="Symbol" w:hint="default"/>
        <w:color w:val="auto"/>
      </w:rPr>
    </w:lvl>
    <w:lvl w:ilvl="1" w:tplc="D0421C94">
      <w:start w:val="1"/>
      <w:numFmt w:val="bullet"/>
      <w:lvlText w:val="­"/>
      <w:lvlJc w:val="left"/>
      <w:pPr>
        <w:ind w:left="2160" w:hanging="72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FB2B90"/>
    <w:multiLevelType w:val="hybridMultilevel"/>
    <w:tmpl w:val="ED101F12"/>
    <w:lvl w:ilvl="0" w:tplc="0C090001">
      <w:start w:val="1"/>
      <w:numFmt w:val="bullet"/>
      <w:lvlText w:val=""/>
      <w:lvlJc w:val="left"/>
      <w:pPr>
        <w:tabs>
          <w:tab w:val="num" w:pos="1080"/>
        </w:tabs>
        <w:ind w:left="1080" w:hanging="360"/>
      </w:pPr>
      <w:rPr>
        <w:rFonts w:ascii="Symbol" w:hAnsi="Symbol" w:hint="default"/>
      </w:rPr>
    </w:lvl>
    <w:lvl w:ilvl="1" w:tplc="D0421C94">
      <w:start w:val="1"/>
      <w:numFmt w:val="bullet"/>
      <w:lvlText w:val="­"/>
      <w:lvlJc w:val="left"/>
      <w:pPr>
        <w:tabs>
          <w:tab w:val="num" w:pos="1800"/>
        </w:tabs>
        <w:ind w:left="1800" w:hanging="360"/>
      </w:pPr>
      <w:rPr>
        <w:rFonts w:ascii="Courier New" w:hAnsi="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C44487F"/>
    <w:multiLevelType w:val="hybridMultilevel"/>
    <w:tmpl w:val="0E203498"/>
    <w:lvl w:ilvl="0" w:tplc="D0421C94">
      <w:start w:val="1"/>
      <w:numFmt w:val="bullet"/>
      <w:lvlText w:val="­"/>
      <w:lvlJc w:val="left"/>
      <w:pPr>
        <w:tabs>
          <w:tab w:val="num" w:pos="720"/>
        </w:tabs>
        <w:ind w:left="720" w:hanging="360"/>
      </w:pPr>
      <w:rPr>
        <w:rFonts w:ascii="Courier New" w:hAnsi="Courier New" w:hint="default"/>
        <w:color w:val="auto"/>
      </w:rPr>
    </w:lvl>
    <w:lvl w:ilvl="1" w:tplc="D0421C94">
      <w:start w:val="1"/>
      <w:numFmt w:val="bullet"/>
      <w:lvlText w:val="­"/>
      <w:lvlJc w:val="left"/>
      <w:pPr>
        <w:ind w:left="2160" w:hanging="72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3E40829"/>
    <w:multiLevelType w:val="hybridMultilevel"/>
    <w:tmpl w:val="78D281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27274724"/>
    <w:multiLevelType w:val="hybridMultilevel"/>
    <w:tmpl w:val="FEEE8504"/>
    <w:lvl w:ilvl="0" w:tplc="D0421C94">
      <w:start w:val="1"/>
      <w:numFmt w:val="bullet"/>
      <w:lvlText w:val="­"/>
      <w:lvlJc w:val="left"/>
      <w:pPr>
        <w:tabs>
          <w:tab w:val="num" w:pos="720"/>
        </w:tabs>
        <w:ind w:left="720" w:hanging="360"/>
      </w:pPr>
      <w:rPr>
        <w:rFonts w:ascii="Courier New" w:hAnsi="Courier New" w:hint="default"/>
        <w:color w:val="auto"/>
      </w:rPr>
    </w:lvl>
    <w:lvl w:ilvl="1" w:tplc="D0421C94">
      <w:start w:val="1"/>
      <w:numFmt w:val="bullet"/>
      <w:lvlText w:val="­"/>
      <w:lvlJc w:val="left"/>
      <w:pPr>
        <w:ind w:left="2160" w:hanging="72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13C0021"/>
    <w:multiLevelType w:val="hybridMultilevel"/>
    <w:tmpl w:val="C26E6F1A"/>
    <w:lvl w:ilvl="0" w:tplc="757CAB7E">
      <w:start w:val="1"/>
      <w:numFmt w:val="bullet"/>
      <w:lvlText w:val=""/>
      <w:lvlJc w:val="left"/>
      <w:pPr>
        <w:tabs>
          <w:tab w:val="num" w:pos="360"/>
        </w:tabs>
        <w:ind w:left="360" w:hanging="360"/>
      </w:pPr>
      <w:rPr>
        <w:rFonts w:ascii="Symbol" w:hAnsi="Symbol" w:hint="default"/>
        <w:color w:val="auto"/>
      </w:rPr>
    </w:lvl>
    <w:lvl w:ilvl="1" w:tplc="703C131C">
      <w:start w:val="1"/>
      <w:numFmt w:val="bullet"/>
      <w:lvlText w:val=""/>
      <w:lvlJc w:val="left"/>
      <w:pPr>
        <w:tabs>
          <w:tab w:val="num" w:pos="1440"/>
        </w:tabs>
        <w:ind w:left="1440" w:hanging="360"/>
      </w:pPr>
      <w:rPr>
        <w:rFonts w:ascii="Symbol" w:hAnsi="Symbol"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982B6D"/>
    <w:multiLevelType w:val="hybridMultilevel"/>
    <w:tmpl w:val="4F18B33C"/>
    <w:lvl w:ilvl="0" w:tplc="D0421C94">
      <w:start w:val="1"/>
      <w:numFmt w:val="bullet"/>
      <w:lvlText w:val="­"/>
      <w:lvlJc w:val="left"/>
      <w:pPr>
        <w:tabs>
          <w:tab w:val="num" w:pos="1080"/>
        </w:tabs>
        <w:ind w:left="1080" w:hanging="360"/>
      </w:pPr>
      <w:rPr>
        <w:rFonts w:ascii="Courier New" w:hAnsi="Courier New" w:hint="default"/>
      </w:rPr>
    </w:lvl>
    <w:lvl w:ilvl="1" w:tplc="D0421C94">
      <w:start w:val="1"/>
      <w:numFmt w:val="bullet"/>
      <w:lvlText w:val="­"/>
      <w:lvlJc w:val="left"/>
      <w:pPr>
        <w:tabs>
          <w:tab w:val="num" w:pos="1800"/>
        </w:tabs>
        <w:ind w:left="1800" w:hanging="360"/>
      </w:pPr>
      <w:rPr>
        <w:rFonts w:ascii="Courier New" w:hAnsi="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3773D9C"/>
    <w:multiLevelType w:val="hybridMultilevel"/>
    <w:tmpl w:val="549C6DF0"/>
    <w:lvl w:ilvl="0" w:tplc="757CAB7E">
      <w:start w:val="1"/>
      <w:numFmt w:val="bullet"/>
      <w:lvlText w:val=""/>
      <w:lvlJc w:val="left"/>
      <w:pPr>
        <w:tabs>
          <w:tab w:val="num" w:pos="360"/>
        </w:tabs>
        <w:ind w:left="360" w:hanging="360"/>
      </w:pPr>
      <w:rPr>
        <w:rFonts w:ascii="Symbol" w:hAnsi="Symbol" w:hint="default"/>
        <w:color w:val="auto"/>
      </w:rPr>
    </w:lvl>
    <w:lvl w:ilvl="1" w:tplc="BCCA44F2">
      <w:numFmt w:val="bullet"/>
      <w:lvlText w:val="•"/>
      <w:lvlJc w:val="left"/>
      <w:pPr>
        <w:ind w:left="1800" w:hanging="720"/>
      </w:pPr>
      <w:rPr>
        <w:rFonts w:ascii="Calibri" w:eastAsia="Cambria" w:hAnsi="Calibri" w:cs="Aria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D473E3"/>
    <w:multiLevelType w:val="hybridMultilevel"/>
    <w:tmpl w:val="CA2EEDA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6C0182"/>
    <w:multiLevelType w:val="hybridMultilevel"/>
    <w:tmpl w:val="2E7A67E8"/>
    <w:lvl w:ilvl="0" w:tplc="D0421C94">
      <w:start w:val="1"/>
      <w:numFmt w:val="bullet"/>
      <w:lvlText w:val="­"/>
      <w:lvlJc w:val="left"/>
      <w:pPr>
        <w:tabs>
          <w:tab w:val="num" w:pos="1080"/>
        </w:tabs>
        <w:ind w:left="1080" w:hanging="360"/>
      </w:pPr>
      <w:rPr>
        <w:rFonts w:ascii="Courier New" w:hAnsi="Courier New"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27027CC"/>
    <w:multiLevelType w:val="multilevel"/>
    <w:tmpl w:val="074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2F3AF2"/>
    <w:multiLevelType w:val="hybridMultilevel"/>
    <w:tmpl w:val="4C502CDE"/>
    <w:lvl w:ilvl="0" w:tplc="757CAB7E">
      <w:start w:val="1"/>
      <w:numFmt w:val="bullet"/>
      <w:lvlText w:val=""/>
      <w:lvlJc w:val="left"/>
      <w:pPr>
        <w:tabs>
          <w:tab w:val="num" w:pos="720"/>
        </w:tabs>
        <w:ind w:left="720" w:hanging="360"/>
      </w:pPr>
      <w:rPr>
        <w:rFonts w:ascii="Symbol" w:hAnsi="Symbol" w:hint="default"/>
        <w:color w:val="auto"/>
      </w:rPr>
    </w:lvl>
    <w:lvl w:ilvl="1" w:tplc="D0421C94">
      <w:start w:val="1"/>
      <w:numFmt w:val="bullet"/>
      <w:lvlText w:val="­"/>
      <w:lvlJc w:val="left"/>
      <w:pPr>
        <w:ind w:left="2160" w:hanging="72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3E22ED9"/>
    <w:multiLevelType w:val="hybridMultilevel"/>
    <w:tmpl w:val="39143FB6"/>
    <w:lvl w:ilvl="0" w:tplc="D75C713C">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14"/>
  </w:num>
  <w:num w:numId="5">
    <w:abstractNumId w:val="14"/>
  </w:num>
  <w:num w:numId="6">
    <w:abstractNumId w:val="4"/>
  </w:num>
  <w:num w:numId="7">
    <w:abstractNumId w:val="4"/>
  </w:num>
  <w:num w:numId="8">
    <w:abstractNumId w:val="14"/>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4"/>
  </w:num>
  <w:num w:numId="12">
    <w:abstractNumId w:val="4"/>
  </w:num>
  <w:num w:numId="13">
    <w:abstractNumId w:val="14"/>
  </w:num>
  <w:num w:numId="14">
    <w:abstractNumId w:val="14"/>
  </w:num>
  <w:num w:numId="15">
    <w:abstractNumId w:val="14"/>
  </w:num>
  <w:num w:numId="16">
    <w:abstractNumId w:val="9"/>
  </w:num>
  <w:num w:numId="17">
    <w:abstractNumId w:val="14"/>
  </w:num>
  <w:num w:numId="18">
    <w:abstractNumId w:val="7"/>
  </w:num>
  <w:num w:numId="19">
    <w:abstractNumId w:val="14"/>
  </w:num>
  <w:num w:numId="20">
    <w:abstractNumId w:val="10"/>
  </w:num>
  <w:num w:numId="21">
    <w:abstractNumId w:val="11"/>
  </w:num>
  <w:num w:numId="22">
    <w:abstractNumId w:val="5"/>
  </w:num>
  <w:num w:numId="23">
    <w:abstractNumId w:val="14"/>
  </w:num>
  <w:num w:numId="24">
    <w:abstractNumId w:val="14"/>
  </w:num>
  <w:num w:numId="25">
    <w:abstractNumId w:val="1"/>
  </w:num>
  <w:num w:numId="26">
    <w:abstractNumId w:val="3"/>
  </w:num>
  <w:num w:numId="27">
    <w:abstractNumId w:val="13"/>
  </w:num>
  <w:num w:numId="28">
    <w:abstractNumId w:val="6"/>
  </w:num>
  <w:num w:numId="29">
    <w:abstractNumId w:val="2"/>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0"/>
  <w:defaultTabStop w:val="720"/>
  <w:drawingGridHorizontalSpacing w:val="11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5EF"/>
    <w:rsid w:val="00004372"/>
    <w:rsid w:val="0002688C"/>
    <w:rsid w:val="000419EA"/>
    <w:rsid w:val="000A6B5E"/>
    <w:rsid w:val="000D0459"/>
    <w:rsid w:val="00174199"/>
    <w:rsid w:val="00180AB2"/>
    <w:rsid w:val="0018255A"/>
    <w:rsid w:val="001C4585"/>
    <w:rsid w:val="001C5137"/>
    <w:rsid w:val="001C7723"/>
    <w:rsid w:val="001F3117"/>
    <w:rsid w:val="002D5EC2"/>
    <w:rsid w:val="002E0A2F"/>
    <w:rsid w:val="002E147C"/>
    <w:rsid w:val="002F4331"/>
    <w:rsid w:val="002F64D6"/>
    <w:rsid w:val="00345766"/>
    <w:rsid w:val="00381CC4"/>
    <w:rsid w:val="00383CD5"/>
    <w:rsid w:val="00420973"/>
    <w:rsid w:val="00431E49"/>
    <w:rsid w:val="00437764"/>
    <w:rsid w:val="00445544"/>
    <w:rsid w:val="00464BEF"/>
    <w:rsid w:val="00484389"/>
    <w:rsid w:val="00486B13"/>
    <w:rsid w:val="004A1023"/>
    <w:rsid w:val="004A5968"/>
    <w:rsid w:val="004D5E6F"/>
    <w:rsid w:val="00560BAB"/>
    <w:rsid w:val="005723A8"/>
    <w:rsid w:val="00592C5C"/>
    <w:rsid w:val="005A2655"/>
    <w:rsid w:val="005B51FD"/>
    <w:rsid w:val="005B7E61"/>
    <w:rsid w:val="005E3573"/>
    <w:rsid w:val="00601894"/>
    <w:rsid w:val="00602F88"/>
    <w:rsid w:val="0062472D"/>
    <w:rsid w:val="00634D49"/>
    <w:rsid w:val="006659C9"/>
    <w:rsid w:val="0070185E"/>
    <w:rsid w:val="007030CB"/>
    <w:rsid w:val="00740252"/>
    <w:rsid w:val="00741E5A"/>
    <w:rsid w:val="007613D8"/>
    <w:rsid w:val="0078412F"/>
    <w:rsid w:val="007B2229"/>
    <w:rsid w:val="007D0085"/>
    <w:rsid w:val="007F567E"/>
    <w:rsid w:val="008A6E6D"/>
    <w:rsid w:val="008E4055"/>
    <w:rsid w:val="00904846"/>
    <w:rsid w:val="009340CC"/>
    <w:rsid w:val="00936042"/>
    <w:rsid w:val="00985D48"/>
    <w:rsid w:val="009A71FD"/>
    <w:rsid w:val="009B3476"/>
    <w:rsid w:val="009E25EF"/>
    <w:rsid w:val="00A039C3"/>
    <w:rsid w:val="00A1155E"/>
    <w:rsid w:val="00A53C3D"/>
    <w:rsid w:val="00A81392"/>
    <w:rsid w:val="00AB431C"/>
    <w:rsid w:val="00AC3A1C"/>
    <w:rsid w:val="00AD1ADF"/>
    <w:rsid w:val="00AD5494"/>
    <w:rsid w:val="00AF530F"/>
    <w:rsid w:val="00B029AA"/>
    <w:rsid w:val="00B04856"/>
    <w:rsid w:val="00B26F6B"/>
    <w:rsid w:val="00B34A5E"/>
    <w:rsid w:val="00B37B34"/>
    <w:rsid w:val="00B5477B"/>
    <w:rsid w:val="00B81450"/>
    <w:rsid w:val="00BA5C2B"/>
    <w:rsid w:val="00BD4F46"/>
    <w:rsid w:val="00C4156B"/>
    <w:rsid w:val="00C44E9F"/>
    <w:rsid w:val="00C504B6"/>
    <w:rsid w:val="00C90EBA"/>
    <w:rsid w:val="00CC2D35"/>
    <w:rsid w:val="00CE6DDD"/>
    <w:rsid w:val="00CF3703"/>
    <w:rsid w:val="00CF627C"/>
    <w:rsid w:val="00D10B9B"/>
    <w:rsid w:val="00D34B14"/>
    <w:rsid w:val="00D57476"/>
    <w:rsid w:val="00D75917"/>
    <w:rsid w:val="00DA3B2E"/>
    <w:rsid w:val="00DA6D4B"/>
    <w:rsid w:val="00DC1DAC"/>
    <w:rsid w:val="00E13323"/>
    <w:rsid w:val="00E2423F"/>
    <w:rsid w:val="00E3634B"/>
    <w:rsid w:val="00E45616"/>
    <w:rsid w:val="00EE031E"/>
    <w:rsid w:val="00F01598"/>
    <w:rsid w:val="00F054CD"/>
    <w:rsid w:val="00F24B86"/>
    <w:rsid w:val="00F24F4B"/>
    <w:rsid w:val="00F36FC4"/>
    <w:rsid w:val="00F55635"/>
    <w:rsid w:val="00F81EC1"/>
    <w:rsid w:val="00F8425A"/>
    <w:rsid w:val="00F934BD"/>
    <w:rsid w:val="00F934D5"/>
    <w:rsid w:val="00FB4BEF"/>
    <w:rsid w:val="00FE3DC2"/>
    <w:rsid w:val="00FF1B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0A587E67"/>
  <w15:chartTrackingRefBased/>
  <w15:docId w15:val="{80A5AB5E-C79B-43E4-8643-68A2E514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Arial" w:hAnsi="Arial"/>
      <w:sz w:val="22"/>
      <w:szCs w:val="22"/>
    </w:rPr>
  </w:style>
  <w:style w:type="paragraph" w:styleId="Heading1">
    <w:name w:val="heading 1"/>
    <w:basedOn w:val="Normal"/>
    <w:next w:val="Normal"/>
    <w:link w:val="Heading1Char"/>
    <w:uiPriority w:val="9"/>
    <w:qFormat/>
    <w:pPr>
      <w:keepNext/>
      <w:keepLines/>
      <w:tabs>
        <w:tab w:val="right" w:pos="10204"/>
      </w:tabs>
      <w:spacing w:before="240" w:after="240" w:line="240" w:lineRule="auto"/>
      <w:outlineLvl w:val="0"/>
    </w:pPr>
    <w:rPr>
      <w:rFonts w:ascii="Arial Narrow" w:eastAsiaTheme="majorEastAsia" w:hAnsi="Arial Narrow" w:cs="Arial"/>
      <w:color w:val="1F4E79" w:themeColor="accent1" w:themeShade="80"/>
      <w:sz w:val="48"/>
      <w:szCs w:val="32"/>
    </w:rPr>
  </w:style>
  <w:style w:type="paragraph" w:styleId="Heading2">
    <w:name w:val="heading 2"/>
    <w:basedOn w:val="Normal"/>
    <w:next w:val="Normal"/>
    <w:link w:val="Heading2Char"/>
    <w:uiPriority w:val="9"/>
    <w:unhideWhenUsed/>
    <w:qFormat/>
    <w:pPr>
      <w:keepNext/>
      <w:keepLines/>
      <w:tabs>
        <w:tab w:val="right" w:pos="10204"/>
      </w:tabs>
      <w:spacing w:before="480" w:after="240" w:line="240" w:lineRule="auto"/>
      <w:outlineLvl w:val="1"/>
    </w:pPr>
    <w:rPr>
      <w:rFonts w:ascii="Arial Narrow" w:eastAsiaTheme="majorEastAsia" w:hAnsi="Arial Narrow" w:cs="Arial"/>
      <w:color w:val="1F4E79" w:themeColor="accent1" w:themeShade="80"/>
      <w:sz w:val="32"/>
      <w:szCs w:val="32"/>
    </w:rPr>
  </w:style>
  <w:style w:type="paragraph" w:styleId="Heading3">
    <w:name w:val="heading 3"/>
    <w:basedOn w:val="Heading2"/>
    <w:next w:val="Normal"/>
    <w:link w:val="Heading3Char"/>
    <w:uiPriority w:val="9"/>
    <w:unhideWhenUsed/>
    <w:qFormat/>
    <w:pPr>
      <w:outlineLvl w:val="2"/>
    </w:pPr>
  </w:style>
  <w:style w:type="paragraph" w:styleId="Heading4">
    <w:name w:val="heading 4"/>
    <w:basedOn w:val="Normal"/>
    <w:next w:val="Normal"/>
    <w:link w:val="Heading4Char"/>
    <w:uiPriority w:val="9"/>
    <w:semiHidden/>
    <w:unhideWhenUsed/>
    <w:qFormat/>
    <w:pPr>
      <w:keepNext/>
      <w:keepLines/>
      <w:spacing w:before="40" w:after="0"/>
      <w:outlineLvl w:val="3"/>
    </w:pPr>
    <w:rPr>
      <w:rFonts w:eastAsiaTheme="majorEastAsia" w:cs="Arial"/>
      <w:i/>
      <w:iCs/>
    </w:rPr>
  </w:style>
  <w:style w:type="paragraph" w:styleId="Heading5">
    <w:name w:val="heading 5"/>
    <w:basedOn w:val="Normal"/>
    <w:next w:val="Normal"/>
    <w:link w:val="Heading5Char"/>
    <w:uiPriority w:val="9"/>
    <w:semiHidden/>
    <w:unhideWhenUsed/>
    <w:qFormat/>
    <w:pPr>
      <w:keepNext/>
      <w:keepLines/>
      <w:spacing w:before="40" w:after="0"/>
      <w:outlineLvl w:val="4"/>
    </w:pPr>
    <w:rPr>
      <w:rFonts w:eastAsiaTheme="maj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locked/>
    <w:rPr>
      <w:rFonts w:ascii="Arial Narrow" w:eastAsiaTheme="majorEastAsia" w:hAnsi="Arial Narrow" w:cs="Arial" w:hint="default"/>
      <w:color w:val="1F4E79" w:themeColor="accent1" w:themeShade="80"/>
      <w:sz w:val="48"/>
      <w:szCs w:val="32"/>
    </w:rPr>
  </w:style>
  <w:style w:type="character" w:customStyle="1" w:styleId="Heading2Char">
    <w:name w:val="Heading 2 Char"/>
    <w:basedOn w:val="DefaultParagraphFont"/>
    <w:link w:val="Heading2"/>
    <w:uiPriority w:val="9"/>
    <w:locked/>
    <w:rPr>
      <w:rFonts w:ascii="Arial Narrow" w:eastAsiaTheme="majorEastAsia" w:hAnsi="Arial Narrow" w:cs="Arial" w:hint="default"/>
      <w:color w:val="1F4E79" w:themeColor="accent1" w:themeShade="80"/>
      <w:sz w:val="32"/>
      <w:szCs w:val="32"/>
    </w:rPr>
  </w:style>
  <w:style w:type="character" w:customStyle="1" w:styleId="Heading3Char">
    <w:name w:val="Heading 3 Char"/>
    <w:basedOn w:val="DefaultParagraphFont"/>
    <w:link w:val="Heading3"/>
    <w:uiPriority w:val="9"/>
    <w:locked/>
    <w:rPr>
      <w:rFonts w:ascii="Arial Narrow" w:eastAsiaTheme="majorEastAsia" w:hAnsi="Arial Narrow" w:cs="Arial" w:hint="default"/>
      <w:color w:val="1F4E79" w:themeColor="accent1" w:themeShade="80"/>
      <w:sz w:val="32"/>
      <w:szCs w:val="32"/>
    </w:rPr>
  </w:style>
  <w:style w:type="character" w:customStyle="1" w:styleId="Heading4Char">
    <w:name w:val="Heading 4 Char"/>
    <w:basedOn w:val="DefaultParagraphFont"/>
    <w:link w:val="Heading4"/>
    <w:uiPriority w:val="9"/>
    <w:semiHidden/>
    <w:locked/>
    <w:rPr>
      <w:rFonts w:ascii="Arial" w:eastAsiaTheme="majorEastAsia" w:hAnsi="Arial" w:cs="Arial" w:hint="default"/>
      <w:i/>
      <w:iCs/>
    </w:rPr>
  </w:style>
  <w:style w:type="character" w:customStyle="1" w:styleId="Heading5Char">
    <w:name w:val="Heading 5 Char"/>
    <w:basedOn w:val="DefaultParagraphFont"/>
    <w:link w:val="Heading5"/>
    <w:uiPriority w:val="9"/>
    <w:semiHidden/>
    <w:locked/>
    <w:rPr>
      <w:rFonts w:ascii="Arial" w:eastAsiaTheme="majorEastAsia" w:hAnsi="Arial" w:cs="Arial" w:hint="defaul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rPr>
      <w:rFonts w:ascii="Arial" w:hAnsi="Arial" w:cs="Arial" w:hint="default"/>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rPr>
      <w:rFonts w:ascii="Arial" w:hAnsi="Arial" w:cs="Arial" w:hint="default"/>
    </w:rPr>
  </w:style>
  <w:style w:type="paragraph" w:styleId="ListBullet">
    <w:name w:val="List Bullet"/>
    <w:basedOn w:val="Normal"/>
    <w:semiHidden/>
    <w:unhideWhenUsed/>
    <w:pPr>
      <w:numPr>
        <w:numId w:val="3"/>
      </w:numPr>
      <w:spacing w:after="120" w:line="276" w:lineRule="auto"/>
      <w:contextualSpacing/>
    </w:pPr>
    <w:rPr>
      <w:rFonts w:eastAsia="Times New Roman" w:cs="Arial"/>
      <w:sz w:val="21"/>
      <w:szCs w:val="21"/>
      <w:lang w:val="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rFonts w:ascii="Arial" w:hAnsi="Arial"/>
      <w:sz w:val="22"/>
      <w:szCs w:val="22"/>
    </w:rPr>
  </w:style>
  <w:style w:type="paragraph" w:styleId="Revision">
    <w:name w:val="Revision"/>
    <w:uiPriority w:val="99"/>
    <w:semiHidden/>
    <w:rPr>
      <w:rFonts w:ascii="Arial" w:hAnsi="Arial"/>
      <w:sz w:val="22"/>
      <w:szCs w:val="22"/>
    </w:rPr>
  </w:style>
  <w:style w:type="paragraph" w:styleId="ListParagraph">
    <w:name w:val="List Paragraph"/>
    <w:basedOn w:val="Normal"/>
    <w:uiPriority w:val="34"/>
    <w:qFormat/>
    <w:pPr>
      <w:numPr>
        <w:numId w:val="5"/>
      </w:numPr>
      <w:contextualSpacing/>
    </w:pPr>
  </w:style>
  <w:style w:type="paragraph" w:customStyle="1" w:styleId="Tabletext">
    <w:name w:val="Table text"/>
    <w:basedOn w:val="Normal"/>
    <w:pPr>
      <w:spacing w:before="60" w:after="60" w:line="240" w:lineRule="auto"/>
    </w:pPr>
    <w:rPr>
      <w:rFonts w:eastAsia="Times New Roman" w:cs="Times New Roman"/>
      <w:sz w:val="21"/>
      <w:szCs w:val="20"/>
      <w:lang w:eastAsia="en-AU"/>
    </w:rPr>
  </w:style>
  <w:style w:type="character" w:customStyle="1" w:styleId="FootertextChar">
    <w:name w:val="Footer text Char"/>
    <w:basedOn w:val="FooterChar"/>
    <w:link w:val="Footertext"/>
    <w:locked/>
    <w:rPr>
      <w:rFonts w:ascii="Arial" w:hAnsi="Arial" w:cs="Arial" w:hint="default"/>
      <w:sz w:val="16"/>
    </w:rPr>
  </w:style>
  <w:style w:type="paragraph" w:customStyle="1" w:styleId="Footertext">
    <w:name w:val="Footer text"/>
    <w:basedOn w:val="Footer"/>
    <w:link w:val="FootertextChar"/>
    <w:qFormat/>
    <w:pPr>
      <w:tabs>
        <w:tab w:val="clear" w:pos="9026"/>
        <w:tab w:val="right" w:pos="10204"/>
      </w:tabs>
    </w:pPr>
    <w:rPr>
      <w:sz w:val="16"/>
    </w:rPr>
  </w:style>
  <w:style w:type="character" w:customStyle="1" w:styleId="ParagraphtextChar">
    <w:name w:val="Paragraph text Char"/>
    <w:basedOn w:val="DefaultParagraphFont"/>
    <w:link w:val="Paragraphtext"/>
    <w:locked/>
    <w:rPr>
      <w:rFonts w:ascii="Arial" w:hAnsi="Arial" w:cs="Arial" w:hint="default"/>
    </w:rPr>
  </w:style>
  <w:style w:type="paragraph" w:customStyle="1" w:styleId="Paragraphtext">
    <w:name w:val="Paragraph text"/>
    <w:basedOn w:val="Normal"/>
    <w:link w:val="ParagraphtextChar"/>
    <w:qFormat/>
  </w:style>
  <w:style w:type="character" w:styleId="PlaceholderText">
    <w:name w:val="Placeholder Text"/>
    <w:basedOn w:val="DefaultParagraphFont"/>
    <w:uiPriority w:val="99"/>
    <w:semiHidden/>
    <w:rPr>
      <w:color w:val="808080"/>
    </w:rPr>
  </w:style>
  <w:style w:type="character" w:styleId="CommentReference">
    <w:name w:val="annotation reference"/>
    <w:basedOn w:val="DefaultParagraphFont"/>
    <w:uiPriority w:val="99"/>
    <w:semiHidden/>
    <w:unhideWhenUsed/>
    <w:rsid w:val="00DA3B2E"/>
    <w:rPr>
      <w:sz w:val="16"/>
      <w:szCs w:val="16"/>
    </w:rPr>
  </w:style>
  <w:style w:type="paragraph" w:styleId="CommentText">
    <w:name w:val="annotation text"/>
    <w:basedOn w:val="Normal"/>
    <w:link w:val="CommentTextChar"/>
    <w:uiPriority w:val="99"/>
    <w:semiHidden/>
    <w:unhideWhenUsed/>
    <w:rsid w:val="00DA3B2E"/>
    <w:pPr>
      <w:spacing w:line="240" w:lineRule="auto"/>
    </w:pPr>
    <w:rPr>
      <w:sz w:val="20"/>
      <w:szCs w:val="20"/>
    </w:rPr>
  </w:style>
  <w:style w:type="character" w:customStyle="1" w:styleId="CommentTextChar">
    <w:name w:val="Comment Text Char"/>
    <w:basedOn w:val="DefaultParagraphFont"/>
    <w:link w:val="CommentText"/>
    <w:uiPriority w:val="99"/>
    <w:semiHidden/>
    <w:rsid w:val="00DA3B2E"/>
    <w:rPr>
      <w:rFonts w:ascii="Arial" w:hAnsi="Arial"/>
    </w:rPr>
  </w:style>
  <w:style w:type="paragraph" w:styleId="CommentSubject">
    <w:name w:val="annotation subject"/>
    <w:basedOn w:val="CommentText"/>
    <w:next w:val="CommentText"/>
    <w:link w:val="CommentSubjectChar"/>
    <w:uiPriority w:val="99"/>
    <w:semiHidden/>
    <w:unhideWhenUsed/>
    <w:rsid w:val="00DA3B2E"/>
    <w:rPr>
      <w:b/>
      <w:bCs/>
    </w:rPr>
  </w:style>
  <w:style w:type="character" w:customStyle="1" w:styleId="CommentSubjectChar">
    <w:name w:val="Comment Subject Char"/>
    <w:basedOn w:val="CommentTextChar"/>
    <w:link w:val="CommentSubject"/>
    <w:uiPriority w:val="99"/>
    <w:semiHidden/>
    <w:rsid w:val="00DA3B2E"/>
    <w:rPr>
      <w:rFonts w:ascii="Arial" w:hAnsi="Arial"/>
      <w:b/>
      <w:bCs/>
    </w:rPr>
  </w:style>
  <w:style w:type="paragraph" w:styleId="NormalWeb">
    <w:name w:val="Normal (Web)"/>
    <w:basedOn w:val="Normal"/>
    <w:uiPriority w:val="99"/>
    <w:semiHidden/>
    <w:unhideWhenUsed/>
    <w:rsid w:val="00C504B6"/>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012044">
      <w:bodyDiv w:val="1"/>
      <w:marLeft w:val="0"/>
      <w:marRight w:val="0"/>
      <w:marTop w:val="0"/>
      <w:marBottom w:val="0"/>
      <w:divBdr>
        <w:top w:val="none" w:sz="0" w:space="0" w:color="auto"/>
        <w:left w:val="none" w:sz="0" w:space="0" w:color="auto"/>
        <w:bottom w:val="none" w:sz="0" w:space="0" w:color="auto"/>
        <w:right w:val="none" w:sz="0" w:space="0" w:color="auto"/>
      </w:divBdr>
    </w:div>
    <w:div w:id="1284457150">
      <w:bodyDiv w:val="1"/>
      <w:marLeft w:val="0"/>
      <w:marRight w:val="0"/>
      <w:marTop w:val="0"/>
      <w:marBottom w:val="0"/>
      <w:divBdr>
        <w:top w:val="none" w:sz="0" w:space="0" w:color="auto"/>
        <w:left w:val="none" w:sz="0" w:space="0" w:color="auto"/>
        <w:bottom w:val="none" w:sz="0" w:space="0" w:color="auto"/>
        <w:right w:val="none" w:sz="0" w:space="0" w:color="auto"/>
      </w:divBdr>
    </w:div>
    <w:div w:id="201353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forgov.qld.gov.au/inclusion-and-diversity-commitment" TargetMode="External"/><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smartjobs.qld.gov.au" TargetMode="External"/><Relationship Id="rId2" Type="http://schemas.openxmlformats.org/officeDocument/2006/relationships/customXml" Target="../customXml/item1.xml"/><Relationship Id="rId16" Type="http://schemas.openxmlformats.org/officeDocument/2006/relationships/hyperlink" Target="https://www.daf.qld.gov.au/news-media/social-media" TargetMode="External"/><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http://www.daf.qld.gov.au"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www.forgov.qld.gov.au/superannuation"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521460AADB34801A88043283565B2E8"/>
        <w:category>
          <w:name w:val="General"/>
          <w:gallery w:val="placeholder"/>
        </w:category>
        <w:types>
          <w:type w:val="bbPlcHdr"/>
        </w:types>
        <w:behaviors>
          <w:behavior w:val="content"/>
        </w:behaviors>
        <w:guid w:val="{2547A8C1-7878-4387-99B7-DAA7DF6372B8}"/>
      </w:docPartPr>
      <w:docPartBody>
        <w:p w:rsidR="003502C0" w:rsidRDefault="00993C8D" w:rsidP="00993C8D">
          <w:pPr>
            <w:pStyle w:val="8521460AADB34801A88043283565B2E810"/>
          </w:pPr>
          <w:r>
            <w:rPr>
              <w:rStyle w:val="ParagraphtextChar"/>
            </w:rPr>
            <w:t>Choose an item</w:t>
          </w:r>
        </w:p>
      </w:docPartBody>
    </w:docPart>
    <w:docPart>
      <w:docPartPr>
        <w:name w:val="751BD97BE1C24B9FBBDDBE292301444C"/>
        <w:category>
          <w:name w:val="General"/>
          <w:gallery w:val="placeholder"/>
        </w:category>
        <w:types>
          <w:type w:val="bbPlcHdr"/>
        </w:types>
        <w:behaviors>
          <w:behavior w:val="content"/>
        </w:behaviors>
        <w:guid w:val="{A3B07D8E-E195-412D-8422-67E5F35F1723}"/>
      </w:docPartPr>
      <w:docPartBody>
        <w:p w:rsidR="003502C0" w:rsidRDefault="00993C8D">
          <w:pPr>
            <w:pStyle w:val="751BD97BE1C24B9FBBDDBE292301444C"/>
          </w:pPr>
          <w:r>
            <w:t>Choose an item</w:t>
          </w:r>
        </w:p>
      </w:docPartBody>
    </w:docPart>
    <w:docPart>
      <w:docPartPr>
        <w:name w:val="A6E50317E0824F3EB047115EAB15063B"/>
        <w:category>
          <w:name w:val="General"/>
          <w:gallery w:val="placeholder"/>
        </w:category>
        <w:types>
          <w:type w:val="bbPlcHdr"/>
        </w:types>
        <w:behaviors>
          <w:behavior w:val="content"/>
        </w:behaviors>
        <w:guid w:val="{E718C487-67FD-441B-B97B-51A0DA8CB49F}"/>
      </w:docPartPr>
      <w:docPartBody>
        <w:p w:rsidR="003502C0" w:rsidRDefault="00993C8D" w:rsidP="00993C8D">
          <w:pPr>
            <w:pStyle w:val="A6E50317E0824F3EB047115EAB15063B2"/>
          </w:pPr>
          <w:r>
            <w:rPr>
              <w:rStyle w:val="Heading2Char"/>
            </w:rPr>
            <w:t>&lt;&lt; class. &gt;&gt;</w:t>
          </w:r>
        </w:p>
      </w:docPartBody>
    </w:docPart>
    <w:docPart>
      <w:docPartPr>
        <w:name w:val="F39FC1098BE5434EA69010D54E2C8CE9"/>
        <w:category>
          <w:name w:val="General"/>
          <w:gallery w:val="placeholder"/>
        </w:category>
        <w:types>
          <w:type w:val="bbPlcHdr"/>
        </w:types>
        <w:behaviors>
          <w:behavior w:val="content"/>
        </w:behaviors>
        <w:guid w:val="{D3AF72C1-7B11-420B-B60B-D488CFF7B6F0}"/>
      </w:docPartPr>
      <w:docPartBody>
        <w:p w:rsidR="000E7424" w:rsidRDefault="00993C8D" w:rsidP="003502C0">
          <w:pPr>
            <w:pStyle w:val="F39FC1098BE5434EA69010D54E2C8CE9"/>
          </w:pPr>
          <w:r>
            <w:t>Choose an item</w:t>
          </w:r>
        </w:p>
      </w:docPartBody>
    </w:docPart>
    <w:docPart>
      <w:docPartPr>
        <w:name w:val="F3FBE7EA078340A19656FE8CE7D7C65B"/>
        <w:category>
          <w:name w:val="General"/>
          <w:gallery w:val="placeholder"/>
        </w:category>
        <w:types>
          <w:type w:val="bbPlcHdr"/>
        </w:types>
        <w:behaviors>
          <w:behavior w:val="content"/>
        </w:behaviors>
        <w:guid w:val="{7783E5E6-EABC-4D43-8252-DC7A48F1FF17}"/>
      </w:docPartPr>
      <w:docPartBody>
        <w:p w:rsidR="009075DC" w:rsidRDefault="00993C8D">
          <w:r w:rsidRPr="00AF6DA7">
            <w:rPr>
              <w:rStyle w:val="PlaceholderText"/>
            </w:rPr>
            <w:t>[Title]</w:t>
          </w:r>
        </w:p>
      </w:docPartBody>
    </w:docPart>
    <w:docPart>
      <w:docPartPr>
        <w:name w:val="DefaultPlaceholder_-1854013439"/>
        <w:category>
          <w:name w:val="General"/>
          <w:gallery w:val="placeholder"/>
        </w:category>
        <w:types>
          <w:type w:val="bbPlcHdr"/>
        </w:types>
        <w:behaviors>
          <w:behavior w:val="content"/>
        </w:behaviors>
        <w:guid w:val="{DED7F953-80D7-49D1-BA84-284EAADB8B8F}"/>
      </w:docPartPr>
      <w:docPartBody>
        <w:p w:rsidR="00E907E9" w:rsidRDefault="002A602A">
          <w:r w:rsidRPr="007D56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535"/>
    <w:rsid w:val="00056924"/>
    <w:rsid w:val="000E7424"/>
    <w:rsid w:val="00124A3A"/>
    <w:rsid w:val="002A602A"/>
    <w:rsid w:val="003502C0"/>
    <w:rsid w:val="003F6407"/>
    <w:rsid w:val="005510FF"/>
    <w:rsid w:val="00701535"/>
    <w:rsid w:val="00794FBD"/>
    <w:rsid w:val="008E1FF6"/>
    <w:rsid w:val="009075DC"/>
    <w:rsid w:val="00993C8D"/>
    <w:rsid w:val="00A80646"/>
    <w:rsid w:val="00BE6191"/>
    <w:rsid w:val="00C14BA6"/>
    <w:rsid w:val="00E90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C8D"/>
    <w:pPr>
      <w:keepNext/>
      <w:keepLines/>
      <w:tabs>
        <w:tab w:val="right" w:pos="10204"/>
      </w:tabs>
      <w:spacing w:before="240" w:after="240" w:line="240" w:lineRule="auto"/>
      <w:outlineLvl w:val="0"/>
    </w:pPr>
    <w:rPr>
      <w:rFonts w:ascii="Arial Narrow" w:eastAsiaTheme="majorEastAsia" w:hAnsi="Arial Narrow" w:cs="Arial"/>
      <w:color w:val="1F3864" w:themeColor="accent1" w:themeShade="80"/>
      <w:sz w:val="48"/>
      <w:szCs w:val="32"/>
      <w:lang w:eastAsia="en-US"/>
    </w:rPr>
  </w:style>
  <w:style w:type="paragraph" w:styleId="Heading2">
    <w:name w:val="heading 2"/>
    <w:basedOn w:val="Normal"/>
    <w:next w:val="Normal"/>
    <w:link w:val="Heading2Char"/>
    <w:uiPriority w:val="9"/>
    <w:semiHidden/>
    <w:unhideWhenUsed/>
    <w:qFormat/>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1BD97BE1C24B9FBBDDBE292301444C">
    <w:name w:val="751BD97BE1C24B9FBBDDBE292301444C"/>
    <w:pPr>
      <w:spacing w:after="0" w:line="240" w:lineRule="auto"/>
    </w:pPr>
    <w:rPr>
      <w:rFonts w:ascii="Times New Roman" w:hAnsi="Times New Roman" w:cs="Times New Roman"/>
      <w:sz w:val="24"/>
      <w:szCs w:val="24"/>
    </w:rPr>
  </w:style>
  <w:style w:type="paragraph" w:customStyle="1" w:styleId="F39FC1098BE5434EA69010D54E2C8CE9">
    <w:name w:val="F39FC1098BE5434EA69010D54E2C8CE9"/>
    <w:rsid w:val="003502C0"/>
  </w:style>
  <w:style w:type="character" w:styleId="PlaceholderText">
    <w:name w:val="Placeholder Text"/>
    <w:basedOn w:val="DefaultParagraphFont"/>
    <w:uiPriority w:val="99"/>
    <w:semiHidden/>
    <w:rsid w:val="002A602A"/>
    <w:rPr>
      <w:color w:val="808080"/>
    </w:rPr>
  </w:style>
  <w:style w:type="character" w:customStyle="1" w:styleId="Heading1Char">
    <w:name w:val="Heading 1 Char"/>
    <w:basedOn w:val="DefaultParagraphFont"/>
    <w:link w:val="Heading1"/>
    <w:uiPriority w:val="9"/>
    <w:rsid w:val="00993C8D"/>
    <w:rPr>
      <w:rFonts w:ascii="Arial Narrow" w:eastAsiaTheme="majorEastAsia" w:hAnsi="Arial Narrow" w:cs="Arial"/>
      <w:color w:val="1F3864" w:themeColor="accent1" w:themeShade="80"/>
      <w:sz w:val="48"/>
      <w:szCs w:val="32"/>
      <w:lang w:eastAsia="en-US"/>
    </w:rPr>
  </w:style>
  <w:style w:type="character" w:customStyle="1" w:styleId="ParagraphtextChar">
    <w:name w:val="Paragraph text Char"/>
    <w:basedOn w:val="DefaultParagraphFont"/>
    <w:link w:val="Paragraphtext"/>
    <w:locked/>
    <w:rsid w:val="00993C8D"/>
    <w:rPr>
      <w:rFonts w:ascii="Arial" w:hAnsi="Arial" w:cs="Arial"/>
    </w:rPr>
  </w:style>
  <w:style w:type="paragraph" w:customStyle="1" w:styleId="Paragraphtext">
    <w:name w:val="Paragraph text"/>
    <w:basedOn w:val="Normal"/>
    <w:link w:val="ParagraphtextChar"/>
    <w:qFormat/>
    <w:rsid w:val="00993C8D"/>
    <w:pPr>
      <w:spacing w:line="256" w:lineRule="auto"/>
    </w:pPr>
    <w:rPr>
      <w:rFonts w:ascii="Arial" w:hAnsi="Arial" w:cs="Arial"/>
    </w:rPr>
  </w:style>
  <w:style w:type="character" w:customStyle="1" w:styleId="Heading2Char">
    <w:name w:val="Heading 2 Char"/>
    <w:basedOn w:val="DefaultParagraphFont"/>
    <w:link w:val="Heading2"/>
    <w:uiPriority w:val="9"/>
    <w:semiHidden/>
    <w:rsid w:val="00993C8D"/>
    <w:rPr>
      <w:rFonts w:ascii="Arial Narrow" w:eastAsiaTheme="majorEastAsia" w:hAnsi="Arial Narrow" w:cs="Arial"/>
      <w:color w:val="1F3864" w:themeColor="accent1" w:themeShade="80"/>
      <w:sz w:val="32"/>
      <w:szCs w:val="32"/>
      <w:lang w:eastAsia="en-US"/>
    </w:rPr>
  </w:style>
  <w:style w:type="paragraph" w:customStyle="1" w:styleId="A6E50317E0824F3EB047115EAB15063B2">
    <w:name w:val="A6E50317E0824F3EB047115EAB15063B2"/>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paragraph" w:customStyle="1" w:styleId="8521460AADB34801A88043283565B2E810">
    <w:name w:val="8521460AADB34801A88043283565B2E810"/>
    <w:rsid w:val="00993C8D"/>
    <w:pPr>
      <w:spacing w:line="256" w:lineRule="auto"/>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0 xmlns="ffa88937-8c80-4647-b2a3-226160ca7cbc" xsi:nil="true"/>
    <ReviewCycle xmlns="ffa88937-8c80-4647-b2a3-226160ca7cbc">1 year</ReviewCycle>
    <DocumentVersion xmlns="ffa88937-8c80-4647-b2a3-226160ca7cbc">2.03</DocumentVersion>
    <BusinessAreaUnit xmlns="ffa88937-8c80-4647-b2a3-226160ca7cbc">12</BusinessAreaUnit>
    <ReviewDate xmlns="ffa88937-8c80-4647-b2a3-226160ca7cbc">2020-03-11T14:00:00+00:00</ReviewDate>
    <_dlc_DocId xmlns="0c447575-dabd-4842-abcd-e0abcafd9620">POLICY-7-1189</_dlc_DocId>
    <Comment xmlns="ffa88937-8c80-4647-b2a3-226160ca7cbc" xsi:nil="true"/>
    <Old_x002d_PR_x002d_Reference xmlns="ffa88937-8c80-4647-b2a3-226160ca7cbc">CHA/2015/1189</Old_x002d_PR_x002d_Reference>
    <FileReference xmlns="ffa88937-8c80-4647-b2a3-226160ca7cbc" xsi:nil="true"/>
    <eDRMSReference xmlns="ffa88937-8c80-4647-b2a3-226160ca7cbc" xsi:nil="true"/>
    <_dlc_DocIdUrl xmlns="0c447575-dabd-4842-abcd-e0abcafd9620">
      <Url>http://portal:6004/sites/PR/_layouts/15/DocIdRedir.aspx?ID=POLICY-7-1189</Url>
      <Description>POLICY-7-1189</Description>
    </_dlc_DocIdUrl>
    <Status xmlns="ffa88937-8c80-4647-b2a3-226160ca7cbc">1</Status>
    <BusLevelChoice xmlns="ffa88937-8c80-4647-b2a3-226160ca7cbc">CHA</BusLevelChoice>
    <Legislation xmlns="ffa88937-8c80-4647-b2a3-226160ca7cbc">
      <Value>3</Value>
    </Legislation>
    <LastReviewed xmlns="ffa88937-8c80-4647-b2a3-226160ca7cbc">2019-03-10T14:00:00+00:00</LastReviewed>
    <EndorsedDate xmlns="ffa88937-8c80-4647-b2a3-226160ca7cbc">2018-08-23T14:00:00+00:00</EndorsedDate>
    <CTS_x002d_MECSReference xmlns="ffa88937-8c80-4647-b2a3-226160ca7cbc" xsi:nil="true"/>
    <Theme xmlns="ffa88937-8c80-4647-b2a3-226160ca7cbc">4</Theme>
    <DocumentType xmlns="ffa88937-8c80-4647-b2a3-226160ca7cbc">19</DocumentType>
    <InternetPresenceType xmlns="ffa88937-8c80-4647-b2a3-226160ca7cbc">1</InternetPresence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C1881E8E57E440B5442997B1E6197C" ma:contentTypeVersion="66" ma:contentTypeDescription="Create a new document." ma:contentTypeScope="" ma:versionID="0aa294a9ed103435fa57954937ef7e29">
  <xsd:schema xmlns:xsd="http://www.w3.org/2001/XMLSchema" xmlns:xs="http://www.w3.org/2001/XMLSchema" xmlns:p="http://schemas.microsoft.com/office/2006/metadata/properties" xmlns:ns2="ffa88937-8c80-4647-b2a3-226160ca7cbc" xmlns:ns3="0c447575-dabd-4842-abcd-e0abcafd9620" targetNamespace="http://schemas.microsoft.com/office/2006/metadata/properties" ma:root="true" ma:fieldsID="ff7902ac366fcdb57a8aec97842c153c" ns2:_="" ns3:_="">
    <xsd:import namespace="ffa88937-8c80-4647-b2a3-226160ca7cbc"/>
    <xsd:import namespace="0c447575-dabd-4842-abcd-e0abcafd9620"/>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88937-8c80-4647-b2a3-226160ca7cbc" elementFormDefault="qualified">
    <xsd:import namespace="http://schemas.microsoft.com/office/2006/documentManagement/types"/>
    <xsd:import namespace="http://schemas.microsoft.com/office/infopath/2007/PartnerControls"/>
    <xsd:element name="Description0" ma:index="2" nillable="true" ma:displayName="Subject" ma:internalName="Description0">
      <xsd:simpleType>
        <xsd:restriction base="dms:Note">
          <xsd:maxLength value="255"/>
        </xsd:restriction>
      </xsd:simpleType>
    </xsd:element>
    <xsd:element name="DocumentType" ma:index="4" ma:displayName="DocumentType" ma:list="{f11545de-c2e8-449c-b91f-842f1f97ebc7}" ma:internalName="DocumentType" ma:readOnly="false" ma:showField="Title">
      <xsd:simpleType>
        <xsd:restriction base="dms:Lookup"/>
      </xsd:simpleType>
    </xsd:element>
    <xsd:element name="Status" ma:index="5" ma:displayName="Status" ma:list="{13cc12ef-ec1b-4d22-b304-f658c7e693df}"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ternalName="DocumentVersion" ma:percentage="FALSE">
      <xsd:simpleType>
        <xsd:restriction base="dms:Number">
          <xsd:maxInclusive value="999"/>
        </xsd:restriction>
      </xsd:simpleType>
    </xsd:element>
    <xsd:element name="Theme" ma:index="7" ma:displayName="Theme" ma:list="{9de441b1-1f9a-4611-9ffe-93377bb497ec}" ma:internalName="Theme" ma:readOnly="false" ma:showField="Theme">
      <xsd:simpleType>
        <xsd:restriction base="dms:Lookup"/>
      </xsd:simpleType>
    </xsd:element>
    <xsd:element name="EndorsedDate" ma:index="9" nillable="true" ma:displayName="EffectiveDate" ma:description="Effective date for major version of document" ma:format="DateOnly" ma:internalName="EndorsedDate">
      <xsd:simpleType>
        <xsd:restriction base="dms:DateTime"/>
      </xsd:simpleType>
    </xsd:element>
    <xsd:element name="LastReviewed" ma:index="10" ma:displayName="LastReviewed" ma:format="DateOnly" ma:internalName="LastReviewed">
      <xsd:simpleType>
        <xsd:restriction base="dms:DateTime"/>
      </xsd:simpleType>
    </xsd:element>
    <xsd:element name="ReviewDate" ma:index="11" ma:displayName="NextReviewDue" ma:format="DateOnly" ma:internalName="ReviewDate">
      <xsd:simpleType>
        <xsd:restriction base="dms:DateTime"/>
      </xsd:simpleType>
    </xsd:element>
    <xsd:element name="ReviewCycle" ma:index="12" nillable="true" ma:displayName="ReviewCycle" ma:description="Prescribed duration for review of document" ma:format="Dropdown" ma:internalName="ReviewCycl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list="{f1c4abbe-fa6a-4a38-9839-70766a4a84ea}" ma:internalName="InternetPresenceType" ma:readOnly="false" ma:showField="Title">
      <xsd:simpleType>
        <xsd:restriction base="dms:Lookup"/>
      </xsd:simpleType>
    </xsd:element>
    <xsd:element name="BusLevelChoice" ma:index="14" ma:displayName="BusinessArea" ma:format="Dropdown" ma:internalName="BusLevelChoice">
      <xsd:simpleType>
        <xsd:restriction base="dms:Choice">
          <xsd:enumeration value="AGR"/>
          <xsd:enumeration value="ASQ"/>
          <xsd:enumeration value="BQ"/>
          <xsd:enumeration value="CHA"/>
          <xsd:enumeration value="CHB"/>
          <xsd:enumeration value="CHC"/>
          <xsd:enumeration value="CHD"/>
          <xsd:enumeration value="CSS"/>
          <xsd:enumeration value="ENE"/>
          <xsd:enumeration value="EPP"/>
          <xsd:enumeration value="ESR"/>
          <xsd:enumeration value="FIS"/>
          <xsd:enumeration value="FMPM"/>
          <xsd:enumeration value="GLP"/>
          <xsd:enumeration value="IHL"/>
          <xsd:enumeration value="IMP"/>
          <xsd:enumeration value="ITP"/>
          <xsd:enumeration value="LTP"/>
          <xsd:enumeration value="LND"/>
          <xsd:enumeration value="MIN"/>
          <xsd:enumeration value="NCS"/>
          <xsd:enumeration value="NRC"/>
          <xsd:enumeration value="NTP"/>
          <xsd:enumeration value="ORR"/>
          <xsd:enumeration value="OSW"/>
          <xsd:enumeration value="QPW"/>
          <xsd:enumeration value="QRIC"/>
          <xsd:enumeration value="SIG"/>
          <xsd:enumeration value="SLM"/>
          <xsd:enumeration value="VAL"/>
          <xsd:enumeration value="VEG"/>
          <xsd:enumeration value="WSS"/>
          <xsd:enumeration value="WTM"/>
        </xsd:restriction>
      </xsd:simpleType>
    </xsd:element>
    <xsd:element name="BusinessAreaUnit" ma:index="15" nillable="true" ma:displayName="BusinessAreaSubUnit" ma:list="{bb1c5714-725d-426b-98e3-8442a4d103ba}"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ternalName="Old_x002d_PR_x002d_Reference">
      <xsd:simpleType>
        <xsd:restriction base="dms:Text">
          <xsd:maxLength value="255"/>
        </xsd:restriction>
      </xsd:simpleType>
    </xsd:element>
    <xsd:element name="Legislation" ma:index="17" nillable="true" ma:displayName="Legislation" ma:description="Select the primary authoritative acts" ma:list="{9a3badb8-59ca-4f82-826a-1b5b472f963f}"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xsd:simpleType>
        <xsd:restriction base="dms:Text">
          <xsd:maxLength value="255"/>
        </xsd:restriction>
      </xsd:simpleType>
    </xsd:element>
    <xsd:element name="eDRMSReference" ma:index="19" nillable="true" ma:displayName="eDocsReference" ma:decimals="0" ma:internalName="eDRMSReference" ma:percentage="FALSE">
      <xsd:simpleType>
        <xsd:restriction base="dms:Number"/>
      </xsd:simpleType>
    </xsd:element>
    <xsd:element name="CTS_x002d_MECSReference" ma:index="20" nillable="true" ma:displayName="CTS-MECSReference" ma:internalName="CTS_x002d_MECSReference">
      <xsd:simpleType>
        <xsd:restriction base="dms:Text">
          <xsd:maxLength value="255"/>
        </xsd:restriction>
      </xsd:simpleType>
    </xsd:element>
    <xsd:element name="Comment" ma:index="21" nillable="true" ma:displayName="Comment" ma:description="Do not use this field - to be retired" ma:internalName="Comment">
      <xsd:simpleType>
        <xsd:restriction base="dms:Text">
          <xsd:maxLength value="1"/>
        </xsd:restriction>
      </xsd:simpleType>
    </xsd:element>
  </xsd:schema>
  <xsd:schema xmlns:xsd="http://www.w3.org/2001/XMLSchema" xmlns:xs="http://www.w3.org/2001/XMLSchema" xmlns:dms="http://schemas.microsoft.com/office/2006/documentManagement/types" xmlns:pc="http://schemas.microsoft.com/office/infopath/2007/PartnerControls" targetNamespace="0c447575-dabd-4842-abcd-e0abcafd9620"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2167C-E5E0-4670-8BE4-6A2C7D9823B3}">
  <ds:schemaRefs>
    <ds:schemaRef ds:uri="0c447575-dabd-4842-abcd-e0abcafd9620"/>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fa88937-8c80-4647-b2a3-226160ca7cbc"/>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F324F410-5633-4D46-B1E6-42FD4F74E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88937-8c80-4647-b2a3-226160ca7cbc"/>
    <ds:schemaRef ds:uri="0c447575-dabd-4842-abcd-e0abcafd9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DE1436-D258-41A5-B7DA-320565BF5C8D}">
  <ds:schemaRefs>
    <ds:schemaRef ds:uri="http://schemas.microsoft.com/sharepoint/events"/>
  </ds:schemaRefs>
</ds:datastoreItem>
</file>

<file path=customXml/itemProps4.xml><?xml version="1.0" encoding="utf-8"?>
<ds:datastoreItem xmlns:ds="http://schemas.openxmlformats.org/officeDocument/2006/customXml" ds:itemID="{EE1A4E56-05F3-4A06-B861-1478767A95EB}">
  <ds:schemaRefs>
    <ds:schemaRef ds:uri="http://schemas.microsoft.com/sharepoint/v3/contenttype/forms"/>
  </ds:schemaRefs>
</ds:datastoreItem>
</file>

<file path=customXml/itemProps5.xml><?xml version="1.0" encoding="utf-8"?>
<ds:datastoreItem xmlns:ds="http://schemas.openxmlformats.org/officeDocument/2006/customXml" ds:itemID="{5F6B1D44-881A-4D4E-A566-E0739EEC0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1926</Words>
  <Characters>12095</Characters>
  <Application>Microsoft Office Word</Application>
  <DocSecurity>4</DocSecurity>
  <Lines>100</Lines>
  <Paragraphs>27</Paragraphs>
  <ScaleCrop>false</ScaleCrop>
  <HeadingPairs>
    <vt:vector size="2" baseType="variant">
      <vt:variant>
        <vt:lpstr>Title</vt:lpstr>
      </vt:variant>
      <vt:variant>
        <vt:i4>1</vt:i4>
      </vt:variant>
    </vt:vector>
  </HeadingPairs>
  <TitlesOfParts>
    <vt:vector size="1" baseType="lpstr">
      <vt:lpstr>Veterinarian (Veterinary Parasitologist)</vt:lpstr>
    </vt:vector>
  </TitlesOfParts>
  <Company>Department of Agriculture and Fisheries</Company>
  <LinksUpToDate>false</LinksUpToDate>
  <CharactersWithSpaces>13994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(Veterinary Parasitologist)</dc:title>
  <dc:subject>Role description</dc:subject>
  <dc:creator>Department of Agriculture and Fisheries</dc:creator>
  <cp:keywords>Role; Description; Template; PD; Position</cp:keywords>
  <dc:description/>
  <cp:lastModifiedBy>Lesla Cashel</cp:lastModifiedBy>
  <cp:revision>2</cp:revision>
  <cp:lastPrinted>2019-03-11T01:56:00Z</cp:lastPrinted>
  <dcterms:created xsi:type="dcterms:W3CDTF">2021-11-09T21:55:00Z</dcterms:created>
  <dcterms:modified xsi:type="dcterms:W3CDTF">2021-11-09T21:55:00Z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0x0101001DC1881E8E57E440B5442997B1E6197C</vt:lpwstr>
  </property>
  <property fmtid="{D5CDD505-2E9C-101B-9397-08002B2CF9AE}" pid="3" name="_dlc_DocIdItemGuid">
    <vt:lpwstr>4485f2d1-e5a4-409d-9180-5b1947728552</vt:lpwstr>
  </property>
  <property fmtid="{D5CDD505-2E9C-101B-9397-08002B2CF9AE}" pid="4" name="eDOCS AutoSave">
    <vt:lpwstr>20210812132941080</vt:lpwstr>
  </property>
</Properties>
</file>